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B456E6B" w:rsidR="00241584" w:rsidRPr="006D6471" w:rsidRDefault="006D6471" w:rsidP="00241584">
      <w:pPr>
        <w:rPr>
          <w:rFonts w:ascii="Candara" w:hAnsi="Candara"/>
          <w:b/>
          <w:color w:val="5BC5AC"/>
        </w:rPr>
      </w:pPr>
      <w:r>
        <w:rPr>
          <w:rFonts w:ascii="Candara" w:hAnsi="Candara"/>
          <w:b/>
          <w:color w:val="5BC5AC"/>
        </w:rPr>
        <w:t>SOCIOLOGY</w:t>
      </w:r>
      <w:r w:rsidR="002C20D3" w:rsidRPr="006D6471">
        <w:rPr>
          <w:rFonts w:ascii="Candara" w:hAnsi="Candara"/>
          <w:b/>
          <w:color w:val="5BC5AC"/>
        </w:rPr>
        <w:t xml:space="preserve"> 20</w:t>
      </w:r>
      <w:r w:rsidR="00191836" w:rsidRPr="006D6471">
        <w:rPr>
          <w:rFonts w:ascii="Candara" w:hAnsi="Candara"/>
          <w:b/>
          <w:color w:val="5BC5AC"/>
        </w:rPr>
        <w:t>2</w:t>
      </w:r>
      <w:r w:rsidR="00AA0425" w:rsidRPr="006D6471">
        <w:rPr>
          <w:rFonts w:ascii="Candara" w:hAnsi="Candara"/>
          <w:b/>
          <w:color w:val="5BC5AC"/>
        </w:rPr>
        <w:t>1-22</w:t>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241584" w:rsidRPr="006D6471">
        <w:rPr>
          <w:rFonts w:ascii="Candara" w:hAnsi="Candara"/>
          <w:b/>
          <w:color w:val="5BC5AC"/>
        </w:rPr>
        <w:tab/>
      </w:r>
      <w:r w:rsidR="003F579F">
        <w:rPr>
          <w:rFonts w:ascii="Candara" w:hAnsi="Candara"/>
          <w:b/>
          <w:color w:val="5BC5AC"/>
        </w:rPr>
        <w:t xml:space="preserve">November </w:t>
      </w:r>
      <w:r w:rsidR="0026631A">
        <w:rPr>
          <w:rFonts w:ascii="Candara" w:hAnsi="Candara"/>
          <w:b/>
          <w:color w:val="5BC5AC"/>
        </w:rPr>
        <w:t>3</w:t>
      </w:r>
      <w:r w:rsidR="00191836" w:rsidRPr="006D6471">
        <w:rPr>
          <w:rFonts w:ascii="Candara" w:hAnsi="Candara"/>
          <w:b/>
          <w:color w:val="5BC5AC"/>
        </w:rPr>
        <w:t>, 202</w:t>
      </w:r>
      <w:r w:rsidR="00AA0425" w:rsidRPr="006D6471">
        <w:rPr>
          <w:rFonts w:ascii="Candara" w:hAnsi="Candara"/>
          <w:b/>
          <w:color w:val="5BC5AC"/>
        </w:rPr>
        <w:t>1</w:t>
      </w:r>
    </w:p>
    <w:p w14:paraId="3A245902" w14:textId="77777777" w:rsidR="00241584" w:rsidRDefault="002C2FD5"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091A1041" w:rsidR="00241584" w:rsidRPr="008342CC" w:rsidRDefault="0075424D" w:rsidP="00241584">
      <w:pPr>
        <w:rPr>
          <w:rFonts w:ascii="Candara" w:hAnsi="Candara"/>
          <w:b/>
          <w:color w:val="003366"/>
        </w:rPr>
      </w:pPr>
      <w:r>
        <w:rPr>
          <w:rFonts w:ascii="Candara" w:hAnsi="Candara"/>
          <w:b/>
          <w:color w:val="003366"/>
        </w:rPr>
        <w:t xml:space="preserve">Today’s Agenda (Day </w:t>
      </w:r>
      <w:r w:rsidR="00881968">
        <w:rPr>
          <w:rFonts w:ascii="Candara" w:hAnsi="Candara"/>
          <w:b/>
          <w:color w:val="003366"/>
        </w:rPr>
        <w:t>4</w:t>
      </w:r>
      <w:r w:rsidR="0026631A">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35753A0"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5E6E1B39" w14:textId="6B41C8E3" w:rsidR="00F97F66" w:rsidRDefault="00F97F66" w:rsidP="00C96A38">
      <w:pPr>
        <w:ind w:left="1080" w:firstLine="36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6C7B7AAB" w14:textId="77777777" w:rsidR="00A15C2C" w:rsidRPr="004233BA" w:rsidRDefault="00A15C2C" w:rsidP="00C96A38">
      <w:pPr>
        <w:ind w:left="1080" w:firstLine="360"/>
        <w:rPr>
          <w:rFonts w:ascii="Candara" w:hAnsi="Candara"/>
          <w:color w:val="003366"/>
        </w:rPr>
      </w:pPr>
    </w:p>
    <w:p w14:paraId="78905CE4" w14:textId="441BC3CB" w:rsidR="006162C9" w:rsidRPr="00851857" w:rsidRDefault="00191836" w:rsidP="00851857">
      <w:pPr>
        <w:numPr>
          <w:ilvl w:val="0"/>
          <w:numId w:val="1"/>
        </w:numPr>
        <w:rPr>
          <w:rFonts w:ascii="Candara" w:hAnsi="Candara"/>
          <w:color w:val="003366"/>
        </w:rPr>
      </w:pPr>
      <w:r>
        <w:rPr>
          <w:rFonts w:ascii="Candara" w:hAnsi="Candara"/>
          <w:color w:val="003366"/>
        </w:rPr>
        <w:t>CLASS ACTIVITY</w:t>
      </w:r>
    </w:p>
    <w:p w14:paraId="45877646" w14:textId="7259918A" w:rsidR="000D7587" w:rsidRDefault="000D7587" w:rsidP="000D7587">
      <w:pPr>
        <w:ind w:left="720" w:firstLine="720"/>
        <w:rPr>
          <w:rFonts w:ascii="Candara" w:hAnsi="Candara"/>
          <w:color w:val="003366"/>
        </w:rPr>
      </w:pPr>
      <w:r w:rsidRPr="000A7592">
        <w:sym w:font="Wingdings" w:char="F0E0"/>
      </w:r>
      <w:r>
        <w:t xml:space="preserve"> </w:t>
      </w:r>
      <w:r w:rsidR="00AC25B7">
        <w:rPr>
          <w:rFonts w:ascii="Candara" w:hAnsi="Candara"/>
          <w:color w:val="003366"/>
        </w:rPr>
        <w:t>CONT’D</w:t>
      </w:r>
      <w:r>
        <w:rPr>
          <w:rFonts w:ascii="Candara" w:hAnsi="Candara"/>
          <w:color w:val="003366"/>
        </w:rPr>
        <w:t xml:space="preserve">: </w:t>
      </w:r>
      <w:r w:rsidR="00454D36">
        <w:rPr>
          <w:rFonts w:ascii="Candara" w:hAnsi="Candara"/>
          <w:color w:val="003366"/>
        </w:rPr>
        <w:t>Seeing the American Culture: Through Food and Housing PPT</w:t>
      </w:r>
    </w:p>
    <w:p w14:paraId="440C74A9" w14:textId="6B6BB5EE" w:rsidR="00853F78" w:rsidRPr="00177B0E" w:rsidRDefault="000D7587" w:rsidP="00177B0E">
      <w:pPr>
        <w:ind w:left="720" w:firstLine="720"/>
      </w:pPr>
      <w:r w:rsidRPr="000A7592">
        <w:t xml:space="preserve"> </w:t>
      </w:r>
    </w:p>
    <w:p w14:paraId="7D13FBA7" w14:textId="19FC0443" w:rsidR="00853F78" w:rsidRDefault="00853F78" w:rsidP="00853F78">
      <w:pPr>
        <w:ind w:left="720" w:firstLine="720"/>
        <w:rPr>
          <w:rFonts w:ascii="Candara" w:hAnsi="Candara"/>
          <w:b/>
          <w:bCs/>
          <w:color w:val="003366"/>
        </w:rPr>
      </w:pPr>
      <w:r w:rsidRPr="000A7592">
        <w:sym w:font="Wingdings" w:char="F0E0"/>
      </w:r>
      <w:r>
        <w:t xml:space="preserve"> </w:t>
      </w:r>
      <w:r>
        <w:rPr>
          <w:rFonts w:ascii="Candara" w:hAnsi="Candara"/>
          <w:b/>
          <w:bCs/>
          <w:color w:val="003366"/>
        </w:rPr>
        <w:t xml:space="preserve">CONT’D: </w:t>
      </w:r>
      <w:r w:rsidR="00177B0E">
        <w:rPr>
          <w:rFonts w:ascii="Candara" w:hAnsi="Candara"/>
          <w:b/>
          <w:bCs/>
          <w:color w:val="003366"/>
        </w:rPr>
        <w:t>Discourse</w:t>
      </w:r>
      <w:r>
        <w:rPr>
          <w:rFonts w:ascii="Candara" w:hAnsi="Candara"/>
          <w:b/>
          <w:bCs/>
          <w:color w:val="003366"/>
        </w:rPr>
        <w:t xml:space="preserve"> for Cultural Relativism – Day </w:t>
      </w:r>
      <w:r w:rsidR="0026631A">
        <w:rPr>
          <w:rFonts w:ascii="Candara" w:hAnsi="Candara"/>
          <w:b/>
          <w:bCs/>
          <w:color w:val="003366"/>
        </w:rPr>
        <w:t>4</w:t>
      </w:r>
    </w:p>
    <w:p w14:paraId="3FA19AD9" w14:textId="5F85FB09" w:rsidR="009E6009" w:rsidRDefault="009E6009" w:rsidP="009E6009">
      <w:pPr>
        <w:spacing w:after="160" w:line="259" w:lineRule="auto"/>
        <w:ind w:left="1440"/>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4FDFF986" w14:textId="236FA834" w:rsidR="00362831" w:rsidRDefault="009E6009" w:rsidP="007F7C04">
      <w:pPr>
        <w:rPr>
          <w:rFonts w:ascii="Candara" w:hAnsi="Candara"/>
          <w:b/>
          <w:bCs/>
          <w:color w:val="003366"/>
        </w:rPr>
      </w:pPr>
      <w:r>
        <w:rPr>
          <w:rFonts w:ascii="Candara" w:hAnsi="Candara"/>
          <w:b/>
          <w:bCs/>
          <w:color w:val="003366"/>
        </w:rPr>
        <w:tab/>
      </w:r>
      <w:r>
        <w:rPr>
          <w:rFonts w:ascii="Candara" w:hAnsi="Candara"/>
          <w:b/>
          <w:bCs/>
          <w:color w:val="003366"/>
        </w:rPr>
        <w:tab/>
        <w:t>*</w:t>
      </w:r>
      <w:r w:rsidRPr="009E6009">
        <w:rPr>
          <w:rFonts w:ascii="Candara" w:hAnsi="Candara"/>
          <w:b/>
          <w:bCs/>
          <w:color w:val="003366"/>
        </w:rPr>
        <w:t xml:space="preserve"> </w:t>
      </w:r>
      <w:r>
        <w:rPr>
          <w:rFonts w:ascii="Candara" w:hAnsi="Candara"/>
          <w:b/>
          <w:bCs/>
          <w:color w:val="003366"/>
        </w:rPr>
        <w:t>Discourse format:</w:t>
      </w:r>
    </w:p>
    <w:p w14:paraId="02E89CAC" w14:textId="02A5CD15" w:rsidR="009E6009" w:rsidRPr="009E6009" w:rsidRDefault="009E6009" w:rsidP="009E6009">
      <w:pPr>
        <w:rPr>
          <w:rFonts w:ascii="Candara" w:hAnsi="Candara"/>
          <w:color w:val="00B0F0"/>
        </w:rPr>
      </w:pPr>
      <w:r>
        <w:rPr>
          <w:rFonts w:ascii="Candara" w:hAnsi="Candara"/>
          <w:b/>
          <w:bCs/>
          <w:color w:val="003366"/>
        </w:rPr>
        <w:tab/>
      </w:r>
      <w:r>
        <w:rPr>
          <w:rFonts w:ascii="Candara" w:hAnsi="Candara"/>
          <w:b/>
          <w:bCs/>
          <w:color w:val="003366"/>
        </w:rPr>
        <w:tab/>
      </w: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30CF15A1" w14:textId="6A72ABD7" w:rsidR="009E6009" w:rsidRPr="009E6009" w:rsidRDefault="009E6009" w:rsidP="009E6009">
      <w:pPr>
        <w:ind w:left="1440"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137D7C3D" w14:textId="3375AB83"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5013E3DC" w14:textId="2C85D45F" w:rsidR="009E6009" w:rsidRPr="009E6009" w:rsidRDefault="009E6009" w:rsidP="009E6009">
      <w:pPr>
        <w:ind w:left="1440"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26195580" w14:textId="7FF0C75C" w:rsidR="009E6009" w:rsidRPr="009E6009" w:rsidRDefault="009E6009" w:rsidP="009E6009">
      <w:pPr>
        <w:ind w:left="1440"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0D94979A" w14:textId="11F3D76A" w:rsidR="009E6009" w:rsidRPr="009E6009" w:rsidRDefault="009E6009" w:rsidP="009E6009">
      <w:pPr>
        <w:ind w:left="216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ma</w:t>
      </w:r>
      <w:r w:rsidR="00BD12DA">
        <w:rPr>
          <w:rFonts w:ascii="Candara" w:hAnsi="Candara"/>
          <w:color w:val="00B0F0"/>
        </w:rPr>
        <w:t>x</w:t>
      </w:r>
      <w:r>
        <w:rPr>
          <w:rFonts w:ascii="Candara" w:hAnsi="Candara"/>
          <w:color w:val="00B0F0"/>
        </w:rPr>
        <w:t xml:space="preserve">.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61D977A5" w14:textId="2F500D1A" w:rsidR="00191836" w:rsidRDefault="00191836" w:rsidP="00362831">
      <w:pPr>
        <w:ind w:left="720" w:firstLine="720"/>
      </w:pPr>
      <w:r>
        <w:tab/>
      </w:r>
      <w:r>
        <w:tab/>
      </w:r>
      <w:r>
        <w:tab/>
      </w:r>
      <w:r>
        <w:tab/>
      </w:r>
    </w:p>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730C9D4" w14:textId="6BC59122" w:rsidR="00191836" w:rsidRDefault="003018F3" w:rsidP="00191836">
      <w:pPr>
        <w:pStyle w:val="ListParagraph"/>
        <w:numPr>
          <w:ilvl w:val="0"/>
          <w:numId w:val="26"/>
        </w:numPr>
        <w:rPr>
          <w:rFonts w:ascii="Candara" w:hAnsi="Candara"/>
        </w:rPr>
      </w:pPr>
      <w:r>
        <w:rPr>
          <w:rFonts w:ascii="Candara" w:hAnsi="Candara"/>
        </w:rPr>
        <w:t xml:space="preserve">READ: Chapter </w:t>
      </w:r>
      <w:r w:rsidR="00714F82">
        <w:rPr>
          <w:rFonts w:ascii="Candara" w:hAnsi="Candara"/>
        </w:rPr>
        <w:t>4</w:t>
      </w:r>
      <w:r>
        <w:rPr>
          <w:rFonts w:ascii="Candara" w:hAnsi="Candara"/>
        </w:rPr>
        <w:t xml:space="preserve"> – </w:t>
      </w:r>
      <w:r w:rsidR="00714F82">
        <w:rPr>
          <w:rFonts w:ascii="Candara" w:hAnsi="Candara"/>
        </w:rPr>
        <w:t>Society</w:t>
      </w:r>
    </w:p>
    <w:p w14:paraId="196ED1F2" w14:textId="0C20804C" w:rsidR="000D7587" w:rsidRPr="00853F78" w:rsidRDefault="000D7587" w:rsidP="00853F78">
      <w:pPr>
        <w:pStyle w:val="ListParagraph"/>
        <w:numPr>
          <w:ilvl w:val="0"/>
          <w:numId w:val="26"/>
        </w:numPr>
        <w:rPr>
          <w:rFonts w:ascii="Candara" w:hAnsi="Candara"/>
        </w:rPr>
      </w:pPr>
      <w:r>
        <w:rPr>
          <w:rFonts w:ascii="Candara" w:hAnsi="Candara"/>
        </w:rPr>
        <w:t>COMPLETE:</w:t>
      </w:r>
      <w:r w:rsidR="00853F78">
        <w:rPr>
          <w:rFonts w:ascii="Candara" w:hAnsi="Candara"/>
        </w:rPr>
        <w:t xml:space="preserve"> </w:t>
      </w:r>
      <w:r w:rsidR="009E6009">
        <w:rPr>
          <w:rFonts w:ascii="Candara" w:hAnsi="Candara"/>
        </w:rPr>
        <w:t xml:space="preserve"> </w:t>
      </w:r>
      <w:r w:rsidRPr="00853F78">
        <w:rPr>
          <w:rFonts w:ascii="Candara" w:hAnsi="Candara"/>
        </w:rPr>
        <w:t>Activity – Cultural Relativism “Discourse”</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3A96F463" w14:textId="4C2A5920" w:rsidR="0016197B" w:rsidRDefault="0016197B">
      <w:pPr>
        <w:spacing w:after="160" w:line="259" w:lineRule="auto"/>
        <w:rPr>
          <w:rFonts w:ascii="Candara" w:hAnsi="Candara"/>
          <w:b/>
          <w:color w:val="5BC5AC"/>
        </w:rPr>
      </w:pPr>
      <w:r>
        <w:rPr>
          <w:rFonts w:ascii="Candara" w:hAnsi="Candara"/>
          <w:b/>
          <w:color w:val="5BC5AC"/>
        </w:rPr>
        <w:br w:type="page"/>
      </w:r>
    </w:p>
    <w:p w14:paraId="671AF065" w14:textId="55E691C4" w:rsidR="0038204D" w:rsidRPr="0084427D" w:rsidRDefault="0038204D" w:rsidP="0084427D">
      <w:pPr>
        <w:spacing w:after="160" w:line="259" w:lineRule="auto"/>
        <w:rPr>
          <w:rFonts w:ascii="Candara" w:hAnsi="Candara"/>
          <w:b/>
          <w:color w:val="604DD3"/>
          <w:sz w:val="36"/>
          <w:szCs w:val="36"/>
        </w:rPr>
      </w:pPr>
      <w:r>
        <w:rPr>
          <w:rFonts w:ascii="Candara" w:hAnsi="Candara"/>
          <w:b/>
          <w:color w:val="5BC5AC"/>
        </w:rPr>
        <w:lastRenderedPageBreak/>
        <w:t>SOCIOLOGY</w:t>
      </w:r>
      <w:r w:rsidRPr="006D6471">
        <w:rPr>
          <w:rFonts w:ascii="Candara" w:hAnsi="Candara"/>
          <w:b/>
          <w:color w:val="5BC5AC"/>
        </w:rPr>
        <w:t xml:space="preserve"> 2021-22</w:t>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sidRPr="006D6471">
        <w:rPr>
          <w:rFonts w:ascii="Candara" w:hAnsi="Candara"/>
          <w:b/>
          <w:color w:val="5BC5AC"/>
        </w:rPr>
        <w:tab/>
      </w:r>
      <w:r>
        <w:rPr>
          <w:rFonts w:ascii="Candara" w:hAnsi="Candara"/>
          <w:b/>
          <w:color w:val="5BC5AC"/>
        </w:rPr>
        <w:tab/>
      </w:r>
      <w:r w:rsidR="008104E2">
        <w:rPr>
          <w:rFonts w:ascii="Candara" w:hAnsi="Candara"/>
          <w:b/>
          <w:color w:val="5BC5AC"/>
        </w:rPr>
        <w:t>ACTIVITY</w:t>
      </w:r>
    </w:p>
    <w:p w14:paraId="0F853886" w14:textId="77777777" w:rsidR="0038204D" w:rsidRDefault="002C2FD5" w:rsidP="0038204D">
      <w:pPr>
        <w:rPr>
          <w:rFonts w:ascii="Candara" w:hAnsi="Candara"/>
          <w:color w:val="008000"/>
        </w:rPr>
      </w:pPr>
      <w:r>
        <w:rPr>
          <w:rFonts w:ascii="Candara" w:hAnsi="Candara"/>
          <w:color w:val="008000"/>
        </w:rPr>
        <w:pict w14:anchorId="7C807524">
          <v:rect id="_x0000_i1026" style="width:0;height:1.5pt" o:hralign="center" o:hrstd="t" o:hr="t" fillcolor="#aca899" stroked="f"/>
        </w:pict>
      </w:r>
    </w:p>
    <w:p w14:paraId="5E3D9B6C" w14:textId="27C15A8E" w:rsidR="0016197B" w:rsidRDefault="00015575" w:rsidP="0038204D">
      <w:pPr>
        <w:spacing w:after="160" w:line="259" w:lineRule="auto"/>
        <w:jc w:val="center"/>
        <w:rPr>
          <w:rFonts w:ascii="Candara" w:hAnsi="Candara"/>
          <w:b/>
          <w:color w:val="604DD3"/>
          <w:sz w:val="36"/>
          <w:szCs w:val="36"/>
        </w:rPr>
      </w:pPr>
      <w:r>
        <w:rPr>
          <w:rFonts w:ascii="Candara" w:hAnsi="Candara"/>
          <w:b/>
          <w:color w:val="604DD3"/>
          <w:sz w:val="36"/>
          <w:szCs w:val="36"/>
        </w:rPr>
        <w:t>CULTURAL RELATIVISM</w:t>
      </w:r>
    </w:p>
    <w:p w14:paraId="619C1CC2" w14:textId="3D081F96" w:rsidR="0038204D" w:rsidRDefault="0038204D" w:rsidP="0038204D">
      <w:pPr>
        <w:spacing w:after="160" w:line="259" w:lineRule="auto"/>
        <w:jc w:val="center"/>
        <w:rPr>
          <w:rFonts w:ascii="Candara" w:hAnsi="Candara"/>
          <w:b/>
          <w:color w:val="604DD3"/>
          <w:sz w:val="36"/>
          <w:szCs w:val="36"/>
        </w:rPr>
      </w:pPr>
    </w:p>
    <w:p w14:paraId="702E7D8B" w14:textId="046C05A2" w:rsidR="008104E2" w:rsidRDefault="007F79DB" w:rsidP="0038204D">
      <w:pPr>
        <w:spacing w:after="160" w:line="259" w:lineRule="auto"/>
        <w:rPr>
          <w:rFonts w:ascii="Roboto" w:hAnsi="Roboto"/>
          <w:sz w:val="20"/>
          <w:szCs w:val="20"/>
        </w:rPr>
      </w:pPr>
      <w:r w:rsidRPr="007F79DB">
        <w:rPr>
          <w:rFonts w:asciiTheme="majorHAnsi" w:hAnsiTheme="majorHAnsi" w:cstheme="majorHAnsi"/>
          <w:color w:val="7030A0"/>
          <w:spacing w:val="3"/>
          <w:sz w:val="21"/>
          <w:szCs w:val="21"/>
          <w:u w:val="single"/>
          <w:shd w:val="clear" w:color="auto" w:fill="FFFFFF"/>
        </w:rPr>
        <w:t>DIRECTIONS</w:t>
      </w:r>
      <w:r>
        <w:rPr>
          <w:rFonts w:asciiTheme="majorHAnsi" w:hAnsiTheme="majorHAnsi" w:cstheme="majorHAnsi"/>
          <w:color w:val="7030A0"/>
          <w:spacing w:val="3"/>
          <w:sz w:val="21"/>
          <w:szCs w:val="21"/>
          <w:shd w:val="clear" w:color="auto" w:fill="FFFFFF"/>
        </w:rPr>
        <w:t xml:space="preserve">: </w:t>
      </w:r>
      <w:r w:rsidR="008104E2" w:rsidRPr="008104E2">
        <w:rPr>
          <w:rFonts w:asciiTheme="majorHAnsi" w:hAnsiTheme="majorHAnsi" w:cstheme="majorHAnsi"/>
          <w:color w:val="7030A0"/>
          <w:sz w:val="20"/>
          <w:szCs w:val="20"/>
        </w:rPr>
        <w:t xml:space="preserve">In </w:t>
      </w:r>
      <w:r w:rsidR="00015575">
        <w:rPr>
          <w:rFonts w:asciiTheme="majorHAnsi" w:hAnsiTheme="majorHAnsi" w:cstheme="majorHAnsi"/>
          <w:color w:val="7030A0"/>
          <w:sz w:val="20"/>
          <w:szCs w:val="20"/>
        </w:rPr>
        <w:t xml:space="preserve">groups of </w:t>
      </w:r>
      <w:r w:rsidR="00015575" w:rsidRPr="00015575">
        <w:rPr>
          <w:rFonts w:asciiTheme="majorHAnsi" w:hAnsiTheme="majorHAnsi" w:cstheme="majorHAnsi"/>
          <w:b/>
          <w:bCs/>
          <w:color w:val="7030A0"/>
          <w:sz w:val="20"/>
          <w:szCs w:val="20"/>
        </w:rPr>
        <w:t>four</w:t>
      </w:r>
      <w:r w:rsidR="008104E2" w:rsidRPr="008104E2">
        <w:rPr>
          <w:rFonts w:asciiTheme="majorHAnsi" w:hAnsiTheme="majorHAnsi" w:cstheme="majorHAnsi"/>
          <w:color w:val="7030A0"/>
          <w:sz w:val="20"/>
          <w:szCs w:val="20"/>
        </w:rPr>
        <w:t xml:space="preserve">, </w:t>
      </w:r>
      <w:r w:rsidR="00015575">
        <w:rPr>
          <w:rFonts w:asciiTheme="majorHAnsi" w:hAnsiTheme="majorHAnsi" w:cstheme="majorHAnsi"/>
          <w:color w:val="7030A0"/>
          <w:sz w:val="20"/>
          <w:szCs w:val="20"/>
        </w:rPr>
        <w:t xml:space="preserve">prepare to argue </w:t>
      </w:r>
      <w:r w:rsidR="00333944">
        <w:rPr>
          <w:rFonts w:asciiTheme="majorHAnsi" w:hAnsiTheme="majorHAnsi" w:cstheme="majorHAnsi"/>
          <w:color w:val="7030A0"/>
          <w:sz w:val="20"/>
          <w:szCs w:val="20"/>
        </w:rPr>
        <w:t xml:space="preserve">two of </w:t>
      </w:r>
      <w:r w:rsidR="00015575">
        <w:rPr>
          <w:rFonts w:asciiTheme="majorHAnsi" w:hAnsiTheme="majorHAnsi" w:cstheme="majorHAnsi"/>
          <w:color w:val="7030A0"/>
          <w:sz w:val="20"/>
          <w:szCs w:val="20"/>
        </w:rPr>
        <w:t>the prompt</w:t>
      </w:r>
      <w:r w:rsidR="00333944">
        <w:rPr>
          <w:rFonts w:asciiTheme="majorHAnsi" w:hAnsiTheme="majorHAnsi" w:cstheme="majorHAnsi"/>
          <w:color w:val="7030A0"/>
          <w:sz w:val="20"/>
          <w:szCs w:val="20"/>
        </w:rPr>
        <w:t>s</w:t>
      </w:r>
      <w:r w:rsidR="00015575">
        <w:rPr>
          <w:rFonts w:asciiTheme="majorHAnsi" w:hAnsiTheme="majorHAnsi" w:cstheme="majorHAnsi"/>
          <w:color w:val="7030A0"/>
          <w:sz w:val="20"/>
          <w:szCs w:val="20"/>
        </w:rPr>
        <w:t xml:space="preserve"> </w:t>
      </w:r>
      <w:r w:rsidR="00333944">
        <w:rPr>
          <w:rFonts w:asciiTheme="majorHAnsi" w:hAnsiTheme="majorHAnsi" w:cstheme="majorHAnsi"/>
          <w:color w:val="7030A0"/>
          <w:sz w:val="20"/>
          <w:szCs w:val="20"/>
        </w:rPr>
        <w:t>below. Be prepared to argue any side that teacher directs.</w:t>
      </w:r>
      <w:r w:rsidR="008104E2" w:rsidRPr="008104E2">
        <w:rPr>
          <w:rFonts w:asciiTheme="majorHAnsi" w:hAnsiTheme="majorHAnsi" w:cstheme="majorHAnsi"/>
          <w:color w:val="7030A0"/>
          <w:sz w:val="20"/>
          <w:szCs w:val="20"/>
        </w:rPr>
        <w:br/>
      </w:r>
    </w:p>
    <w:p w14:paraId="1CB994E5" w14:textId="5229998B" w:rsid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Prompt</w:t>
      </w:r>
      <w:r w:rsidRPr="00015575">
        <w:rPr>
          <w:rFonts w:asciiTheme="majorHAnsi" w:hAnsiTheme="majorHAnsi" w:cstheme="majorHAnsi"/>
        </w:rPr>
        <w:t xml:space="preserve">: What happens when something that is legally and morally permissible in one culture is illegal and immoral in another? How does one confront this conflicting issue? Cultural relativism in Sociology states that one should try to understand the cultural act on the culture’s own terms and make no moral judgments towards that act. But what happens when this act violates another culture’s human rights, ethics, and/or morality? Should one stand back and observe cultural relativism, or is it okay to cast judgment? </w:t>
      </w:r>
      <w:r w:rsidRPr="00015575">
        <w:rPr>
          <w:rFonts w:asciiTheme="majorHAnsi" w:hAnsiTheme="majorHAnsi" w:cstheme="majorHAnsi"/>
          <w:b/>
          <w:bCs/>
        </w:rPr>
        <w:t xml:space="preserve">Is it okay to speak out against a cultural practice if that </w:t>
      </w:r>
      <w:proofErr w:type="gramStart"/>
      <w:r>
        <w:rPr>
          <w:rFonts w:asciiTheme="majorHAnsi" w:hAnsiTheme="majorHAnsi" w:cstheme="majorHAnsi"/>
          <w:b/>
          <w:bCs/>
        </w:rPr>
        <w:t xml:space="preserve">particular </w:t>
      </w:r>
      <w:r w:rsidRPr="00015575">
        <w:rPr>
          <w:rFonts w:asciiTheme="majorHAnsi" w:hAnsiTheme="majorHAnsi" w:cstheme="majorHAnsi"/>
          <w:b/>
          <w:bCs/>
        </w:rPr>
        <w:t>cultural</w:t>
      </w:r>
      <w:proofErr w:type="gramEnd"/>
      <w:r w:rsidRPr="00015575">
        <w:rPr>
          <w:rFonts w:asciiTheme="majorHAnsi" w:hAnsiTheme="majorHAnsi" w:cstheme="majorHAnsi"/>
          <w:b/>
          <w:bCs/>
        </w:rPr>
        <w:t xml:space="preserve"> practice violates human rights?</w:t>
      </w:r>
    </w:p>
    <w:p w14:paraId="577178C6" w14:textId="77777777" w:rsidR="00333944" w:rsidRDefault="00333944" w:rsidP="00015575">
      <w:pPr>
        <w:spacing w:after="160" w:line="259" w:lineRule="auto"/>
        <w:rPr>
          <w:rFonts w:asciiTheme="majorHAnsi" w:hAnsiTheme="majorHAnsi" w:cstheme="majorHAnsi"/>
          <w:b/>
          <w:bCs/>
        </w:rPr>
      </w:pPr>
    </w:p>
    <w:p w14:paraId="6154CA4D" w14:textId="20F44E6D" w:rsidR="00015575" w:rsidRPr="00015575" w:rsidRDefault="00015575" w:rsidP="00015575">
      <w:pPr>
        <w:spacing w:after="160" w:line="259" w:lineRule="auto"/>
        <w:rPr>
          <w:rFonts w:asciiTheme="majorHAnsi" w:hAnsiTheme="majorHAnsi" w:cstheme="majorHAnsi"/>
        </w:rPr>
      </w:pPr>
      <w:r w:rsidRPr="00015575">
        <w:rPr>
          <w:rFonts w:asciiTheme="majorHAnsi" w:hAnsiTheme="majorHAnsi" w:cstheme="majorHAnsi"/>
          <w:b/>
          <w:bCs/>
        </w:rPr>
        <w:t>Topics to Illustrate Cultural Relativism:</w:t>
      </w:r>
      <w:r w:rsidRPr="00015575">
        <w:rPr>
          <w:rFonts w:asciiTheme="majorHAnsi" w:hAnsiTheme="majorHAnsi" w:cstheme="majorHAnsi"/>
        </w:rPr>
        <w:t xml:space="preserve"> (underlining indicates that the topic is less likely to trigger an emotional response) </w:t>
      </w:r>
    </w:p>
    <w:p w14:paraId="50767FCE"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a. Arranged Marriage </w:t>
      </w:r>
    </w:p>
    <w:p w14:paraId="63951174"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b. Treatment of Women in Some Muslim Nations </w:t>
      </w:r>
    </w:p>
    <w:p w14:paraId="626F89D9"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c. Polygamy </w:t>
      </w:r>
    </w:p>
    <w:p w14:paraId="12C8671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d. Female Genital Mutilation </w:t>
      </w:r>
    </w:p>
    <w:p w14:paraId="43616CD1" w14:textId="7777777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 xml:space="preserve">e. Child Labor </w:t>
      </w:r>
    </w:p>
    <w:p w14:paraId="75780F80" w14:textId="31828E57" w:rsidR="00015575" w:rsidRPr="00015575" w:rsidRDefault="00015575" w:rsidP="00015575">
      <w:pPr>
        <w:spacing w:line="259" w:lineRule="auto"/>
        <w:rPr>
          <w:rFonts w:asciiTheme="majorHAnsi" w:hAnsiTheme="majorHAnsi" w:cstheme="majorHAnsi"/>
        </w:rPr>
      </w:pPr>
      <w:r w:rsidRPr="00015575">
        <w:rPr>
          <w:rFonts w:asciiTheme="majorHAnsi" w:hAnsiTheme="majorHAnsi" w:cstheme="majorHAnsi"/>
        </w:rPr>
        <w:t>f. Honor Killings</w:t>
      </w:r>
    </w:p>
    <w:p w14:paraId="789B6C8E" w14:textId="7DA07254" w:rsidR="00015575" w:rsidRPr="00015575" w:rsidRDefault="00015575" w:rsidP="00015575">
      <w:pPr>
        <w:spacing w:after="160" w:line="259" w:lineRule="auto"/>
        <w:rPr>
          <w:rFonts w:asciiTheme="majorHAnsi" w:hAnsiTheme="majorHAnsi" w:cstheme="majorHAnsi"/>
        </w:rPr>
      </w:pPr>
    </w:p>
    <w:p w14:paraId="0F4EEC57" w14:textId="6C12DE2A" w:rsidR="00015575" w:rsidRPr="00015575" w:rsidRDefault="00015575" w:rsidP="00015575">
      <w:pPr>
        <w:spacing w:after="160" w:line="259" w:lineRule="auto"/>
        <w:rPr>
          <w:rFonts w:asciiTheme="majorHAnsi" w:hAnsiTheme="majorHAnsi" w:cstheme="majorHAnsi"/>
          <w:b/>
          <w:bCs/>
        </w:rPr>
      </w:pPr>
      <w:r w:rsidRPr="00015575">
        <w:rPr>
          <w:rFonts w:asciiTheme="majorHAnsi" w:hAnsiTheme="majorHAnsi" w:cstheme="majorHAnsi"/>
          <w:b/>
          <w:bCs/>
        </w:rPr>
        <w:t>Criteria for Success:</w:t>
      </w:r>
    </w:p>
    <w:p w14:paraId="5791FC90"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1. Research and complete Notecards on TWO topics using the suggested resources. Be sure to understand the (1) The </w:t>
      </w:r>
      <w:r w:rsidRPr="00015575">
        <w:rPr>
          <w:rFonts w:asciiTheme="majorHAnsi" w:hAnsiTheme="majorHAnsi" w:cstheme="majorHAnsi"/>
          <w:b/>
          <w:bCs/>
        </w:rPr>
        <w:t>Cultural Relativist</w:t>
      </w:r>
      <w:r w:rsidRPr="00015575">
        <w:rPr>
          <w:rFonts w:asciiTheme="majorHAnsi" w:hAnsiTheme="majorHAnsi" w:cstheme="majorHAnsi"/>
        </w:rPr>
        <w:t xml:space="preserve"> Approach and (2) The </w:t>
      </w:r>
      <w:r w:rsidRPr="00015575">
        <w:rPr>
          <w:rFonts w:asciiTheme="majorHAnsi" w:hAnsiTheme="majorHAnsi" w:cstheme="majorHAnsi"/>
          <w:b/>
          <w:bCs/>
        </w:rPr>
        <w:t>Ethnocentric</w:t>
      </w:r>
      <w:r w:rsidRPr="00015575">
        <w:rPr>
          <w:rFonts w:asciiTheme="majorHAnsi" w:hAnsiTheme="majorHAnsi" w:cstheme="majorHAnsi"/>
        </w:rPr>
        <w:t xml:space="preserve"> Approach for your TWO topics. </w:t>
      </w:r>
    </w:p>
    <w:p w14:paraId="1EC7406B" w14:textId="77777777" w:rsidR="00015575" w:rsidRDefault="00015575" w:rsidP="00015575">
      <w:pPr>
        <w:spacing w:after="160" w:line="259" w:lineRule="auto"/>
        <w:rPr>
          <w:rFonts w:asciiTheme="majorHAnsi" w:hAnsiTheme="majorHAnsi" w:cstheme="majorHAnsi"/>
        </w:rPr>
      </w:pPr>
      <w:r w:rsidRPr="00015575">
        <w:rPr>
          <w:rFonts w:asciiTheme="majorHAnsi" w:hAnsiTheme="majorHAnsi" w:cstheme="majorHAnsi"/>
        </w:rPr>
        <w:t xml:space="preserve">**See below for Notecard requirements. </w:t>
      </w:r>
    </w:p>
    <w:p w14:paraId="19739A06" w14:textId="77777777" w:rsidR="00333944" w:rsidRDefault="00015575" w:rsidP="00015575">
      <w:pPr>
        <w:spacing w:after="160" w:line="259" w:lineRule="auto"/>
        <w:rPr>
          <w:rFonts w:asciiTheme="majorHAnsi" w:hAnsiTheme="majorHAnsi" w:cstheme="majorHAnsi"/>
        </w:rPr>
      </w:pPr>
      <w:r>
        <w:rPr>
          <w:rFonts w:asciiTheme="majorHAnsi" w:hAnsiTheme="majorHAnsi" w:cstheme="majorHAnsi"/>
        </w:rPr>
        <w:t>2</w:t>
      </w:r>
      <w:r w:rsidRPr="00015575">
        <w:rPr>
          <w:rFonts w:asciiTheme="majorHAnsi" w:hAnsiTheme="majorHAnsi" w:cstheme="majorHAnsi"/>
        </w:rPr>
        <w:t xml:space="preserve">. Be ready to discuss findings in class to develop a stronger argument: </w:t>
      </w:r>
    </w:p>
    <w:p w14:paraId="7508D02B" w14:textId="77777777" w:rsidR="00333944"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___a. Be Knowledgeable about TWO Topics from the above list</w:t>
      </w:r>
    </w:p>
    <w:p w14:paraId="2AE1DBCF" w14:textId="251D6DC4" w:rsidR="00015575" w:rsidRPr="00015575" w:rsidRDefault="00015575" w:rsidP="00333944">
      <w:pPr>
        <w:spacing w:after="160" w:line="259" w:lineRule="auto"/>
        <w:ind w:firstLine="720"/>
        <w:rPr>
          <w:rFonts w:asciiTheme="majorHAnsi" w:hAnsiTheme="majorHAnsi" w:cstheme="majorHAnsi"/>
        </w:rPr>
      </w:pPr>
      <w:r w:rsidRPr="00015575">
        <w:rPr>
          <w:rFonts w:asciiTheme="majorHAnsi" w:hAnsiTheme="majorHAnsi" w:cstheme="majorHAnsi"/>
        </w:rPr>
        <w:t xml:space="preserve"> ___b. Know the Cultural Relativist AND Ethnocentric points of view on these topics</w:t>
      </w:r>
    </w:p>
    <w:p w14:paraId="7F03D42E" w14:textId="5AA0DB1E" w:rsidR="00333944" w:rsidRDefault="00333944" w:rsidP="00015575">
      <w:pPr>
        <w:spacing w:after="160" w:line="259" w:lineRule="auto"/>
        <w:rPr>
          <w:rFonts w:asciiTheme="majorHAnsi" w:hAnsiTheme="majorHAnsi" w:cstheme="majorHAnsi"/>
        </w:rPr>
      </w:pPr>
      <w:r>
        <w:rPr>
          <w:rFonts w:asciiTheme="majorHAnsi" w:hAnsiTheme="majorHAnsi" w:cstheme="majorHAnsi"/>
        </w:rPr>
        <w:t xml:space="preserve">3. </w:t>
      </w:r>
      <w:r w:rsidR="00015575" w:rsidRPr="00015575">
        <w:rPr>
          <w:rFonts w:asciiTheme="majorHAnsi" w:hAnsiTheme="majorHAnsi" w:cstheme="majorHAnsi"/>
        </w:rPr>
        <w:t>Complete the Self-Assessment and Turn in:</w:t>
      </w:r>
    </w:p>
    <w:p w14:paraId="1E2911CC" w14:textId="6802E94F" w:rsidR="00333944" w:rsidRDefault="00333944" w:rsidP="00333944">
      <w:pPr>
        <w:spacing w:line="259" w:lineRule="auto"/>
        <w:rPr>
          <w:rFonts w:asciiTheme="majorHAnsi" w:hAnsiTheme="majorHAnsi" w:cstheme="majorHAnsi"/>
        </w:rPr>
      </w:pPr>
      <w:r>
        <w:rPr>
          <w:rFonts w:asciiTheme="majorHAnsi" w:hAnsiTheme="majorHAnsi" w:cstheme="majorHAnsi"/>
        </w:rPr>
        <w:t>*</w:t>
      </w:r>
      <w:r w:rsidRPr="00333944">
        <w:rPr>
          <w:rFonts w:asciiTheme="majorHAnsi" w:hAnsiTheme="majorHAnsi" w:cstheme="majorHAnsi"/>
          <w:u w:val="single"/>
        </w:rPr>
        <w:t>Notecard Requirements:</w:t>
      </w:r>
    </w:p>
    <w:p w14:paraId="2DAD54FD" w14:textId="40C65F67" w:rsidR="00333944" w:rsidRDefault="00333944" w:rsidP="00333944">
      <w:pPr>
        <w:pStyle w:val="ListParagraph"/>
        <w:numPr>
          <w:ilvl w:val="0"/>
          <w:numId w:val="34"/>
        </w:numPr>
        <w:spacing w:line="259" w:lineRule="auto"/>
        <w:rPr>
          <w:rFonts w:asciiTheme="majorHAnsi" w:hAnsiTheme="majorHAnsi" w:cstheme="majorHAnsi"/>
        </w:rPr>
      </w:pPr>
      <w:r w:rsidRPr="00333944">
        <w:rPr>
          <w:rFonts w:asciiTheme="majorHAnsi" w:hAnsiTheme="majorHAnsi" w:cstheme="majorHAnsi"/>
          <w:b/>
          <w:bCs/>
        </w:rPr>
        <w:t>Title &amp; Source</w:t>
      </w:r>
      <w:r>
        <w:rPr>
          <w:rFonts w:asciiTheme="majorHAnsi" w:hAnsiTheme="majorHAnsi" w:cstheme="majorHAnsi"/>
        </w:rPr>
        <w:t xml:space="preserve"> section</w:t>
      </w:r>
    </w:p>
    <w:p w14:paraId="7549A369" w14:textId="0F9C22A3" w:rsidR="00333944" w:rsidRDefault="00333944" w:rsidP="00333944">
      <w:pPr>
        <w:pStyle w:val="ListParagraph"/>
        <w:numPr>
          <w:ilvl w:val="0"/>
          <w:numId w:val="34"/>
        </w:numPr>
        <w:spacing w:after="160" w:line="259" w:lineRule="auto"/>
        <w:rPr>
          <w:rFonts w:asciiTheme="majorHAnsi" w:hAnsiTheme="majorHAnsi" w:cstheme="majorHAnsi"/>
        </w:rPr>
      </w:pPr>
      <w:r>
        <w:rPr>
          <w:rFonts w:asciiTheme="majorHAnsi" w:hAnsiTheme="majorHAnsi" w:cstheme="majorHAnsi"/>
        </w:rPr>
        <w:t xml:space="preserve">Copy, paste and </w:t>
      </w:r>
      <w:r w:rsidRPr="00333944">
        <w:rPr>
          <w:rFonts w:asciiTheme="majorHAnsi" w:hAnsiTheme="majorHAnsi" w:cstheme="majorHAnsi"/>
          <w:b/>
          <w:bCs/>
        </w:rPr>
        <w:t>annotate</w:t>
      </w:r>
      <w:r>
        <w:rPr>
          <w:rFonts w:asciiTheme="majorHAnsi" w:hAnsiTheme="majorHAnsi" w:cstheme="majorHAnsi"/>
        </w:rPr>
        <w:t xml:space="preserve"> section</w:t>
      </w:r>
    </w:p>
    <w:p w14:paraId="73E99297" w14:textId="75E4BE23" w:rsid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In your own words</w:t>
      </w:r>
      <w:r>
        <w:rPr>
          <w:rFonts w:asciiTheme="majorHAnsi" w:hAnsiTheme="majorHAnsi" w:cstheme="majorHAnsi"/>
        </w:rPr>
        <w:t xml:space="preserve"> section</w:t>
      </w:r>
    </w:p>
    <w:p w14:paraId="635F3DA6" w14:textId="1D72DD4F" w:rsidR="00333944" w:rsidRPr="00333944" w:rsidRDefault="00333944" w:rsidP="00333944">
      <w:pPr>
        <w:pStyle w:val="ListParagraph"/>
        <w:numPr>
          <w:ilvl w:val="0"/>
          <w:numId w:val="34"/>
        </w:numPr>
        <w:spacing w:after="160" w:line="259" w:lineRule="auto"/>
        <w:rPr>
          <w:rFonts w:asciiTheme="majorHAnsi" w:hAnsiTheme="majorHAnsi" w:cstheme="majorHAnsi"/>
        </w:rPr>
      </w:pPr>
      <w:r w:rsidRPr="00333944">
        <w:rPr>
          <w:rFonts w:asciiTheme="majorHAnsi" w:hAnsiTheme="majorHAnsi" w:cstheme="majorHAnsi"/>
          <w:b/>
          <w:bCs/>
        </w:rPr>
        <w:t>Original thinking</w:t>
      </w:r>
      <w:r>
        <w:rPr>
          <w:rFonts w:asciiTheme="majorHAnsi" w:hAnsiTheme="majorHAnsi" w:cstheme="majorHAnsi"/>
        </w:rPr>
        <w:t xml:space="preserve"> section</w:t>
      </w:r>
    </w:p>
    <w:p w14:paraId="7F3CF436" w14:textId="1379B24C" w:rsidR="00333944" w:rsidRDefault="00333944" w:rsidP="00015575">
      <w:pPr>
        <w:spacing w:after="160" w:line="259" w:lineRule="auto"/>
        <w:rPr>
          <w:rFonts w:asciiTheme="majorHAnsi" w:hAnsiTheme="majorHAnsi" w:cstheme="majorHAnsi"/>
          <w:b/>
          <w:bCs/>
          <w:color w:val="7030A0"/>
          <w:sz w:val="22"/>
          <w:szCs w:val="22"/>
        </w:rPr>
      </w:pPr>
      <w:r>
        <w:rPr>
          <w:noProof/>
        </w:rPr>
        <w:drawing>
          <wp:inline distT="0" distB="0" distL="0" distR="0" wp14:anchorId="2E9CC3B8" wp14:editId="42C693E4">
            <wp:extent cx="6858000" cy="3992245"/>
            <wp:effectExtent l="0" t="0" r="0" b="825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8"/>
                    <a:stretch>
                      <a:fillRect/>
                    </a:stretch>
                  </pic:blipFill>
                  <pic:spPr>
                    <a:xfrm>
                      <a:off x="0" y="0"/>
                      <a:ext cx="6858000" cy="3992245"/>
                    </a:xfrm>
                    <a:prstGeom prst="rect">
                      <a:avLst/>
                    </a:prstGeom>
                  </pic:spPr>
                </pic:pic>
              </a:graphicData>
            </a:graphic>
          </wp:inline>
        </w:drawing>
      </w:r>
    </w:p>
    <w:p w14:paraId="46CA4EE6" w14:textId="77777777" w:rsidR="009E6009" w:rsidRDefault="009E6009" w:rsidP="009E6009">
      <w:pPr>
        <w:spacing w:after="160" w:line="259" w:lineRule="auto"/>
        <w:rPr>
          <w:rFonts w:asciiTheme="majorHAnsi" w:hAnsiTheme="majorHAnsi" w:cstheme="majorHAnsi"/>
          <w:b/>
          <w:bCs/>
        </w:rPr>
      </w:pPr>
      <w:r>
        <w:rPr>
          <w:rFonts w:ascii="Candara" w:hAnsi="Candara"/>
          <w:b/>
          <w:bCs/>
          <w:color w:val="003366"/>
        </w:rPr>
        <w:t xml:space="preserve">*Discourse focus: </w:t>
      </w:r>
      <w:r w:rsidRPr="009E6009">
        <w:rPr>
          <w:rFonts w:asciiTheme="majorHAnsi" w:hAnsiTheme="majorHAnsi" w:cstheme="majorHAnsi"/>
        </w:rPr>
        <w:t xml:space="preserve">Is it okay to speak out against a cultural practice if that </w:t>
      </w:r>
      <w:proofErr w:type="gramStart"/>
      <w:r w:rsidRPr="009E6009">
        <w:rPr>
          <w:rFonts w:asciiTheme="majorHAnsi" w:hAnsiTheme="majorHAnsi" w:cstheme="majorHAnsi"/>
        </w:rPr>
        <w:t>particular cultural</w:t>
      </w:r>
      <w:proofErr w:type="gramEnd"/>
      <w:r w:rsidRPr="009E6009">
        <w:rPr>
          <w:rFonts w:asciiTheme="majorHAnsi" w:hAnsiTheme="majorHAnsi" w:cstheme="majorHAnsi"/>
        </w:rPr>
        <w:t xml:space="preserve"> practice violates human rights?</w:t>
      </w:r>
    </w:p>
    <w:p w14:paraId="5A41A226" w14:textId="5C00394F" w:rsidR="009E6009" w:rsidRDefault="009E6009" w:rsidP="009E6009">
      <w:pPr>
        <w:rPr>
          <w:rFonts w:ascii="Candara" w:hAnsi="Candara"/>
          <w:b/>
          <w:bCs/>
          <w:color w:val="003366"/>
        </w:rPr>
      </w:pPr>
      <w:r>
        <w:rPr>
          <w:rFonts w:ascii="Candara" w:hAnsi="Candara"/>
          <w:b/>
          <w:bCs/>
          <w:color w:val="003366"/>
        </w:rPr>
        <w:t>*</w:t>
      </w:r>
      <w:r w:rsidRPr="009E6009">
        <w:rPr>
          <w:rFonts w:ascii="Candara" w:hAnsi="Candara"/>
          <w:b/>
          <w:bCs/>
          <w:color w:val="003366"/>
        </w:rPr>
        <w:t xml:space="preserve"> </w:t>
      </w:r>
      <w:r>
        <w:rPr>
          <w:rFonts w:ascii="Candara" w:hAnsi="Candara"/>
          <w:b/>
          <w:bCs/>
          <w:color w:val="003366"/>
        </w:rPr>
        <w:t>Discourse format:</w:t>
      </w:r>
    </w:p>
    <w:p w14:paraId="39BB6D56" w14:textId="77777777" w:rsidR="009E6009" w:rsidRDefault="009E6009" w:rsidP="009E6009">
      <w:pPr>
        <w:rPr>
          <w:rFonts w:ascii="Candara" w:hAnsi="Candara"/>
          <w:color w:val="00B0F0"/>
        </w:rPr>
      </w:pPr>
      <w:r>
        <w:rPr>
          <w:rFonts w:ascii="Candara" w:hAnsi="Candara"/>
          <w:b/>
          <w:bCs/>
          <w:color w:val="003366"/>
        </w:rPr>
        <w:tab/>
      </w:r>
      <w:r w:rsidRPr="009E6009">
        <w:rPr>
          <w:rFonts w:ascii="Candara" w:hAnsi="Candara"/>
          <w:color w:val="00B0F0"/>
        </w:rPr>
        <w:t xml:space="preserve">• </w:t>
      </w:r>
      <w:r>
        <w:rPr>
          <w:rFonts w:ascii="Candara" w:hAnsi="Candara"/>
          <w:color w:val="00B0F0"/>
        </w:rPr>
        <w:t>PRO</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Pro </w:t>
      </w:r>
      <w:r w:rsidRPr="009E6009">
        <w:rPr>
          <w:rFonts w:ascii="Candara" w:hAnsi="Candara"/>
          <w:color w:val="00B0F0"/>
        </w:rPr>
        <w:t>Team]</w:t>
      </w:r>
    </w:p>
    <w:p w14:paraId="621097D4" w14:textId="0C2670A0" w:rsidR="009E6009" w:rsidRPr="009E6009" w:rsidRDefault="009E6009" w:rsidP="009E6009">
      <w:pPr>
        <w:ind w:firstLine="720"/>
        <w:rPr>
          <w:rFonts w:ascii="Candara" w:hAnsi="Candara"/>
          <w:color w:val="00B0F0"/>
        </w:rPr>
      </w:pPr>
      <w:r w:rsidRPr="009E6009">
        <w:rPr>
          <w:rFonts w:ascii="Candara" w:hAnsi="Candara"/>
          <w:color w:val="00B0F0"/>
        </w:rPr>
        <w:t>• Rebuttal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Con </w:t>
      </w:r>
      <w:r w:rsidRPr="009E6009">
        <w:rPr>
          <w:rFonts w:ascii="Candara" w:hAnsi="Candara"/>
          <w:color w:val="00B0F0"/>
        </w:rPr>
        <w:t>Team]</w:t>
      </w:r>
    </w:p>
    <w:p w14:paraId="319D7A61"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CON</w:t>
      </w:r>
      <w:r w:rsidRPr="009E6009">
        <w:rPr>
          <w:rFonts w:ascii="Candara" w:hAnsi="Candara"/>
          <w:color w:val="00B0F0"/>
        </w:rPr>
        <w:t xml:space="preserve"> position (</w:t>
      </w:r>
      <w:r>
        <w:rPr>
          <w:rFonts w:ascii="Candara" w:hAnsi="Candara"/>
          <w:color w:val="00B0F0"/>
        </w:rPr>
        <w:t xml:space="preserve">max. </w:t>
      </w:r>
      <w:r w:rsidRPr="009E6009">
        <w:rPr>
          <w:rFonts w:ascii="Candara" w:hAnsi="Candara"/>
          <w:color w:val="00B0F0"/>
        </w:rPr>
        <w:t>5 minutes) [</w:t>
      </w:r>
      <w:r w:rsidRPr="009E6009">
        <w:rPr>
          <w:rFonts w:ascii="Candara" w:hAnsi="Candara"/>
        </w:rPr>
        <w:t xml:space="preserve">Con </w:t>
      </w:r>
      <w:r w:rsidRPr="009E6009">
        <w:rPr>
          <w:rFonts w:ascii="Candara" w:hAnsi="Candara"/>
          <w:color w:val="00B0F0"/>
        </w:rPr>
        <w:t>Team]</w:t>
      </w:r>
    </w:p>
    <w:p w14:paraId="016CB754"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w:t>
      </w:r>
      <w:r>
        <w:rPr>
          <w:rFonts w:ascii="Candara" w:hAnsi="Candara"/>
          <w:color w:val="00B0F0"/>
        </w:rPr>
        <w:t>REBUTTAL</w:t>
      </w:r>
      <w:r w:rsidRPr="009E6009">
        <w:rPr>
          <w:rFonts w:ascii="Candara" w:hAnsi="Candara"/>
          <w:color w:val="00B0F0"/>
        </w:rPr>
        <w:t xml:space="preserve"> (</w:t>
      </w:r>
      <w:r>
        <w:rPr>
          <w:rFonts w:ascii="Candara" w:hAnsi="Candara"/>
          <w:color w:val="00B0F0"/>
        </w:rPr>
        <w:t xml:space="preserve">max. </w:t>
      </w:r>
      <w:r w:rsidRPr="009E6009">
        <w:rPr>
          <w:rFonts w:ascii="Candara" w:hAnsi="Candara"/>
          <w:color w:val="00B0F0"/>
        </w:rPr>
        <w:t>3 minutes) [</w:t>
      </w:r>
      <w:r w:rsidRPr="009E6009">
        <w:rPr>
          <w:rFonts w:ascii="Candara" w:hAnsi="Candara"/>
        </w:rPr>
        <w:t xml:space="preserve">Pro </w:t>
      </w:r>
      <w:r w:rsidRPr="009E6009">
        <w:rPr>
          <w:rFonts w:ascii="Candara" w:hAnsi="Candara"/>
          <w:color w:val="00B0F0"/>
        </w:rPr>
        <w:t>Team]</w:t>
      </w:r>
    </w:p>
    <w:p w14:paraId="42C1CE0F" w14:textId="77777777" w:rsidR="009E6009" w:rsidRPr="009E6009" w:rsidRDefault="009E6009" w:rsidP="009E6009">
      <w:pPr>
        <w:ind w:firstLine="720"/>
        <w:rPr>
          <w:rFonts w:ascii="Candara" w:hAnsi="Candara"/>
          <w:color w:val="00B0F0"/>
        </w:rPr>
      </w:pPr>
      <w:r w:rsidRPr="009E6009">
        <w:rPr>
          <w:rFonts w:ascii="Candara" w:hAnsi="Candara"/>
          <w:color w:val="00B0F0"/>
        </w:rPr>
        <w:t xml:space="preserve">• Teams </w:t>
      </w:r>
      <w:r>
        <w:rPr>
          <w:rFonts w:ascii="Candara" w:hAnsi="Candara"/>
          <w:color w:val="00B0F0"/>
        </w:rPr>
        <w:t>QUESTION</w:t>
      </w:r>
      <w:r w:rsidRPr="009E6009">
        <w:rPr>
          <w:rFonts w:ascii="Candara" w:hAnsi="Candara"/>
          <w:color w:val="00B0F0"/>
        </w:rPr>
        <w:t xml:space="preserve"> each other (</w:t>
      </w:r>
      <w:r>
        <w:rPr>
          <w:rFonts w:ascii="Candara" w:hAnsi="Candara"/>
          <w:color w:val="00B0F0"/>
        </w:rPr>
        <w:t xml:space="preserve">max. </w:t>
      </w:r>
      <w:r w:rsidRPr="009E6009">
        <w:rPr>
          <w:rFonts w:ascii="Candara" w:hAnsi="Candara"/>
          <w:color w:val="00B0F0"/>
        </w:rPr>
        <w:t>5 minutes/team) [</w:t>
      </w:r>
      <w:r w:rsidRPr="009E6009">
        <w:rPr>
          <w:rFonts w:ascii="Candara" w:hAnsi="Candara"/>
        </w:rPr>
        <w:t xml:space="preserve">Both </w:t>
      </w:r>
      <w:r w:rsidRPr="009E6009">
        <w:rPr>
          <w:rFonts w:ascii="Candara" w:hAnsi="Candara"/>
          <w:color w:val="00B0F0"/>
        </w:rPr>
        <w:t>teams]</w:t>
      </w:r>
    </w:p>
    <w:p w14:paraId="200AE64D" w14:textId="77777777" w:rsidR="009E6009" w:rsidRPr="009E6009" w:rsidRDefault="009E6009" w:rsidP="009E6009">
      <w:pPr>
        <w:ind w:left="720"/>
        <w:rPr>
          <w:rFonts w:ascii="Candara" w:hAnsi="Candara"/>
          <w:color w:val="00B0F0"/>
        </w:rPr>
      </w:pPr>
      <w:r w:rsidRPr="009E6009">
        <w:rPr>
          <w:rFonts w:ascii="Candara" w:hAnsi="Candara"/>
          <w:color w:val="00B0F0"/>
        </w:rPr>
        <w:t xml:space="preserve">• </w:t>
      </w:r>
      <w:r>
        <w:rPr>
          <w:rFonts w:ascii="Candara" w:hAnsi="Candara"/>
          <w:color w:val="00B0F0"/>
        </w:rPr>
        <w:t>CLOSING</w:t>
      </w:r>
      <w:r w:rsidRPr="009E6009">
        <w:rPr>
          <w:rFonts w:ascii="Candara" w:hAnsi="Candara"/>
          <w:color w:val="00B0F0"/>
        </w:rPr>
        <w:t xml:space="preserve"> statements (</w:t>
      </w:r>
      <w:r>
        <w:rPr>
          <w:rFonts w:ascii="Candara" w:hAnsi="Candara"/>
          <w:color w:val="00B0F0"/>
        </w:rPr>
        <w:t xml:space="preserve">mas. </w:t>
      </w:r>
      <w:r w:rsidRPr="009E6009">
        <w:rPr>
          <w:rFonts w:ascii="Candara" w:hAnsi="Candara"/>
          <w:color w:val="00B0F0"/>
        </w:rPr>
        <w:t>3 minutes/team) [</w:t>
      </w:r>
      <w:r w:rsidRPr="009E6009">
        <w:rPr>
          <w:rFonts w:ascii="Candara" w:hAnsi="Candara"/>
        </w:rPr>
        <w:t xml:space="preserve">Both </w:t>
      </w:r>
      <w:r w:rsidRPr="009E6009">
        <w:rPr>
          <w:rFonts w:ascii="Candara" w:hAnsi="Candara"/>
          <w:color w:val="00B0F0"/>
        </w:rPr>
        <w:t>teams, in the opposite order from opening statements]</w:t>
      </w:r>
    </w:p>
    <w:p w14:paraId="3EB9D40B" w14:textId="5D6563C1" w:rsidR="00333944" w:rsidRDefault="00333944" w:rsidP="00015575">
      <w:pPr>
        <w:spacing w:after="160" w:line="259" w:lineRule="auto"/>
        <w:rPr>
          <w:rFonts w:asciiTheme="majorHAnsi" w:hAnsiTheme="majorHAnsi" w:cstheme="majorHAnsi"/>
          <w:b/>
          <w:bCs/>
          <w:color w:val="7030A0"/>
          <w:sz w:val="22"/>
          <w:szCs w:val="22"/>
        </w:rPr>
      </w:pPr>
    </w:p>
    <w:p w14:paraId="15B0D17C" w14:textId="2054AD21" w:rsidR="00333944" w:rsidRDefault="00333944" w:rsidP="00015575">
      <w:pPr>
        <w:spacing w:after="160" w:line="259" w:lineRule="auto"/>
        <w:rPr>
          <w:rFonts w:asciiTheme="majorHAnsi" w:hAnsiTheme="majorHAnsi" w:cstheme="majorHAnsi"/>
          <w:b/>
          <w:bCs/>
          <w:color w:val="7030A0"/>
          <w:sz w:val="22"/>
          <w:szCs w:val="22"/>
        </w:rPr>
      </w:pPr>
      <w:r>
        <w:rPr>
          <w:rFonts w:asciiTheme="majorHAnsi" w:hAnsiTheme="majorHAnsi" w:cstheme="majorHAnsi"/>
          <w:b/>
          <w:bCs/>
          <w:color w:val="7030A0"/>
          <w:sz w:val="22"/>
          <w:szCs w:val="22"/>
        </w:rPr>
        <w:t>Self-Assessment:</w:t>
      </w:r>
    </w:p>
    <w:p w14:paraId="6B82826F" w14:textId="3FBDB176"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did I learn from this assignment?</w:t>
      </w:r>
    </w:p>
    <w:p w14:paraId="6B4DD5B4" w14:textId="1418BCC8"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How is cultural relativism relevant in my everyday life?</w:t>
      </w:r>
    </w:p>
    <w:p w14:paraId="140EFC42" w14:textId="5BC48697"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What role does ethnocentrism play in my life?</w:t>
      </w:r>
    </w:p>
    <w:p w14:paraId="1D6C2600" w14:textId="40E9120B" w:rsidR="00333944" w:rsidRDefault="00333944" w:rsidP="00333944">
      <w:pPr>
        <w:pStyle w:val="ListParagraph"/>
        <w:numPr>
          <w:ilvl w:val="0"/>
          <w:numId w:val="35"/>
        </w:numPr>
        <w:spacing w:after="160" w:line="259" w:lineRule="auto"/>
        <w:rPr>
          <w:rFonts w:asciiTheme="majorHAnsi" w:hAnsiTheme="majorHAnsi" w:cstheme="majorHAnsi"/>
          <w:color w:val="7030A0"/>
          <w:sz w:val="22"/>
          <w:szCs w:val="22"/>
        </w:rPr>
      </w:pPr>
      <w:r>
        <w:rPr>
          <w:rFonts w:asciiTheme="majorHAnsi" w:hAnsiTheme="majorHAnsi" w:cstheme="majorHAnsi"/>
          <w:color w:val="7030A0"/>
          <w:sz w:val="22"/>
          <w:szCs w:val="22"/>
        </w:rPr>
        <w:t xml:space="preserve">How has my perspective of these topics changed </w:t>
      </w:r>
      <w:proofErr w:type="gramStart"/>
      <w:r>
        <w:rPr>
          <w:rFonts w:asciiTheme="majorHAnsi" w:hAnsiTheme="majorHAnsi" w:cstheme="majorHAnsi"/>
          <w:color w:val="7030A0"/>
          <w:sz w:val="22"/>
          <w:szCs w:val="22"/>
        </w:rPr>
        <w:t>as a result of</w:t>
      </w:r>
      <w:proofErr w:type="gramEnd"/>
      <w:r>
        <w:rPr>
          <w:rFonts w:asciiTheme="majorHAnsi" w:hAnsiTheme="majorHAnsi" w:cstheme="majorHAnsi"/>
          <w:color w:val="7030A0"/>
          <w:sz w:val="22"/>
          <w:szCs w:val="22"/>
        </w:rPr>
        <w:t xml:space="preserve"> having completed the assignment?</w:t>
      </w:r>
    </w:p>
    <w:p w14:paraId="4865F90D" w14:textId="07E57196" w:rsidR="00A27AD5" w:rsidRDefault="00A27AD5" w:rsidP="00A27AD5">
      <w:pPr>
        <w:spacing w:after="160" w:line="259" w:lineRule="auto"/>
        <w:rPr>
          <w:rFonts w:asciiTheme="majorHAnsi" w:hAnsiTheme="majorHAnsi" w:cstheme="majorHAnsi"/>
          <w:color w:val="7030A0"/>
          <w:sz w:val="22"/>
          <w:szCs w:val="22"/>
        </w:rPr>
      </w:pPr>
    </w:p>
    <w:p w14:paraId="08433354" w14:textId="1514DAF6" w:rsidR="00A27AD5" w:rsidRDefault="00A27AD5" w:rsidP="00A27AD5">
      <w:pPr>
        <w:spacing w:after="160" w:line="259" w:lineRule="auto"/>
        <w:rPr>
          <w:rFonts w:asciiTheme="majorHAnsi" w:hAnsiTheme="majorHAnsi" w:cstheme="majorHAnsi"/>
          <w:color w:val="7030A0"/>
          <w:sz w:val="22"/>
          <w:szCs w:val="22"/>
        </w:rPr>
      </w:pPr>
    </w:p>
    <w:p w14:paraId="5C20C0BE" w14:textId="6F8F2DC2" w:rsidR="00A27AD5" w:rsidRDefault="00A27AD5" w:rsidP="00A27AD5">
      <w:pPr>
        <w:spacing w:after="160" w:line="259" w:lineRule="auto"/>
        <w:rPr>
          <w:rFonts w:asciiTheme="majorHAnsi" w:hAnsiTheme="majorHAnsi" w:cstheme="majorHAnsi"/>
          <w:color w:val="7030A0"/>
          <w:sz w:val="22"/>
          <w:szCs w:val="22"/>
        </w:rPr>
      </w:pPr>
    </w:p>
    <w:p w14:paraId="62DB6B87" w14:textId="16B90438" w:rsidR="00A27AD5" w:rsidRDefault="00A27AD5" w:rsidP="00A27AD5">
      <w:pPr>
        <w:spacing w:after="160" w:line="259" w:lineRule="auto"/>
        <w:rPr>
          <w:rFonts w:asciiTheme="majorHAnsi" w:hAnsiTheme="majorHAnsi" w:cstheme="majorHAnsi"/>
          <w:color w:val="7030A0"/>
          <w:sz w:val="22"/>
          <w:szCs w:val="22"/>
        </w:rPr>
      </w:pPr>
    </w:p>
    <w:p w14:paraId="52E39A94" w14:textId="00AE0F7D" w:rsidR="00A27AD5" w:rsidRDefault="00A27AD5" w:rsidP="00A27AD5">
      <w:pPr>
        <w:spacing w:after="160" w:line="259" w:lineRule="auto"/>
        <w:rPr>
          <w:rFonts w:asciiTheme="majorHAnsi" w:hAnsiTheme="majorHAnsi" w:cstheme="majorHAnsi"/>
          <w:color w:val="7030A0"/>
          <w:sz w:val="22"/>
          <w:szCs w:val="22"/>
        </w:rPr>
      </w:pPr>
    </w:p>
    <w:p w14:paraId="3094DB38" w14:textId="59AABEA6" w:rsidR="00A27AD5" w:rsidRDefault="00A27AD5" w:rsidP="00A27AD5">
      <w:pPr>
        <w:spacing w:after="160" w:line="259" w:lineRule="auto"/>
        <w:rPr>
          <w:rFonts w:asciiTheme="majorHAnsi" w:hAnsiTheme="majorHAnsi" w:cstheme="majorHAnsi"/>
          <w:color w:val="7030A0"/>
          <w:sz w:val="22"/>
          <w:szCs w:val="22"/>
        </w:rPr>
      </w:pPr>
    </w:p>
    <w:p w14:paraId="0660BA57" w14:textId="47D95719" w:rsidR="00A27AD5" w:rsidRDefault="00A27AD5" w:rsidP="00A27AD5">
      <w:pPr>
        <w:spacing w:after="160" w:line="259" w:lineRule="auto"/>
        <w:rPr>
          <w:rFonts w:asciiTheme="majorHAnsi" w:hAnsiTheme="majorHAnsi" w:cstheme="majorHAnsi"/>
          <w:color w:val="7030A0"/>
          <w:sz w:val="22"/>
          <w:szCs w:val="22"/>
        </w:rPr>
      </w:pPr>
    </w:p>
    <w:p w14:paraId="77EF3C76" w14:textId="2FEF67AA" w:rsidR="00A27AD5" w:rsidRDefault="00A27AD5" w:rsidP="00A27AD5">
      <w:pPr>
        <w:spacing w:after="160" w:line="259" w:lineRule="auto"/>
        <w:rPr>
          <w:rFonts w:asciiTheme="majorHAnsi" w:hAnsiTheme="majorHAnsi" w:cstheme="majorHAnsi"/>
          <w:color w:val="7030A0"/>
          <w:sz w:val="22"/>
          <w:szCs w:val="22"/>
        </w:rPr>
      </w:pPr>
    </w:p>
    <w:p w14:paraId="0E68B4B6" w14:textId="61E95653" w:rsidR="00A27AD5" w:rsidRDefault="00A27AD5" w:rsidP="00A27AD5">
      <w:pPr>
        <w:spacing w:after="160" w:line="259" w:lineRule="auto"/>
        <w:rPr>
          <w:rFonts w:asciiTheme="majorHAnsi" w:hAnsiTheme="majorHAnsi" w:cstheme="majorHAnsi"/>
          <w:color w:val="7030A0"/>
          <w:sz w:val="22"/>
          <w:szCs w:val="22"/>
        </w:rPr>
      </w:pPr>
    </w:p>
    <w:p w14:paraId="4FA18E6F" w14:textId="05614485" w:rsidR="00A27AD5" w:rsidRDefault="0070008B" w:rsidP="00A27AD5">
      <w:pPr>
        <w:spacing w:after="160" w:line="259" w:lineRule="auto"/>
        <w:rPr>
          <w:rFonts w:asciiTheme="majorHAnsi" w:hAnsiTheme="majorHAnsi" w:cstheme="majorHAnsi"/>
          <w:color w:val="7030A0"/>
          <w:sz w:val="22"/>
          <w:szCs w:val="22"/>
        </w:rPr>
      </w:pPr>
      <w:r w:rsidRPr="0070008B">
        <w:rPr>
          <w:rFonts w:asciiTheme="majorHAnsi" w:hAnsiTheme="majorHAnsi" w:cstheme="majorHAnsi"/>
          <w:color w:val="7030A0"/>
          <w:sz w:val="22"/>
          <w:szCs w:val="22"/>
        </w:rPr>
        <w:t>https://shhs-southhadleyschools.libguides.com/culturalrelativism</w:t>
      </w:r>
    </w:p>
    <w:p w14:paraId="15386BE7" w14:textId="19063D56" w:rsidR="00A27AD5" w:rsidRPr="00A27AD5" w:rsidRDefault="00A27AD5" w:rsidP="00A27AD5">
      <w:pPr>
        <w:spacing w:after="160" w:line="259" w:lineRule="auto"/>
        <w:rPr>
          <w:rFonts w:asciiTheme="majorHAnsi" w:hAnsiTheme="majorHAnsi" w:cstheme="majorHAnsi"/>
          <w:color w:val="7030A0"/>
          <w:sz w:val="22"/>
          <w:szCs w:val="22"/>
        </w:rPr>
      </w:pPr>
      <w:r w:rsidRPr="00A27AD5">
        <w:rPr>
          <w:rFonts w:asciiTheme="majorHAnsi" w:hAnsiTheme="majorHAnsi" w:cstheme="majorHAnsi"/>
          <w:color w:val="7030A0"/>
          <w:sz w:val="22"/>
          <w:szCs w:val="22"/>
        </w:rPr>
        <w:t>https://shhs-southhadleyschools.libguides.com/ld.php?content_id=50498706</w:t>
      </w:r>
    </w:p>
    <w:sectPr w:rsidR="00A27AD5" w:rsidRPr="00A27AD5"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3862" w14:textId="77777777" w:rsidR="002C2FD5" w:rsidRDefault="002C2FD5" w:rsidP="00AA3026">
      <w:r>
        <w:separator/>
      </w:r>
    </w:p>
  </w:endnote>
  <w:endnote w:type="continuationSeparator" w:id="0">
    <w:p w14:paraId="7C8385FF" w14:textId="77777777" w:rsidR="002C2FD5" w:rsidRDefault="002C2FD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622F" w14:textId="77777777" w:rsidR="002C2FD5" w:rsidRDefault="002C2FD5" w:rsidP="00AA3026">
      <w:r>
        <w:separator/>
      </w:r>
    </w:p>
  </w:footnote>
  <w:footnote w:type="continuationSeparator" w:id="0">
    <w:p w14:paraId="462A3179" w14:textId="77777777" w:rsidR="002C2FD5" w:rsidRDefault="002C2FD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DE7"/>
    <w:multiLevelType w:val="hybridMultilevel"/>
    <w:tmpl w:val="DC74D9E8"/>
    <w:lvl w:ilvl="0" w:tplc="3BEE67E2">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51D32"/>
    <w:multiLevelType w:val="hybridMultilevel"/>
    <w:tmpl w:val="C8B8EEE2"/>
    <w:lvl w:ilvl="0" w:tplc="97AAE4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60CB7"/>
    <w:multiLevelType w:val="hybridMultilevel"/>
    <w:tmpl w:val="B91ABC70"/>
    <w:lvl w:ilvl="0" w:tplc="07EEA692">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D28B6"/>
    <w:multiLevelType w:val="hybridMultilevel"/>
    <w:tmpl w:val="FD5A30CA"/>
    <w:lvl w:ilvl="0" w:tplc="EC2252EE">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8A01BB4"/>
    <w:multiLevelType w:val="hybridMultilevel"/>
    <w:tmpl w:val="CC2C4322"/>
    <w:lvl w:ilvl="0" w:tplc="E6B6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3B7BD9"/>
    <w:multiLevelType w:val="hybridMultilevel"/>
    <w:tmpl w:val="68DC2CB8"/>
    <w:lvl w:ilvl="0" w:tplc="78921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666031D"/>
    <w:multiLevelType w:val="hybridMultilevel"/>
    <w:tmpl w:val="7D04A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E140B"/>
    <w:multiLevelType w:val="hybridMultilevel"/>
    <w:tmpl w:val="336A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527F"/>
    <w:multiLevelType w:val="hybridMultilevel"/>
    <w:tmpl w:val="411C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456F8"/>
    <w:multiLevelType w:val="hybridMultilevel"/>
    <w:tmpl w:val="312E20A2"/>
    <w:lvl w:ilvl="0" w:tplc="E4CE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633C11"/>
    <w:multiLevelType w:val="hybridMultilevel"/>
    <w:tmpl w:val="4DB4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CD7D9B"/>
    <w:multiLevelType w:val="hybridMultilevel"/>
    <w:tmpl w:val="8B0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3BF"/>
    <w:multiLevelType w:val="hybridMultilevel"/>
    <w:tmpl w:val="A9523EE2"/>
    <w:lvl w:ilvl="0" w:tplc="07F22C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A73012C"/>
    <w:multiLevelType w:val="hybridMultilevel"/>
    <w:tmpl w:val="E1BCA056"/>
    <w:lvl w:ilvl="0" w:tplc="A3FC8DE4">
      <w:start w:val="1"/>
      <w:numFmt w:val="decimal"/>
      <w:lvlText w:val="%1."/>
      <w:lvlJc w:val="left"/>
      <w:pPr>
        <w:ind w:left="720" w:hanging="360"/>
      </w:pPr>
      <w:rPr>
        <w:rFonts w:hint="default"/>
        <w:color w:val="2021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6FBA0766"/>
    <w:multiLevelType w:val="hybridMultilevel"/>
    <w:tmpl w:val="E5A6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1"/>
  </w:num>
  <w:num w:numId="3">
    <w:abstractNumId w:val="9"/>
  </w:num>
  <w:num w:numId="4">
    <w:abstractNumId w:val="39"/>
  </w:num>
  <w:num w:numId="5">
    <w:abstractNumId w:val="17"/>
  </w:num>
  <w:num w:numId="6">
    <w:abstractNumId w:val="7"/>
  </w:num>
  <w:num w:numId="7">
    <w:abstractNumId w:val="20"/>
  </w:num>
  <w:num w:numId="8">
    <w:abstractNumId w:val="31"/>
  </w:num>
  <w:num w:numId="9">
    <w:abstractNumId w:val="23"/>
  </w:num>
  <w:num w:numId="10">
    <w:abstractNumId w:val="28"/>
  </w:num>
  <w:num w:numId="11">
    <w:abstractNumId w:val="14"/>
  </w:num>
  <w:num w:numId="12">
    <w:abstractNumId w:val="16"/>
  </w:num>
  <w:num w:numId="13">
    <w:abstractNumId w:val="15"/>
  </w:num>
  <w:num w:numId="14">
    <w:abstractNumId w:val="37"/>
  </w:num>
  <w:num w:numId="15">
    <w:abstractNumId w:val="21"/>
  </w:num>
  <w:num w:numId="16">
    <w:abstractNumId w:val="3"/>
  </w:num>
  <w:num w:numId="17">
    <w:abstractNumId w:val="40"/>
  </w:num>
  <w:num w:numId="18">
    <w:abstractNumId w:val="10"/>
  </w:num>
  <w:num w:numId="19">
    <w:abstractNumId w:val="38"/>
  </w:num>
  <w:num w:numId="20">
    <w:abstractNumId w:val="11"/>
  </w:num>
  <w:num w:numId="21">
    <w:abstractNumId w:val="13"/>
  </w:num>
  <w:num w:numId="22">
    <w:abstractNumId w:val="35"/>
  </w:num>
  <w:num w:numId="23">
    <w:abstractNumId w:val="30"/>
  </w:num>
  <w:num w:numId="24">
    <w:abstractNumId w:val="5"/>
  </w:num>
  <w:num w:numId="25">
    <w:abstractNumId w:val="22"/>
  </w:num>
  <w:num w:numId="26">
    <w:abstractNumId w:val="4"/>
  </w:num>
  <w:num w:numId="27">
    <w:abstractNumId w:val="32"/>
  </w:num>
  <w:num w:numId="28">
    <w:abstractNumId w:val="19"/>
  </w:num>
  <w:num w:numId="29">
    <w:abstractNumId w:val="36"/>
  </w:num>
  <w:num w:numId="30">
    <w:abstractNumId w:val="34"/>
  </w:num>
  <w:num w:numId="31">
    <w:abstractNumId w:val="26"/>
  </w:num>
  <w:num w:numId="32">
    <w:abstractNumId w:val="27"/>
  </w:num>
  <w:num w:numId="33">
    <w:abstractNumId w:val="6"/>
  </w:num>
  <w:num w:numId="34">
    <w:abstractNumId w:val="24"/>
  </w:num>
  <w:num w:numId="35">
    <w:abstractNumId w:val="29"/>
  </w:num>
  <w:num w:numId="36">
    <w:abstractNumId w:val="8"/>
  </w:num>
  <w:num w:numId="37">
    <w:abstractNumId w:val="2"/>
  </w:num>
  <w:num w:numId="38">
    <w:abstractNumId w:val="0"/>
  </w:num>
  <w:num w:numId="39">
    <w:abstractNumId w:val="33"/>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44B61"/>
    <w:rsid w:val="000475D1"/>
    <w:rsid w:val="00052151"/>
    <w:rsid w:val="00056267"/>
    <w:rsid w:val="000648B2"/>
    <w:rsid w:val="00084DC9"/>
    <w:rsid w:val="00085762"/>
    <w:rsid w:val="00090167"/>
    <w:rsid w:val="0009258C"/>
    <w:rsid w:val="000A4390"/>
    <w:rsid w:val="000A7B60"/>
    <w:rsid w:val="000C3387"/>
    <w:rsid w:val="000C3B83"/>
    <w:rsid w:val="000D7587"/>
    <w:rsid w:val="000F4657"/>
    <w:rsid w:val="000F4E3B"/>
    <w:rsid w:val="00103336"/>
    <w:rsid w:val="00117A6C"/>
    <w:rsid w:val="00133DB6"/>
    <w:rsid w:val="0013748D"/>
    <w:rsid w:val="00142231"/>
    <w:rsid w:val="00144465"/>
    <w:rsid w:val="0016197B"/>
    <w:rsid w:val="00171F76"/>
    <w:rsid w:val="00177B0E"/>
    <w:rsid w:val="00186FDF"/>
    <w:rsid w:val="00191836"/>
    <w:rsid w:val="001A6C55"/>
    <w:rsid w:val="001B498C"/>
    <w:rsid w:val="001B6679"/>
    <w:rsid w:val="001D5B33"/>
    <w:rsid w:val="001F0EFF"/>
    <w:rsid w:val="00200990"/>
    <w:rsid w:val="00231935"/>
    <w:rsid w:val="00241584"/>
    <w:rsid w:val="00245BC3"/>
    <w:rsid w:val="00246122"/>
    <w:rsid w:val="00252457"/>
    <w:rsid w:val="0026631A"/>
    <w:rsid w:val="002723E3"/>
    <w:rsid w:val="00282164"/>
    <w:rsid w:val="00283385"/>
    <w:rsid w:val="002A4D71"/>
    <w:rsid w:val="002A67FC"/>
    <w:rsid w:val="002B6F31"/>
    <w:rsid w:val="002C1303"/>
    <w:rsid w:val="002C20D3"/>
    <w:rsid w:val="002C2FD5"/>
    <w:rsid w:val="002F0095"/>
    <w:rsid w:val="002F4328"/>
    <w:rsid w:val="002F58EB"/>
    <w:rsid w:val="003018F3"/>
    <w:rsid w:val="003168EA"/>
    <w:rsid w:val="00326C79"/>
    <w:rsid w:val="00333944"/>
    <w:rsid w:val="003342C5"/>
    <w:rsid w:val="00356463"/>
    <w:rsid w:val="00360ADA"/>
    <w:rsid w:val="00362831"/>
    <w:rsid w:val="003643B8"/>
    <w:rsid w:val="003647B7"/>
    <w:rsid w:val="00374A39"/>
    <w:rsid w:val="0038204D"/>
    <w:rsid w:val="003A1E54"/>
    <w:rsid w:val="003A6186"/>
    <w:rsid w:val="003A701B"/>
    <w:rsid w:val="003B7F37"/>
    <w:rsid w:val="003C1B48"/>
    <w:rsid w:val="003C551B"/>
    <w:rsid w:val="003E1560"/>
    <w:rsid w:val="003F579F"/>
    <w:rsid w:val="00417347"/>
    <w:rsid w:val="00421D2D"/>
    <w:rsid w:val="004233BA"/>
    <w:rsid w:val="00444291"/>
    <w:rsid w:val="00454D36"/>
    <w:rsid w:val="0046185E"/>
    <w:rsid w:val="004628D1"/>
    <w:rsid w:val="00462CC7"/>
    <w:rsid w:val="004651E4"/>
    <w:rsid w:val="004965D9"/>
    <w:rsid w:val="004B4DB3"/>
    <w:rsid w:val="004B70C5"/>
    <w:rsid w:val="004C412A"/>
    <w:rsid w:val="004C736F"/>
    <w:rsid w:val="004D0B2F"/>
    <w:rsid w:val="004D20BC"/>
    <w:rsid w:val="004E2C6B"/>
    <w:rsid w:val="00503010"/>
    <w:rsid w:val="00512CE0"/>
    <w:rsid w:val="0051537C"/>
    <w:rsid w:val="00525167"/>
    <w:rsid w:val="00550FDD"/>
    <w:rsid w:val="00575207"/>
    <w:rsid w:val="005762BA"/>
    <w:rsid w:val="00581C1A"/>
    <w:rsid w:val="00585697"/>
    <w:rsid w:val="0058661D"/>
    <w:rsid w:val="00594F9F"/>
    <w:rsid w:val="005C7233"/>
    <w:rsid w:val="005D39B0"/>
    <w:rsid w:val="005D4EC7"/>
    <w:rsid w:val="005F40BE"/>
    <w:rsid w:val="00610071"/>
    <w:rsid w:val="00613882"/>
    <w:rsid w:val="006162C9"/>
    <w:rsid w:val="00631AEA"/>
    <w:rsid w:val="006462B1"/>
    <w:rsid w:val="00657150"/>
    <w:rsid w:val="00662528"/>
    <w:rsid w:val="006737B5"/>
    <w:rsid w:val="00677FF2"/>
    <w:rsid w:val="006D6471"/>
    <w:rsid w:val="0070008B"/>
    <w:rsid w:val="00713C0D"/>
    <w:rsid w:val="00714F82"/>
    <w:rsid w:val="00725ADE"/>
    <w:rsid w:val="007376A1"/>
    <w:rsid w:val="0075424D"/>
    <w:rsid w:val="0076496C"/>
    <w:rsid w:val="00770744"/>
    <w:rsid w:val="00776D3D"/>
    <w:rsid w:val="007A163F"/>
    <w:rsid w:val="007B3B7B"/>
    <w:rsid w:val="007B4C50"/>
    <w:rsid w:val="007C3AA1"/>
    <w:rsid w:val="007C5A86"/>
    <w:rsid w:val="007F1CCD"/>
    <w:rsid w:val="007F79DB"/>
    <w:rsid w:val="007F7C04"/>
    <w:rsid w:val="008104E2"/>
    <w:rsid w:val="00820930"/>
    <w:rsid w:val="00833BD2"/>
    <w:rsid w:val="0084427D"/>
    <w:rsid w:val="00851857"/>
    <w:rsid w:val="00853F78"/>
    <w:rsid w:val="00874E0A"/>
    <w:rsid w:val="00876486"/>
    <w:rsid w:val="00881968"/>
    <w:rsid w:val="008C0289"/>
    <w:rsid w:val="008C321B"/>
    <w:rsid w:val="008C76B6"/>
    <w:rsid w:val="00930971"/>
    <w:rsid w:val="009338C9"/>
    <w:rsid w:val="00980823"/>
    <w:rsid w:val="00991BE4"/>
    <w:rsid w:val="00993388"/>
    <w:rsid w:val="009A5256"/>
    <w:rsid w:val="009E6009"/>
    <w:rsid w:val="00A06464"/>
    <w:rsid w:val="00A15C2C"/>
    <w:rsid w:val="00A27AD5"/>
    <w:rsid w:val="00A51C0B"/>
    <w:rsid w:val="00A533AE"/>
    <w:rsid w:val="00A54FE0"/>
    <w:rsid w:val="00A63412"/>
    <w:rsid w:val="00A7128F"/>
    <w:rsid w:val="00AA0425"/>
    <w:rsid w:val="00AA3026"/>
    <w:rsid w:val="00AB31DA"/>
    <w:rsid w:val="00AB6FF6"/>
    <w:rsid w:val="00AC25B7"/>
    <w:rsid w:val="00AC2EE9"/>
    <w:rsid w:val="00AC4C82"/>
    <w:rsid w:val="00AE025D"/>
    <w:rsid w:val="00B117CA"/>
    <w:rsid w:val="00B1709B"/>
    <w:rsid w:val="00B31394"/>
    <w:rsid w:val="00B3295B"/>
    <w:rsid w:val="00B4463F"/>
    <w:rsid w:val="00B46DF3"/>
    <w:rsid w:val="00B60930"/>
    <w:rsid w:val="00BC477A"/>
    <w:rsid w:val="00BD12DA"/>
    <w:rsid w:val="00BD53DE"/>
    <w:rsid w:val="00BE797B"/>
    <w:rsid w:val="00C0049E"/>
    <w:rsid w:val="00C43A43"/>
    <w:rsid w:val="00C43CB7"/>
    <w:rsid w:val="00C53973"/>
    <w:rsid w:val="00C55E61"/>
    <w:rsid w:val="00C628A6"/>
    <w:rsid w:val="00C711EA"/>
    <w:rsid w:val="00C71D7D"/>
    <w:rsid w:val="00C7400B"/>
    <w:rsid w:val="00C74F0E"/>
    <w:rsid w:val="00C7554E"/>
    <w:rsid w:val="00C87725"/>
    <w:rsid w:val="00C8774F"/>
    <w:rsid w:val="00C92CF5"/>
    <w:rsid w:val="00C93366"/>
    <w:rsid w:val="00C93B7D"/>
    <w:rsid w:val="00C9405A"/>
    <w:rsid w:val="00C96A38"/>
    <w:rsid w:val="00CA1B4E"/>
    <w:rsid w:val="00CE0053"/>
    <w:rsid w:val="00CE2E13"/>
    <w:rsid w:val="00CE4581"/>
    <w:rsid w:val="00CF0D2B"/>
    <w:rsid w:val="00D05B33"/>
    <w:rsid w:val="00D07A94"/>
    <w:rsid w:val="00D15915"/>
    <w:rsid w:val="00D316CC"/>
    <w:rsid w:val="00D51FBD"/>
    <w:rsid w:val="00D53973"/>
    <w:rsid w:val="00D75E38"/>
    <w:rsid w:val="00D9615C"/>
    <w:rsid w:val="00DA4953"/>
    <w:rsid w:val="00DC0E57"/>
    <w:rsid w:val="00DE0053"/>
    <w:rsid w:val="00E024DD"/>
    <w:rsid w:val="00E069C9"/>
    <w:rsid w:val="00E301B8"/>
    <w:rsid w:val="00E45DE8"/>
    <w:rsid w:val="00E4603D"/>
    <w:rsid w:val="00E808E5"/>
    <w:rsid w:val="00EA4F3B"/>
    <w:rsid w:val="00EB3FD7"/>
    <w:rsid w:val="00EC33E6"/>
    <w:rsid w:val="00ED3A30"/>
    <w:rsid w:val="00EF7B39"/>
    <w:rsid w:val="00F03436"/>
    <w:rsid w:val="00F172C1"/>
    <w:rsid w:val="00F26EB6"/>
    <w:rsid w:val="00F279E3"/>
    <w:rsid w:val="00F36A0E"/>
    <w:rsid w:val="00F40E9F"/>
    <w:rsid w:val="00F47F69"/>
    <w:rsid w:val="00F50C06"/>
    <w:rsid w:val="00F74D29"/>
    <w:rsid w:val="00F81DF9"/>
    <w:rsid w:val="00F8604C"/>
    <w:rsid w:val="00F97F66"/>
    <w:rsid w:val="00FA26FC"/>
    <w:rsid w:val="00FC050B"/>
    <w:rsid w:val="00FD788A"/>
    <w:rsid w:val="00FE44C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2021-11-02T21:08:00Z</dcterms:created>
  <dcterms:modified xsi:type="dcterms:W3CDTF">2021-11-02T21:09:00Z</dcterms:modified>
</cp:coreProperties>
</file>