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4A80D121"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8A6071">
        <w:rPr>
          <w:rFonts w:ascii="Candara" w:hAnsi="Candara"/>
          <w:b/>
          <w:color w:val="D60093"/>
        </w:rPr>
        <w:t xml:space="preserve">January </w:t>
      </w:r>
      <w:r w:rsidR="00096799">
        <w:rPr>
          <w:rFonts w:ascii="Candara" w:hAnsi="Candara"/>
          <w:b/>
          <w:color w:val="D60093"/>
        </w:rPr>
        <w:t>2</w:t>
      </w:r>
      <w:r w:rsidR="00AB1B42">
        <w:rPr>
          <w:rFonts w:ascii="Candara" w:hAnsi="Candara"/>
          <w:b/>
          <w:color w:val="D60093"/>
        </w:rPr>
        <w:t>5</w:t>
      </w:r>
      <w:r w:rsidR="008A6071">
        <w:rPr>
          <w:rFonts w:ascii="Candara" w:hAnsi="Candara"/>
          <w:b/>
          <w:color w:val="D60093"/>
        </w:rPr>
        <w:t>, 2022</w:t>
      </w:r>
    </w:p>
    <w:p w14:paraId="1F7784C9" w14:textId="4A4B3508" w:rsidR="00241584" w:rsidRDefault="00247D8F"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1C2B1AB8" w:rsidR="00241584" w:rsidRPr="008342CC" w:rsidRDefault="0075424D" w:rsidP="00241584">
      <w:pPr>
        <w:rPr>
          <w:rFonts w:ascii="Candara" w:hAnsi="Candara"/>
          <w:b/>
          <w:color w:val="003366"/>
        </w:rPr>
      </w:pPr>
      <w:r>
        <w:rPr>
          <w:rFonts w:ascii="Candara" w:hAnsi="Candara"/>
          <w:b/>
          <w:color w:val="003366"/>
        </w:rPr>
        <w:t xml:space="preserve">Today’s Agenda (Day </w:t>
      </w:r>
      <w:r w:rsidR="00EC2256">
        <w:rPr>
          <w:rFonts w:ascii="Candara" w:hAnsi="Candara"/>
          <w:b/>
          <w:color w:val="003366"/>
        </w:rPr>
        <w:t>9</w:t>
      </w:r>
      <w:r w:rsidR="00AB1B42">
        <w:rPr>
          <w:rFonts w:ascii="Candara" w:hAnsi="Candara"/>
          <w:b/>
          <w:color w:val="003366"/>
        </w:rPr>
        <w:t>4</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3F15233B" w:rsidR="00D1785D" w:rsidRPr="001378EA" w:rsidRDefault="00AA2948" w:rsidP="00AC55B4">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4F49B5A1" w14:textId="77777777" w:rsidR="001378EA" w:rsidRPr="00D1785D" w:rsidRDefault="001378EA" w:rsidP="00AC55B4">
      <w:pPr>
        <w:ind w:left="1440"/>
        <w:rPr>
          <w:rFonts w:ascii="Candara" w:hAnsi="Candara"/>
          <w:color w:val="00B050"/>
        </w:rPr>
      </w:pP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4A899CAB" w14:textId="180FFE9D" w:rsidR="00697411" w:rsidRDefault="00F56E90" w:rsidP="0096260D">
      <w:pPr>
        <w:ind w:left="720"/>
        <w:rPr>
          <w:rFonts w:ascii="Candara" w:hAnsi="Candara"/>
          <w:color w:val="003366"/>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p>
    <w:p w14:paraId="3582DB70" w14:textId="38A7963E" w:rsidR="008A6071" w:rsidRDefault="00520684" w:rsidP="0096260D">
      <w:pPr>
        <w:ind w:left="720"/>
        <w:rPr>
          <w:rFonts w:ascii="Candara" w:hAnsi="Candara"/>
          <w:color w:val="003366"/>
        </w:rPr>
      </w:pP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p>
    <w:p w14:paraId="0EC5349B" w14:textId="77777777" w:rsidR="00520684" w:rsidRPr="0096260D" w:rsidRDefault="00520684" w:rsidP="0096260D">
      <w:pPr>
        <w:ind w:left="720"/>
        <w:rPr>
          <w:rFonts w:ascii="Candara" w:hAnsi="Candara"/>
          <w:color w:val="003366"/>
        </w:rPr>
      </w:pPr>
    </w:p>
    <w:p w14:paraId="4292D013" w14:textId="169AAEEA" w:rsidR="009A5E9B" w:rsidRPr="00E75598" w:rsidRDefault="00191836" w:rsidP="00E75598">
      <w:pPr>
        <w:numPr>
          <w:ilvl w:val="0"/>
          <w:numId w:val="1"/>
        </w:numPr>
        <w:rPr>
          <w:rFonts w:ascii="Candara" w:hAnsi="Candara"/>
          <w:color w:val="003366"/>
        </w:rPr>
      </w:pPr>
      <w:r>
        <w:rPr>
          <w:rFonts w:ascii="Candara" w:hAnsi="Candara"/>
          <w:color w:val="003366"/>
        </w:rPr>
        <w:t>CLASS ACTIVITY</w:t>
      </w:r>
      <w:r w:rsidR="00AA2948">
        <w:tab/>
      </w:r>
    </w:p>
    <w:p w14:paraId="67D5A1E2" w14:textId="3654705A" w:rsidR="00AB1B42" w:rsidRDefault="00AB1B42" w:rsidP="00AC55B4">
      <w:pPr>
        <w:ind w:left="1440"/>
        <w:rPr>
          <w:rFonts w:ascii="Candara" w:hAnsi="Candara"/>
          <w:color w:val="003366"/>
        </w:rPr>
      </w:pPr>
      <w:r w:rsidRPr="00BE56B3">
        <w:rPr>
          <w:rFonts w:ascii="Candara" w:hAnsi="Candara"/>
          <w:color w:val="003366"/>
        </w:rPr>
        <w:sym w:font="Wingdings" w:char="F0E0"/>
      </w:r>
      <w:r>
        <w:rPr>
          <w:rFonts w:ascii="Candara" w:hAnsi="Candara"/>
          <w:color w:val="003366"/>
        </w:rPr>
        <w:t>QUIZ: Ch 20 &amp; 21 Vocabulary</w:t>
      </w:r>
    </w:p>
    <w:p w14:paraId="6066F4C6" w14:textId="4F1EFA8E" w:rsidR="00AB1B42" w:rsidRPr="00AB1B42" w:rsidRDefault="00AB1B42" w:rsidP="00AC55B4">
      <w:pPr>
        <w:ind w:left="1440"/>
        <w:rPr>
          <w:rFonts w:ascii="Candara" w:hAnsi="Candara"/>
          <w:b/>
          <w:bCs/>
          <w:color w:val="7030A0"/>
        </w:rPr>
      </w:pPr>
      <w:r>
        <w:rPr>
          <w:rFonts w:ascii="Candara" w:hAnsi="Candara"/>
          <w:color w:val="003366"/>
        </w:rPr>
        <w:tab/>
      </w:r>
      <w:r w:rsidRPr="00AB1B42">
        <w:rPr>
          <w:rFonts w:ascii="Candara" w:hAnsi="Candara"/>
          <w:b/>
          <w:bCs/>
          <w:color w:val="7030A0"/>
        </w:rPr>
        <w:t xml:space="preserve">*Go to </w:t>
      </w:r>
      <w:hyperlink r:id="rId8" w:history="1">
        <w:r w:rsidRPr="00AB1B42">
          <w:rPr>
            <w:rStyle w:val="Hyperlink"/>
            <w:rFonts w:ascii="Candara" w:hAnsi="Candara"/>
            <w:b/>
            <w:bCs/>
          </w:rPr>
          <w:t>www.socrative.com</w:t>
        </w:r>
      </w:hyperlink>
      <w:r w:rsidRPr="00AB1B42">
        <w:rPr>
          <w:rFonts w:ascii="Candara" w:hAnsi="Candara"/>
          <w:b/>
          <w:bCs/>
          <w:color w:val="7030A0"/>
        </w:rPr>
        <w:t xml:space="preserve"> </w:t>
      </w:r>
      <w:r w:rsidRPr="00AB1B42">
        <w:rPr>
          <w:rFonts w:ascii="Candara" w:hAnsi="Candara"/>
          <w:b/>
          <w:bCs/>
          <w:color w:val="7030A0"/>
        </w:rPr>
        <w:sym w:font="Wingdings" w:char="F0E0"/>
      </w:r>
      <w:r w:rsidRPr="00AB1B42">
        <w:rPr>
          <w:rFonts w:ascii="Candara" w:hAnsi="Candara"/>
          <w:b/>
          <w:bCs/>
          <w:color w:val="7030A0"/>
        </w:rPr>
        <w:t xml:space="preserve"> enter room “MSBPHYSICS” </w:t>
      </w:r>
      <w:r w:rsidRPr="00AB1B42">
        <w:rPr>
          <w:rFonts w:ascii="Candara" w:hAnsi="Candara"/>
          <w:b/>
          <w:bCs/>
          <w:color w:val="7030A0"/>
        </w:rPr>
        <w:sym w:font="Wingdings" w:char="F0E0"/>
      </w:r>
      <w:r w:rsidRPr="00AB1B42">
        <w:rPr>
          <w:rFonts w:ascii="Candara" w:hAnsi="Candara"/>
          <w:b/>
          <w:bCs/>
          <w:color w:val="7030A0"/>
        </w:rPr>
        <w:t xml:space="preserve"> enter ID #</w:t>
      </w:r>
    </w:p>
    <w:p w14:paraId="727EFF43" w14:textId="77777777" w:rsidR="00AB1B42" w:rsidRPr="00AB1B42" w:rsidRDefault="00AB1B42" w:rsidP="00AC55B4">
      <w:pPr>
        <w:ind w:left="1440"/>
        <w:rPr>
          <w:rFonts w:ascii="Candara" w:hAnsi="Candara"/>
          <w:color w:val="7030A0"/>
        </w:rPr>
      </w:pPr>
    </w:p>
    <w:p w14:paraId="0675835D" w14:textId="1E16B2CA" w:rsidR="009A5E9B" w:rsidRDefault="009A5E9B" w:rsidP="00AC55B4">
      <w:pPr>
        <w:ind w:left="1440"/>
        <w:rPr>
          <w:rFonts w:ascii="Candara" w:hAnsi="Candara"/>
          <w:color w:val="003366"/>
        </w:rPr>
      </w:pPr>
      <w:r w:rsidRPr="00BE56B3">
        <w:rPr>
          <w:rFonts w:ascii="Candara" w:hAnsi="Candara"/>
          <w:color w:val="003366"/>
        </w:rPr>
        <w:sym w:font="Wingdings" w:char="F0E0"/>
      </w:r>
      <w:r w:rsidR="00AB1B42">
        <w:rPr>
          <w:rFonts w:ascii="Candara" w:hAnsi="Candara"/>
          <w:color w:val="003366"/>
        </w:rPr>
        <w:t>CONT’D</w:t>
      </w:r>
      <w:r>
        <w:rPr>
          <w:rFonts w:ascii="Candara" w:hAnsi="Candara"/>
          <w:color w:val="003366"/>
        </w:rPr>
        <w:t xml:space="preserve">: </w:t>
      </w:r>
      <w:r w:rsidR="00004D72">
        <w:rPr>
          <w:rFonts w:ascii="Candara" w:hAnsi="Candara"/>
          <w:color w:val="003366"/>
        </w:rPr>
        <w:t>Chapter 2</w:t>
      </w:r>
      <w:r w:rsidR="004A4224">
        <w:rPr>
          <w:rFonts w:ascii="Candara" w:hAnsi="Candara"/>
          <w:color w:val="003366"/>
        </w:rPr>
        <w:t>1</w:t>
      </w:r>
    </w:p>
    <w:p w14:paraId="3042D88E" w14:textId="7291BCFB" w:rsidR="004A4224" w:rsidRPr="00AB1B42" w:rsidRDefault="004A4224" w:rsidP="004A4224">
      <w:pPr>
        <w:pStyle w:val="ListParagraph"/>
        <w:numPr>
          <w:ilvl w:val="0"/>
          <w:numId w:val="19"/>
        </w:numPr>
        <w:rPr>
          <w:rFonts w:ascii="Candara" w:hAnsi="Candara"/>
          <w:b/>
          <w:bCs/>
          <w:color w:val="7030A0"/>
        </w:rPr>
      </w:pPr>
      <w:r w:rsidRPr="00AB1B42">
        <w:rPr>
          <w:rFonts w:ascii="Candara" w:hAnsi="Candara"/>
          <w:b/>
          <w:bCs/>
          <w:color w:val="7030A0"/>
        </w:rPr>
        <w:t>Section 21.2 – Application of Electric Fields</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1CCA39D7"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A5E9B">
        <w:rPr>
          <w:rFonts w:ascii="Candara" w:hAnsi="Candara"/>
        </w:rPr>
        <w:t>2</w:t>
      </w:r>
      <w:r w:rsidR="004A4224">
        <w:rPr>
          <w:rFonts w:ascii="Candara" w:hAnsi="Candara"/>
        </w:rPr>
        <w:t>1 – Electric Field</w:t>
      </w:r>
    </w:p>
    <w:p w14:paraId="1DD0DE9D" w14:textId="140CBBFA"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w:t>
      </w:r>
      <w:r w:rsidR="004A4224">
        <w:rPr>
          <w:rFonts w:ascii="Candara" w:hAnsi="Candara"/>
          <w:color w:val="C00000"/>
        </w:rPr>
        <w:t>1</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247D8F" w:rsidP="00842460">
      <w:pPr>
        <w:pStyle w:val="ListParagraph"/>
        <w:ind w:left="1440"/>
        <w:rPr>
          <w:rFonts w:ascii="Candara" w:hAnsi="Candara"/>
          <w:color w:val="C00000"/>
        </w:rPr>
      </w:pPr>
      <w:hyperlink r:id="rId9"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22146A73" w14:textId="77777777" w:rsidR="00130525" w:rsidRPr="00130525" w:rsidRDefault="00130525" w:rsidP="00130525">
      <w:pPr>
        <w:jc w:val="center"/>
        <w:rPr>
          <w:rFonts w:ascii="Candara" w:hAnsi="Candara"/>
          <w:color w:val="0070C0"/>
          <w:sz w:val="22"/>
        </w:rPr>
      </w:pPr>
      <w:r w:rsidRPr="00130525">
        <w:rPr>
          <w:rFonts w:ascii="Candara" w:hAnsi="Candara"/>
          <w:color w:val="0070C0"/>
          <w:sz w:val="22"/>
        </w:rPr>
        <w:t>Ch 20 – Static Electricity</w:t>
      </w:r>
    </w:p>
    <w:tbl>
      <w:tblPr>
        <w:tblStyle w:val="TableGrid"/>
        <w:tblW w:w="0" w:type="auto"/>
        <w:tblLook w:val="04A0" w:firstRow="1" w:lastRow="0" w:firstColumn="1" w:lastColumn="0" w:noHBand="0" w:noVBand="1"/>
      </w:tblPr>
      <w:tblGrid>
        <w:gridCol w:w="2697"/>
        <w:gridCol w:w="2697"/>
        <w:gridCol w:w="2698"/>
        <w:gridCol w:w="2698"/>
      </w:tblGrid>
      <w:tr w:rsidR="00130525" w:rsidRPr="00130525" w14:paraId="43D0ABB1"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04448351"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Electrostatics</w:t>
            </w:r>
          </w:p>
        </w:tc>
        <w:tc>
          <w:tcPr>
            <w:tcW w:w="2697" w:type="dxa"/>
            <w:tcBorders>
              <w:top w:val="single" w:sz="4" w:space="0" w:color="auto"/>
              <w:left w:val="single" w:sz="4" w:space="0" w:color="auto"/>
              <w:bottom w:val="single" w:sz="4" w:space="0" w:color="auto"/>
              <w:right w:val="single" w:sz="4" w:space="0" w:color="auto"/>
            </w:tcBorders>
            <w:hideMark/>
          </w:tcPr>
          <w:p w14:paraId="536E5D1E"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Neutral</w:t>
            </w:r>
          </w:p>
        </w:tc>
        <w:tc>
          <w:tcPr>
            <w:tcW w:w="2698" w:type="dxa"/>
            <w:tcBorders>
              <w:top w:val="single" w:sz="4" w:space="0" w:color="auto"/>
              <w:left w:val="single" w:sz="4" w:space="0" w:color="auto"/>
              <w:bottom w:val="single" w:sz="4" w:space="0" w:color="auto"/>
              <w:right w:val="single" w:sz="4" w:space="0" w:color="auto"/>
            </w:tcBorders>
            <w:hideMark/>
          </w:tcPr>
          <w:p w14:paraId="4BF7258F"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Insulator</w:t>
            </w:r>
          </w:p>
        </w:tc>
        <w:tc>
          <w:tcPr>
            <w:tcW w:w="2698" w:type="dxa"/>
            <w:tcBorders>
              <w:top w:val="single" w:sz="4" w:space="0" w:color="auto"/>
              <w:left w:val="single" w:sz="4" w:space="0" w:color="auto"/>
              <w:bottom w:val="single" w:sz="4" w:space="0" w:color="auto"/>
              <w:right w:val="single" w:sz="4" w:space="0" w:color="auto"/>
            </w:tcBorders>
            <w:hideMark/>
          </w:tcPr>
          <w:p w14:paraId="6368BABC"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Conductor</w:t>
            </w:r>
          </w:p>
        </w:tc>
      </w:tr>
      <w:tr w:rsidR="00130525" w:rsidRPr="00130525" w14:paraId="703EB7FC"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375786A2"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Electroscope</w:t>
            </w:r>
          </w:p>
        </w:tc>
        <w:tc>
          <w:tcPr>
            <w:tcW w:w="2697" w:type="dxa"/>
            <w:tcBorders>
              <w:top w:val="single" w:sz="4" w:space="0" w:color="auto"/>
              <w:left w:val="single" w:sz="4" w:space="0" w:color="auto"/>
              <w:bottom w:val="single" w:sz="4" w:space="0" w:color="auto"/>
              <w:right w:val="single" w:sz="4" w:space="0" w:color="auto"/>
            </w:tcBorders>
            <w:hideMark/>
          </w:tcPr>
          <w:p w14:paraId="33D4CCD2"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Charging by conduction</w:t>
            </w:r>
          </w:p>
        </w:tc>
        <w:tc>
          <w:tcPr>
            <w:tcW w:w="2698" w:type="dxa"/>
            <w:tcBorders>
              <w:top w:val="single" w:sz="4" w:space="0" w:color="auto"/>
              <w:left w:val="single" w:sz="4" w:space="0" w:color="auto"/>
              <w:bottom w:val="single" w:sz="4" w:space="0" w:color="auto"/>
              <w:right w:val="single" w:sz="4" w:space="0" w:color="auto"/>
            </w:tcBorders>
            <w:hideMark/>
          </w:tcPr>
          <w:p w14:paraId="05C25136"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Charging by induction</w:t>
            </w:r>
          </w:p>
        </w:tc>
        <w:tc>
          <w:tcPr>
            <w:tcW w:w="2698" w:type="dxa"/>
            <w:tcBorders>
              <w:top w:val="single" w:sz="4" w:space="0" w:color="auto"/>
              <w:left w:val="single" w:sz="4" w:space="0" w:color="auto"/>
              <w:bottom w:val="single" w:sz="4" w:space="0" w:color="auto"/>
              <w:right w:val="single" w:sz="4" w:space="0" w:color="auto"/>
            </w:tcBorders>
            <w:hideMark/>
          </w:tcPr>
          <w:p w14:paraId="0AB22B95"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 xml:space="preserve">Grounding </w:t>
            </w:r>
          </w:p>
        </w:tc>
      </w:tr>
      <w:tr w:rsidR="00130525" w:rsidRPr="00130525" w14:paraId="055B08F2"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31253BF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Coulomb’s law</w:t>
            </w:r>
          </w:p>
        </w:tc>
        <w:tc>
          <w:tcPr>
            <w:tcW w:w="2697" w:type="dxa"/>
            <w:tcBorders>
              <w:top w:val="single" w:sz="4" w:space="0" w:color="auto"/>
              <w:left w:val="single" w:sz="4" w:space="0" w:color="auto"/>
              <w:bottom w:val="single" w:sz="4" w:space="0" w:color="auto"/>
              <w:right w:val="single" w:sz="4" w:space="0" w:color="auto"/>
            </w:tcBorders>
            <w:hideMark/>
          </w:tcPr>
          <w:p w14:paraId="7C7AC25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Coulomb</w:t>
            </w:r>
          </w:p>
        </w:tc>
        <w:tc>
          <w:tcPr>
            <w:tcW w:w="2698" w:type="dxa"/>
            <w:tcBorders>
              <w:top w:val="single" w:sz="4" w:space="0" w:color="auto"/>
              <w:left w:val="single" w:sz="4" w:space="0" w:color="auto"/>
              <w:bottom w:val="single" w:sz="4" w:space="0" w:color="auto"/>
              <w:right w:val="single" w:sz="4" w:space="0" w:color="auto"/>
            </w:tcBorders>
            <w:hideMark/>
          </w:tcPr>
          <w:p w14:paraId="0C7F036A" w14:textId="77777777" w:rsidR="00130525" w:rsidRPr="00130525" w:rsidRDefault="00130525">
            <w:pPr>
              <w:rPr>
                <w:rFonts w:ascii="Candara" w:hAnsi="Candara"/>
                <w:color w:val="0070C0"/>
                <w:sz w:val="22"/>
                <w:lang w:val="en-CA"/>
              </w:rPr>
            </w:pPr>
            <w:r w:rsidRPr="00130525">
              <w:rPr>
                <w:rFonts w:ascii="Candara" w:hAnsi="Candara"/>
                <w:color w:val="0070C0"/>
                <w:sz w:val="22"/>
                <w:lang w:val="en-CA"/>
              </w:rPr>
              <w:t>Elementary charge</w:t>
            </w:r>
          </w:p>
        </w:tc>
        <w:tc>
          <w:tcPr>
            <w:tcW w:w="2698" w:type="dxa"/>
            <w:tcBorders>
              <w:top w:val="single" w:sz="4" w:space="0" w:color="auto"/>
              <w:left w:val="single" w:sz="4" w:space="0" w:color="auto"/>
              <w:bottom w:val="single" w:sz="4" w:space="0" w:color="auto"/>
              <w:right w:val="single" w:sz="4" w:space="0" w:color="auto"/>
            </w:tcBorders>
          </w:tcPr>
          <w:p w14:paraId="7FB2B1C7" w14:textId="77777777" w:rsidR="00130525" w:rsidRPr="00130525" w:rsidRDefault="00130525">
            <w:pPr>
              <w:rPr>
                <w:rFonts w:ascii="Candara" w:hAnsi="Candara"/>
                <w:color w:val="0070C0"/>
                <w:sz w:val="22"/>
                <w:lang w:val="en-CA"/>
              </w:rPr>
            </w:pPr>
          </w:p>
        </w:tc>
      </w:tr>
    </w:tbl>
    <w:p w14:paraId="1072E3E4" w14:textId="77777777" w:rsidR="00130525" w:rsidRPr="00130525" w:rsidRDefault="00130525" w:rsidP="00130525">
      <w:pPr>
        <w:rPr>
          <w:rFonts w:ascii="Candara" w:hAnsi="Candara"/>
          <w:color w:val="0070C0"/>
          <w:sz w:val="22"/>
        </w:rPr>
      </w:pPr>
    </w:p>
    <w:p w14:paraId="229D493E" w14:textId="77777777" w:rsidR="00130525" w:rsidRPr="00130525" w:rsidRDefault="00130525" w:rsidP="00130525">
      <w:pPr>
        <w:jc w:val="center"/>
        <w:rPr>
          <w:rFonts w:asciiTheme="minorHAnsi" w:hAnsiTheme="minorHAnsi"/>
          <w:color w:val="0070C0"/>
          <w:sz w:val="22"/>
        </w:rPr>
      </w:pPr>
      <w:r w:rsidRPr="00130525">
        <w:rPr>
          <w:rFonts w:asciiTheme="minorHAnsi" w:hAnsiTheme="minorHAnsi"/>
          <w:color w:val="0070C0"/>
          <w:sz w:val="22"/>
        </w:rPr>
        <w:t>Ch 21 – Electric Field</w:t>
      </w:r>
    </w:p>
    <w:tbl>
      <w:tblPr>
        <w:tblStyle w:val="TableGrid"/>
        <w:tblW w:w="0" w:type="auto"/>
        <w:tblLook w:val="04A0" w:firstRow="1" w:lastRow="0" w:firstColumn="1" w:lastColumn="0" w:noHBand="0" w:noVBand="1"/>
      </w:tblPr>
      <w:tblGrid>
        <w:gridCol w:w="2697"/>
        <w:gridCol w:w="2697"/>
        <w:gridCol w:w="2698"/>
        <w:gridCol w:w="2698"/>
      </w:tblGrid>
      <w:tr w:rsidR="00130525" w:rsidRPr="00130525" w14:paraId="34600226"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070F97D5"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field</w:t>
            </w:r>
          </w:p>
        </w:tc>
        <w:tc>
          <w:tcPr>
            <w:tcW w:w="2697" w:type="dxa"/>
            <w:tcBorders>
              <w:top w:val="single" w:sz="4" w:space="0" w:color="auto"/>
              <w:left w:val="single" w:sz="4" w:space="0" w:color="auto"/>
              <w:bottom w:val="single" w:sz="4" w:space="0" w:color="auto"/>
              <w:right w:val="single" w:sz="4" w:space="0" w:color="auto"/>
            </w:tcBorders>
            <w:hideMark/>
          </w:tcPr>
          <w:p w14:paraId="7C4084B7"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field line</w:t>
            </w:r>
          </w:p>
        </w:tc>
        <w:tc>
          <w:tcPr>
            <w:tcW w:w="2698" w:type="dxa"/>
            <w:tcBorders>
              <w:top w:val="single" w:sz="4" w:space="0" w:color="auto"/>
              <w:left w:val="single" w:sz="4" w:space="0" w:color="auto"/>
              <w:bottom w:val="single" w:sz="4" w:space="0" w:color="auto"/>
              <w:right w:val="single" w:sz="4" w:space="0" w:color="auto"/>
            </w:tcBorders>
            <w:hideMark/>
          </w:tcPr>
          <w:p w14:paraId="5230657A"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Electric potential difference</w:t>
            </w:r>
          </w:p>
        </w:tc>
        <w:tc>
          <w:tcPr>
            <w:tcW w:w="2698" w:type="dxa"/>
            <w:tcBorders>
              <w:top w:val="single" w:sz="4" w:space="0" w:color="auto"/>
              <w:left w:val="single" w:sz="4" w:space="0" w:color="auto"/>
              <w:bottom w:val="single" w:sz="4" w:space="0" w:color="auto"/>
              <w:right w:val="single" w:sz="4" w:space="0" w:color="auto"/>
            </w:tcBorders>
            <w:hideMark/>
          </w:tcPr>
          <w:p w14:paraId="25B1E30C"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Volt</w:t>
            </w:r>
          </w:p>
        </w:tc>
      </w:tr>
      <w:tr w:rsidR="00130525" w:rsidRPr="00130525" w14:paraId="233E17FF" w14:textId="77777777" w:rsidTr="00130525">
        <w:tc>
          <w:tcPr>
            <w:tcW w:w="2697" w:type="dxa"/>
            <w:tcBorders>
              <w:top w:val="single" w:sz="4" w:space="0" w:color="auto"/>
              <w:left w:val="single" w:sz="4" w:space="0" w:color="auto"/>
              <w:bottom w:val="single" w:sz="4" w:space="0" w:color="auto"/>
              <w:right w:val="single" w:sz="4" w:space="0" w:color="auto"/>
            </w:tcBorders>
            <w:hideMark/>
          </w:tcPr>
          <w:p w14:paraId="623F4DE2"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Equipotential</w:t>
            </w:r>
          </w:p>
        </w:tc>
        <w:tc>
          <w:tcPr>
            <w:tcW w:w="2697" w:type="dxa"/>
            <w:tcBorders>
              <w:top w:val="single" w:sz="4" w:space="0" w:color="auto"/>
              <w:left w:val="single" w:sz="4" w:space="0" w:color="auto"/>
              <w:bottom w:val="single" w:sz="4" w:space="0" w:color="auto"/>
              <w:right w:val="single" w:sz="4" w:space="0" w:color="auto"/>
            </w:tcBorders>
            <w:hideMark/>
          </w:tcPr>
          <w:p w14:paraId="319BCE63"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Capacitor</w:t>
            </w:r>
          </w:p>
        </w:tc>
        <w:tc>
          <w:tcPr>
            <w:tcW w:w="2698" w:type="dxa"/>
            <w:tcBorders>
              <w:top w:val="single" w:sz="4" w:space="0" w:color="auto"/>
              <w:left w:val="single" w:sz="4" w:space="0" w:color="auto"/>
              <w:bottom w:val="single" w:sz="4" w:space="0" w:color="auto"/>
              <w:right w:val="single" w:sz="4" w:space="0" w:color="auto"/>
            </w:tcBorders>
            <w:hideMark/>
          </w:tcPr>
          <w:p w14:paraId="41498C66" w14:textId="77777777" w:rsidR="00130525" w:rsidRPr="00130525" w:rsidRDefault="00130525">
            <w:pPr>
              <w:rPr>
                <w:rFonts w:asciiTheme="minorHAnsi" w:hAnsiTheme="minorHAnsi"/>
                <w:color w:val="0070C0"/>
                <w:sz w:val="22"/>
                <w:lang w:val="en-CA"/>
              </w:rPr>
            </w:pPr>
            <w:r w:rsidRPr="00130525">
              <w:rPr>
                <w:rFonts w:asciiTheme="minorHAnsi" w:hAnsiTheme="minorHAnsi"/>
                <w:color w:val="0070C0"/>
                <w:sz w:val="22"/>
                <w:lang w:val="en-CA"/>
              </w:rPr>
              <w:t>capacitance</w:t>
            </w:r>
          </w:p>
        </w:tc>
        <w:tc>
          <w:tcPr>
            <w:tcW w:w="2698" w:type="dxa"/>
            <w:tcBorders>
              <w:top w:val="single" w:sz="4" w:space="0" w:color="auto"/>
              <w:left w:val="single" w:sz="4" w:space="0" w:color="auto"/>
              <w:bottom w:val="single" w:sz="4" w:space="0" w:color="auto"/>
              <w:right w:val="single" w:sz="4" w:space="0" w:color="auto"/>
            </w:tcBorders>
          </w:tcPr>
          <w:p w14:paraId="3D9BF621" w14:textId="77777777" w:rsidR="00130525" w:rsidRPr="00130525" w:rsidRDefault="00130525">
            <w:pPr>
              <w:rPr>
                <w:rFonts w:asciiTheme="minorHAnsi" w:hAnsiTheme="minorHAnsi"/>
                <w:color w:val="0070C0"/>
                <w:sz w:val="22"/>
                <w:lang w:val="en-CA"/>
              </w:rPr>
            </w:pP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61FA8A0A" w14:textId="736723FF" w:rsidR="004A4224" w:rsidRPr="00AB1B42" w:rsidRDefault="004A4224" w:rsidP="00AA6C32">
      <w:pPr>
        <w:pStyle w:val="ListParagraph"/>
        <w:numPr>
          <w:ilvl w:val="0"/>
          <w:numId w:val="2"/>
        </w:numPr>
        <w:rPr>
          <w:rFonts w:ascii="Candara" w:hAnsi="Candara"/>
          <w:b/>
          <w:bCs/>
          <w:strike/>
        </w:rPr>
      </w:pPr>
      <w:r w:rsidRPr="00AB1B42">
        <w:rPr>
          <w:rFonts w:ascii="Candara" w:hAnsi="Candara"/>
          <w:b/>
          <w:bCs/>
          <w:strike/>
        </w:rPr>
        <w:t>QUIZ: Ch 20 &amp; 21 Vocabulary – Jan. 25</w:t>
      </w:r>
    </w:p>
    <w:p w14:paraId="2C569509" w14:textId="4A70F64B" w:rsidR="00AA6C32" w:rsidRDefault="00AA6C32" w:rsidP="00AA6C32">
      <w:pPr>
        <w:pStyle w:val="ListParagraph"/>
        <w:numPr>
          <w:ilvl w:val="0"/>
          <w:numId w:val="2"/>
        </w:numPr>
        <w:rPr>
          <w:rFonts w:ascii="Candara" w:hAnsi="Candara"/>
          <w:highlight w:val="yellow"/>
        </w:rPr>
      </w:pPr>
      <w:r>
        <w:rPr>
          <w:rFonts w:ascii="Candara" w:hAnsi="Candara"/>
        </w:rPr>
        <w:t>TEST: Chapter 2</w:t>
      </w:r>
      <w:r w:rsidR="004A4224">
        <w:rPr>
          <w:rFonts w:ascii="Candara" w:hAnsi="Candara"/>
        </w:rPr>
        <w:t>1</w:t>
      </w:r>
      <w:r>
        <w:rPr>
          <w:rFonts w:ascii="Candara" w:hAnsi="Candara"/>
        </w:rPr>
        <w:t xml:space="preserve"> </w:t>
      </w:r>
      <w:r w:rsidRPr="00AA6C32">
        <w:rPr>
          <w:rFonts w:ascii="Candara" w:hAnsi="Candara"/>
          <w:highlight w:val="yellow"/>
        </w:rPr>
        <w:sym w:font="Wingdings" w:char="F0E0"/>
      </w:r>
      <w:r w:rsidRPr="00AA6C32">
        <w:rPr>
          <w:rFonts w:ascii="Candara" w:hAnsi="Candara"/>
          <w:highlight w:val="yellow"/>
        </w:rPr>
        <w:t xml:space="preserve"> Jan. </w:t>
      </w:r>
      <w:r w:rsidRPr="004A4224">
        <w:rPr>
          <w:rFonts w:ascii="Candara" w:hAnsi="Candara"/>
          <w:highlight w:val="yellow"/>
        </w:rPr>
        <w:t>2</w:t>
      </w:r>
      <w:r w:rsidR="004A4224" w:rsidRPr="004A4224">
        <w:rPr>
          <w:rFonts w:ascii="Candara" w:hAnsi="Candara"/>
          <w:highlight w:val="yellow"/>
        </w:rPr>
        <w:t>7</w:t>
      </w:r>
    </w:p>
    <w:p w14:paraId="6A80A808" w14:textId="33D6C2B1" w:rsidR="00AB1B42" w:rsidRPr="004A4224" w:rsidRDefault="00AB1B42" w:rsidP="00AB1B42">
      <w:pPr>
        <w:pStyle w:val="ListParagraph"/>
        <w:numPr>
          <w:ilvl w:val="0"/>
          <w:numId w:val="2"/>
        </w:numPr>
        <w:rPr>
          <w:rFonts w:ascii="Candara" w:hAnsi="Candara"/>
          <w:highlight w:val="yellow"/>
        </w:rPr>
      </w:pPr>
      <w:r>
        <w:rPr>
          <w:rFonts w:ascii="Candara" w:hAnsi="Candara"/>
        </w:rPr>
        <w:t>TEST: Chapter 2</w:t>
      </w:r>
      <w:r>
        <w:rPr>
          <w:rFonts w:ascii="Candara" w:hAnsi="Candara"/>
        </w:rPr>
        <w:t>2</w:t>
      </w:r>
      <w:r>
        <w:rPr>
          <w:rFonts w:ascii="Candara" w:hAnsi="Candara"/>
        </w:rPr>
        <w:t xml:space="preserve"> </w:t>
      </w:r>
      <w:r w:rsidRPr="00AA6C32">
        <w:rPr>
          <w:rFonts w:ascii="Candara" w:hAnsi="Candara"/>
          <w:highlight w:val="yellow"/>
        </w:rPr>
        <w:sym w:font="Wingdings" w:char="F0E0"/>
      </w:r>
      <w:r w:rsidRPr="00AA6C32">
        <w:rPr>
          <w:rFonts w:ascii="Candara" w:hAnsi="Candara"/>
          <w:highlight w:val="yellow"/>
        </w:rPr>
        <w:t xml:space="preserve"> </w:t>
      </w:r>
      <w:r>
        <w:rPr>
          <w:rFonts w:ascii="Candara" w:hAnsi="Candara"/>
          <w:highlight w:val="yellow"/>
        </w:rPr>
        <w:t>February 3</w:t>
      </w:r>
    </w:p>
    <w:p w14:paraId="68826A9E" w14:textId="77777777" w:rsidR="00EC4AFA" w:rsidRPr="00AB1B42" w:rsidRDefault="00EC4AFA" w:rsidP="00AA6C32">
      <w:pPr>
        <w:pStyle w:val="ListParagraph"/>
        <w:numPr>
          <w:ilvl w:val="0"/>
          <w:numId w:val="2"/>
        </w:numPr>
        <w:rPr>
          <w:rFonts w:ascii="Candara" w:hAnsi="Candara"/>
          <w:highlight w:val="yellow"/>
        </w:rPr>
        <w:sectPr w:rsidR="00EC4AFA" w:rsidRPr="00AB1B42" w:rsidSect="007D7F59">
          <w:headerReference w:type="even" r:id="rId10"/>
          <w:headerReference w:type="default" r:id="rId11"/>
          <w:footerReference w:type="even" r:id="rId12"/>
          <w:footerReference w:type="default" r:id="rId13"/>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B5B795E" w14:textId="5E9EC39B" w:rsidR="00E9030F" w:rsidRPr="00DC6303" w:rsidRDefault="00E9030F" w:rsidP="00DC6303">
      <w:pPr>
        <w:spacing w:after="160" w:line="259" w:lineRule="auto"/>
        <w:rPr>
          <w:rFonts w:ascii="Candara" w:hAnsi="Candara"/>
          <w:b/>
          <w:color w:val="FF15E3"/>
        </w:rPr>
      </w:pPr>
      <w:r w:rsidRPr="00DC6303">
        <w:rPr>
          <w:rFonts w:ascii="Candara" w:hAnsi="Candara"/>
          <w:b/>
          <w:color w:val="FF15E3"/>
        </w:rPr>
        <w:br w:type="page"/>
      </w:r>
    </w:p>
    <w:p w14:paraId="3A67CEDC" w14:textId="0EF8CF13" w:rsidR="0094614D" w:rsidRPr="0094614D" w:rsidRDefault="0094614D" w:rsidP="0094614D">
      <w:pPr>
        <w:rPr>
          <w:rFonts w:ascii="Candara" w:hAnsi="Candara"/>
          <w:b/>
          <w:color w:val="008000"/>
        </w:rPr>
      </w:pPr>
      <w:r w:rsidRPr="0094614D">
        <w:rPr>
          <w:rFonts w:ascii="Candara" w:hAnsi="Candara"/>
          <w:b/>
          <w:color w:val="D60093"/>
        </w:rPr>
        <w:lastRenderedPageBreak/>
        <w:t>PHYSICS 2021 - 22</w:t>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r>
      <w:r w:rsidRPr="0094614D">
        <w:rPr>
          <w:rFonts w:ascii="Candara" w:hAnsi="Candara"/>
          <w:b/>
          <w:color w:val="D60093"/>
        </w:rPr>
        <w:tab/>
        <w:t>SECTION REVIEW</w:t>
      </w:r>
    </w:p>
    <w:p w14:paraId="3B77A25E" w14:textId="77777777" w:rsidR="0094614D" w:rsidRPr="0094614D" w:rsidRDefault="00247D8F" w:rsidP="0094614D">
      <w:pPr>
        <w:spacing w:after="160" w:line="259" w:lineRule="auto"/>
        <w:rPr>
          <w:rFonts w:ascii="Candara" w:hAnsi="Candara"/>
          <w:color w:val="008000"/>
        </w:rPr>
      </w:pPr>
      <w:r>
        <w:pict w14:anchorId="1506A154">
          <v:rect id="_x0000_i1026" style="width:479pt;height:4pt" o:hrpct="990" o:hralign="center" o:hrstd="t" o:hr="t" fillcolor="#aca899" stroked="f"/>
        </w:pict>
      </w:r>
    </w:p>
    <w:p w14:paraId="5A5D5EFE" w14:textId="77777777" w:rsidR="00520684" w:rsidRDefault="00520684" w:rsidP="00520684">
      <w:pPr>
        <w:jc w:val="center"/>
        <w:rPr>
          <w:rFonts w:asciiTheme="minorHAnsi" w:hAnsiTheme="minorHAnsi" w:cstheme="minorHAnsi"/>
          <w:b/>
          <w:color w:val="0070C0"/>
          <w:sz w:val="28"/>
        </w:rPr>
      </w:pPr>
      <w:r>
        <w:rPr>
          <w:rFonts w:asciiTheme="minorHAnsi" w:hAnsiTheme="minorHAnsi" w:cstheme="minorHAnsi"/>
          <w:b/>
          <w:color w:val="0070C0"/>
          <w:sz w:val="28"/>
        </w:rPr>
        <w:t>CH 21 PRACTICE PROBLEMS</w:t>
      </w:r>
    </w:p>
    <w:p w14:paraId="4B120F96" w14:textId="77777777" w:rsidR="00520684" w:rsidRDefault="00520684" w:rsidP="00520684">
      <w:pPr>
        <w:spacing w:after="160" w:line="256" w:lineRule="auto"/>
        <w:jc w:val="center"/>
        <w:rPr>
          <w:rFonts w:asciiTheme="minorHAnsi" w:hAnsiTheme="minorHAnsi"/>
          <w:b/>
          <w:color w:val="002060"/>
          <w:sz w:val="28"/>
        </w:rPr>
      </w:pPr>
    </w:p>
    <w:p w14:paraId="0EECDB1E" w14:textId="77777777" w:rsidR="00520684" w:rsidRDefault="00520684" w:rsidP="00520684">
      <w:pPr>
        <w:spacing w:after="160" w:line="256" w:lineRule="auto"/>
        <w:rPr>
          <w:rFonts w:asciiTheme="minorHAnsi" w:hAnsiTheme="minorHAnsi"/>
          <w:color w:val="002060"/>
          <w:sz w:val="22"/>
          <w:u w:val="single"/>
        </w:rPr>
      </w:pPr>
      <w:r>
        <w:rPr>
          <w:rFonts w:asciiTheme="minorHAnsi" w:hAnsiTheme="minorHAnsi"/>
          <w:color w:val="002060"/>
          <w:sz w:val="22"/>
          <w:u w:val="single"/>
        </w:rPr>
        <w:t>Section 21.1 – Measuring Electric Fields</w:t>
      </w:r>
    </w:p>
    <w:p w14:paraId="2F9EB76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positive test charge of 5.0×10−6 C is in an electric field that exerts a force of 2.0×10−4 N on it. What is the magnitude of the electric field at the location of the test charge?</w:t>
      </w:r>
    </w:p>
    <w:p w14:paraId="76EF02BF"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A negative charge of 2.0×10−8 C experiences a force of 0.060 N to the right in an electric field. What are the field’s magnitude and direction at that location? </w:t>
      </w:r>
    </w:p>
    <w:p w14:paraId="4A493DCA"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Suppose that you place a 2.1×10−3-N pith ball in a 6.5×104 N/C downward electric field. What net charge (magnitude and sign) must you place on the pith ball so that the electrostatic force acting on that pith ball will suspend it against the gravitational force?</w:t>
      </w:r>
    </w:p>
    <w:p w14:paraId="76D45781"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Complete Table 2 using your understanding of electric fields.</w:t>
      </w:r>
    </w:p>
    <w:p w14:paraId="4B2DE9FF" w14:textId="21BFDD75" w:rsidR="00520684" w:rsidRDefault="00520684" w:rsidP="00520684">
      <w:pPr>
        <w:pStyle w:val="ListParagraph"/>
        <w:spacing w:after="160" w:line="256" w:lineRule="auto"/>
        <w:ind w:left="1440"/>
        <w:rPr>
          <w:rFonts w:asciiTheme="minorHAnsi" w:hAnsiTheme="minorHAnsi"/>
          <w:color w:val="002060"/>
          <w:sz w:val="22"/>
        </w:rPr>
      </w:pPr>
      <w:r>
        <w:rPr>
          <w:noProof/>
        </w:rPr>
        <w:drawing>
          <wp:inline distT="0" distB="0" distL="0" distR="0" wp14:anchorId="671F0094" wp14:editId="5D1FA312">
            <wp:extent cx="3423920" cy="1190625"/>
            <wp:effectExtent l="0" t="0" r="5080" b="9525"/>
            <wp:docPr id="103" name="Picture 103" descr="http://esolutions.mcgraw-hill.com/GetCogneroMedia.ashx?id=26%3A%251DSL%250Cm%251B%2514%2507%2508%2506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solutions.mcgraw-hill.com/GetCogneroMedia.ashx?id=26%3A%251DSL%250Cm%251B%2514%2507%2508%2506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3920" cy="1190625"/>
                    </a:xfrm>
                    <a:prstGeom prst="rect">
                      <a:avLst/>
                    </a:prstGeom>
                    <a:noFill/>
                    <a:ln>
                      <a:noFill/>
                    </a:ln>
                  </pic:spPr>
                </pic:pic>
              </a:graphicData>
            </a:graphic>
          </wp:inline>
        </w:drawing>
      </w:r>
    </w:p>
    <w:p w14:paraId="3B76B87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positive charge of 3.0×10−7 C is located in a field of 27 N/C directed toward the south. What is the force acting on the charge?</w:t>
      </w:r>
    </w:p>
    <w:p w14:paraId="548FD5D1"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negative test charge is placed in an electric field as shown in Figure 3. It experiences the force shown. What is the magnitude of the electric field at the location of the charge?</w:t>
      </w:r>
    </w:p>
    <w:p w14:paraId="2D0AA74A" w14:textId="634725E3" w:rsidR="00520684" w:rsidRDefault="00520684" w:rsidP="00520684">
      <w:pPr>
        <w:pStyle w:val="ListParagraph"/>
        <w:spacing w:after="160" w:line="256" w:lineRule="auto"/>
        <w:ind w:firstLine="720"/>
        <w:rPr>
          <w:rFonts w:asciiTheme="minorHAnsi" w:hAnsiTheme="minorHAnsi"/>
          <w:color w:val="002060"/>
          <w:sz w:val="22"/>
        </w:rPr>
      </w:pPr>
      <w:r>
        <w:rPr>
          <w:noProof/>
        </w:rPr>
        <w:drawing>
          <wp:inline distT="0" distB="0" distL="0" distR="0" wp14:anchorId="2B662727" wp14:editId="11B18BA6">
            <wp:extent cx="1828800" cy="818515"/>
            <wp:effectExtent l="0" t="0" r="0" b="635"/>
            <wp:docPr id="58" name="Picture 58" descr="http://esolutions.mcgraw-hill.com/GetCogneroMedia.ashx?id=52%3AA%2500X%255BUr%2517%250A%2508S%2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solutions.mcgraw-hill.com/GetCogneroMedia.ashx?id=52%3AA%2500X%255BUr%2517%250A%2508S%25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818515"/>
                    </a:xfrm>
                    <a:prstGeom prst="rect">
                      <a:avLst/>
                    </a:prstGeom>
                    <a:noFill/>
                    <a:ln>
                      <a:noFill/>
                    </a:ln>
                  </pic:spPr>
                </pic:pic>
              </a:graphicData>
            </a:graphic>
          </wp:inline>
        </w:drawing>
      </w:r>
    </w:p>
    <w:p w14:paraId="0CC09F1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You are probing the electric field of a charge of unknown magnitude and sign. You first map the field with a 1.0×10−6-C test charge, then repeat your work with a 2.0×10−6-C test charge.</w:t>
      </w:r>
    </w:p>
    <w:p w14:paraId="54A4340F" w14:textId="77777777" w:rsidR="00520684" w:rsidRDefault="00520684" w:rsidP="00520684">
      <w:pPr>
        <w:pStyle w:val="ListParagraph"/>
        <w:spacing w:after="160" w:line="256" w:lineRule="auto"/>
        <w:rPr>
          <w:rFonts w:asciiTheme="minorHAnsi" w:hAnsiTheme="minorHAnsi"/>
          <w:color w:val="002060"/>
          <w:sz w:val="22"/>
        </w:rPr>
      </w:pPr>
      <w:r>
        <w:rPr>
          <w:rFonts w:asciiTheme="minorHAnsi" w:hAnsiTheme="minorHAnsi"/>
          <w:color w:val="002060"/>
          <w:sz w:val="22"/>
        </w:rPr>
        <w:t xml:space="preserve">a) Would you measure the same forces at the same place with the two test charges? Explain. </w:t>
      </w:r>
    </w:p>
    <w:p w14:paraId="3A6E0335" w14:textId="77777777" w:rsidR="00520684" w:rsidRDefault="00520684" w:rsidP="00520684">
      <w:pPr>
        <w:pStyle w:val="ListParagraph"/>
        <w:spacing w:after="160" w:line="256" w:lineRule="auto"/>
        <w:rPr>
          <w:rFonts w:asciiTheme="minorHAnsi" w:hAnsiTheme="minorHAnsi"/>
          <w:color w:val="002060"/>
          <w:sz w:val="22"/>
        </w:rPr>
      </w:pPr>
      <w:r>
        <w:rPr>
          <w:rFonts w:asciiTheme="minorHAnsi" w:hAnsiTheme="minorHAnsi"/>
          <w:color w:val="002060"/>
          <w:sz w:val="22"/>
        </w:rPr>
        <w:t>b) Would you find the same field strengths? Explain</w:t>
      </w:r>
    </w:p>
    <w:p w14:paraId="297DE757"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What is the magnitude of the electric field at a position that is 1.2 m from a 4.2×10−6-C point charge?</w:t>
      </w:r>
    </w:p>
    <w:p w14:paraId="5E20BB5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What is the magnitude of the electric field at a distance twice as far from the point charge in the previous problem?</w:t>
      </w:r>
    </w:p>
    <w:p w14:paraId="28BFBE11"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The electric field that is 0.25 m from a small sphere is 450 N/C toward the sphere. What is the net charge on the  sphere?</w:t>
      </w:r>
    </w:p>
    <w:p w14:paraId="5EEB5443"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How far from a point charge of +2.4×10−6 C must you place a test charge in order to measure a field magnitude of 360 N/C?</w:t>
      </w:r>
    </w:p>
    <w:p w14:paraId="050C7020"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Explain why the strength of the electric field exerted on charge q′ by the charged body q is independent of the charge on q′. Hint: Use mathematics to prove your point.</w:t>
      </w:r>
    </w:p>
    <w:p w14:paraId="493630AD" w14:textId="77777777" w:rsidR="00520684" w:rsidRDefault="00520684" w:rsidP="00520684">
      <w:pPr>
        <w:spacing w:after="160" w:line="256" w:lineRule="auto"/>
        <w:rPr>
          <w:rFonts w:asciiTheme="minorHAnsi" w:hAnsiTheme="minorHAnsi"/>
          <w:color w:val="002060"/>
          <w:sz w:val="22"/>
          <w:u w:val="single"/>
        </w:rPr>
      </w:pPr>
      <w:r>
        <w:rPr>
          <w:rFonts w:asciiTheme="minorHAnsi" w:hAnsiTheme="minorHAnsi"/>
          <w:color w:val="002060"/>
          <w:sz w:val="22"/>
          <w:u w:val="single"/>
        </w:rPr>
        <w:t>Section 21.2 – Applications of Electric Fields</w:t>
      </w:r>
    </w:p>
    <w:p w14:paraId="3EF62767"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The electric field intensity between two large, charged parallel metal plates is 6000 N/C. The plates are 0.05 m  apart. What is the electric potential difference between them?</w:t>
      </w:r>
    </w:p>
    <w:p w14:paraId="045269FF"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voltmeter reads 400 V across two charged, parallel plates that are 0.020 m apart. What is the magnitude of </w:t>
      </w:r>
    </w:p>
    <w:p w14:paraId="68B90B5D" w14:textId="77777777" w:rsidR="00520684" w:rsidRDefault="00520684" w:rsidP="00520684">
      <w:pPr>
        <w:pStyle w:val="ListParagraph"/>
        <w:spacing w:after="160" w:line="256" w:lineRule="auto"/>
        <w:rPr>
          <w:rFonts w:asciiTheme="minorHAnsi" w:hAnsiTheme="minorHAnsi"/>
          <w:color w:val="002060"/>
          <w:sz w:val="22"/>
        </w:rPr>
      </w:pPr>
      <w:r>
        <w:rPr>
          <w:rFonts w:asciiTheme="minorHAnsi" w:hAnsiTheme="minorHAnsi"/>
          <w:color w:val="002060"/>
          <w:sz w:val="22"/>
        </w:rPr>
        <w:t>the electric field between them?</w:t>
      </w:r>
    </w:p>
    <w:p w14:paraId="1DF5E3AD"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What electric potential difference is between two metal plates that are 0.200 m apart if the electric field between those plates is 2.50×103 N/C?</w:t>
      </w:r>
    </w:p>
    <w:p w14:paraId="7D2C251B"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When you apply a potential difference of 125 V between two parallel plates, the field between them is 4.25×103 N/C. How far apart are the plates?</w:t>
      </w:r>
    </w:p>
    <w:p w14:paraId="21988508"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You apply a potential difference of 275 V between two parallel plates that are 0.35 cm apart. How large is the electric field between the plates?</w:t>
      </w:r>
    </w:p>
    <w:p w14:paraId="73344012"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What work is done on a 3.0-C charge when you move that charge through a 1.5-V electric potential difference?</w:t>
      </w:r>
    </w:p>
    <w:p w14:paraId="368AED4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What is the magnitude of the electric field between the two plates shown in Figure 12?</w:t>
      </w:r>
    </w:p>
    <w:p w14:paraId="0ABD5E4A" w14:textId="58D61618" w:rsidR="00520684" w:rsidRDefault="00520684" w:rsidP="00520684">
      <w:pPr>
        <w:pStyle w:val="ListParagraph"/>
        <w:spacing w:after="160" w:line="256" w:lineRule="auto"/>
        <w:ind w:left="1440"/>
        <w:rPr>
          <w:rFonts w:asciiTheme="minorHAnsi" w:hAnsiTheme="minorHAnsi"/>
          <w:color w:val="002060"/>
          <w:sz w:val="22"/>
        </w:rPr>
      </w:pPr>
      <w:r>
        <w:rPr>
          <w:noProof/>
        </w:rPr>
        <w:drawing>
          <wp:inline distT="0" distB="0" distL="0" distR="0" wp14:anchorId="08F8C08A" wp14:editId="13E87B7D">
            <wp:extent cx="2913380" cy="925195"/>
            <wp:effectExtent l="0" t="0" r="1270" b="8255"/>
            <wp:docPr id="3" name="Picture 3" descr="http://esolutions.mcgraw-hill.com/GetCogneroMedia.ashx?id=35%3A%251EP%250C%2540%2514C%2502%2515M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solutions.mcgraw-hill.com/GetCogneroMedia.ashx?id=35%3A%251EP%250C%2540%2514C%2502%2515M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925195"/>
                    </a:xfrm>
                    <a:prstGeom prst="rect">
                      <a:avLst/>
                    </a:prstGeom>
                    <a:noFill/>
                    <a:ln>
                      <a:noFill/>
                    </a:ln>
                  </pic:spPr>
                </pic:pic>
              </a:graphicData>
            </a:graphic>
          </wp:inline>
        </w:drawing>
      </w:r>
    </w:p>
    <w:p w14:paraId="1DD6F7C7"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An electron in an old television picture tube passes through a potential difference of 18,000 V. How much work is done on the electron as it passes through that potential difference? </w:t>
      </w:r>
    </w:p>
    <w:p w14:paraId="5AEC5E4A"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The electric field in a particle accelerator has a magnitude of 4.5×105 N/C. How much work is done to move a proton 25 cm through that field?</w:t>
      </w:r>
    </w:p>
    <w:p w14:paraId="38EA244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A drop is falling in a Millikan oil-drop apparatus with no electric field. What forces are acting on the oil drop, regardless of its acceleration? If the drop is falling at a constant velocity, describe the forces acting on it.</w:t>
      </w:r>
    </w:p>
    <w:p w14:paraId="097ED179"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An oil drop weighs 1.9×10−15 N. You suspend it in an electric field of 6.0×103 N/C. What is the net charge on the drop? How many excess electrons does it carry? </w:t>
      </w:r>
    </w:p>
    <w:p w14:paraId="6136D75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An oil drop carries one excess electron and weighs 6.4×10−15 N. What electric field strength do you need to suspend the drop so it is motionless? </w:t>
      </w:r>
    </w:p>
    <w:p w14:paraId="0FEFE9EB"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 Suppose that you apply an electric potential difference of 6.0 V across a 2.2-μF capacitor. What does the magnitude of the net charge on one plate need to be to increase the electric potential difference to 15.0 V? </w:t>
      </w:r>
    </w:p>
    <w:p w14:paraId="01ED9086" w14:textId="77777777" w:rsidR="00520684" w:rsidRDefault="00520684" w:rsidP="00520684">
      <w:pPr>
        <w:pStyle w:val="ListParagraph"/>
        <w:numPr>
          <w:ilvl w:val="0"/>
          <w:numId w:val="20"/>
        </w:numPr>
        <w:spacing w:after="160" w:line="256" w:lineRule="auto"/>
        <w:rPr>
          <w:rFonts w:asciiTheme="minorHAnsi" w:hAnsiTheme="minorHAnsi"/>
          <w:color w:val="002060"/>
          <w:sz w:val="22"/>
        </w:rPr>
      </w:pPr>
      <w:r>
        <w:rPr>
          <w:rFonts w:asciiTheme="minorHAnsi" w:hAnsiTheme="minorHAnsi"/>
          <w:color w:val="002060"/>
          <w:sz w:val="22"/>
        </w:rPr>
        <w:t xml:space="preserve"> A sphere is charged by a 12-V battery and suspended above Earth as shown in Figure 17. What is the net charge on the sphere? </w:t>
      </w:r>
    </w:p>
    <w:p w14:paraId="11CE2858" w14:textId="0D28A45C" w:rsidR="00520684" w:rsidRDefault="00520684" w:rsidP="00520684">
      <w:pPr>
        <w:pStyle w:val="ListParagraph"/>
        <w:spacing w:after="160" w:line="256" w:lineRule="auto"/>
        <w:rPr>
          <w:rFonts w:asciiTheme="minorHAnsi" w:hAnsiTheme="minorHAnsi"/>
          <w:color w:val="002060"/>
          <w:sz w:val="22"/>
        </w:rPr>
      </w:pPr>
      <w:r>
        <w:rPr>
          <w:noProof/>
        </w:rPr>
        <w:drawing>
          <wp:inline distT="0" distB="0" distL="0" distR="0" wp14:anchorId="49FF188B" wp14:editId="15C04BCD">
            <wp:extent cx="2115820" cy="1265555"/>
            <wp:effectExtent l="0" t="0" r="0" b="0"/>
            <wp:docPr id="1" name="Picture 1" descr="http://esolutions.mcgraw-hill.com/GetCogneroMedia.ashx?id=29%3A%2518e%2515%251C%250B%2507%2501Y%2502A%2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solutions.mcgraw-hill.com/GetCogneroMedia.ashx?id=29%3A%2518e%2515%251C%250B%2507%2501Y%2502A%25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5820" cy="1265555"/>
                    </a:xfrm>
                    <a:prstGeom prst="rect">
                      <a:avLst/>
                    </a:prstGeom>
                    <a:noFill/>
                    <a:ln>
                      <a:noFill/>
                    </a:ln>
                  </pic:spPr>
                </pic:pic>
              </a:graphicData>
            </a:graphic>
          </wp:inline>
        </w:drawing>
      </w:r>
      <w:r>
        <w:rPr>
          <w:rFonts w:asciiTheme="minorHAnsi" w:hAnsiTheme="minorHAnsi"/>
          <w:color w:val="002060"/>
          <w:sz w:val="22"/>
        </w:rPr>
        <w:t xml:space="preserve"> </w:t>
      </w:r>
    </w:p>
    <w:p w14:paraId="7ABA82FB" w14:textId="72AFED26" w:rsidR="00520684" w:rsidRDefault="00520684">
      <w:pPr>
        <w:spacing w:after="160" w:line="259" w:lineRule="auto"/>
        <w:rPr>
          <w:rFonts w:ascii="Candara" w:hAnsi="Candara"/>
          <w:b/>
          <w:color w:val="FF15E3"/>
        </w:rPr>
      </w:pPr>
    </w:p>
    <w:sectPr w:rsidR="00520684"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2EDA" w14:textId="77777777" w:rsidR="00247D8F" w:rsidRDefault="00247D8F" w:rsidP="00AA3026">
      <w:r>
        <w:separator/>
      </w:r>
    </w:p>
  </w:endnote>
  <w:endnote w:type="continuationSeparator" w:id="0">
    <w:p w14:paraId="0F113E8F" w14:textId="77777777" w:rsidR="00247D8F" w:rsidRDefault="00247D8F"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247D8F"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8E6EE" w14:textId="77777777" w:rsidR="00247D8F" w:rsidRDefault="00247D8F" w:rsidP="00AA3026">
      <w:r>
        <w:separator/>
      </w:r>
    </w:p>
  </w:footnote>
  <w:footnote w:type="continuationSeparator" w:id="0">
    <w:p w14:paraId="1E0EC46D" w14:textId="77777777" w:rsidR="00247D8F" w:rsidRDefault="00247D8F"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1"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4"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8"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9"/>
  </w:num>
  <w:num w:numId="2">
    <w:abstractNumId w:val="2"/>
  </w:num>
  <w:num w:numId="3">
    <w:abstractNumId w:val="18"/>
  </w:num>
  <w:num w:numId="4">
    <w:abstractNumId w:val="4"/>
  </w:num>
  <w:num w:numId="5">
    <w:abstractNumId w:val="3"/>
  </w:num>
  <w:num w:numId="6">
    <w:abstractNumId w:val="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11"/>
  </w:num>
  <w:num w:numId="15">
    <w:abstractNumId w:val="5"/>
  </w:num>
  <w:num w:numId="16">
    <w:abstractNumId w:val="6"/>
  </w:num>
  <w:num w:numId="17">
    <w:abstractNumId w:val="1"/>
  </w:num>
  <w:num w:numId="18">
    <w:abstractNumId w:val="12"/>
  </w:num>
  <w:num w:numId="19">
    <w:abstractNumId w:val="1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21479"/>
    <w:rsid w:val="000328B1"/>
    <w:rsid w:val="000348CD"/>
    <w:rsid w:val="000515D2"/>
    <w:rsid w:val="00057E21"/>
    <w:rsid w:val="000603D3"/>
    <w:rsid w:val="0006367D"/>
    <w:rsid w:val="00066670"/>
    <w:rsid w:val="00072402"/>
    <w:rsid w:val="00087E1F"/>
    <w:rsid w:val="00090167"/>
    <w:rsid w:val="00094C40"/>
    <w:rsid w:val="00096799"/>
    <w:rsid w:val="000B297D"/>
    <w:rsid w:val="000B4BFB"/>
    <w:rsid w:val="000C2D89"/>
    <w:rsid w:val="000D19D2"/>
    <w:rsid w:val="000D4D58"/>
    <w:rsid w:val="000E26C0"/>
    <w:rsid w:val="000E5493"/>
    <w:rsid w:val="000E7563"/>
    <w:rsid w:val="000F1B39"/>
    <w:rsid w:val="000F2635"/>
    <w:rsid w:val="000F4657"/>
    <w:rsid w:val="000F4E3B"/>
    <w:rsid w:val="000F6CE9"/>
    <w:rsid w:val="00103336"/>
    <w:rsid w:val="00130525"/>
    <w:rsid w:val="00134C73"/>
    <w:rsid w:val="001378EA"/>
    <w:rsid w:val="00140C0D"/>
    <w:rsid w:val="00145D40"/>
    <w:rsid w:val="00147EED"/>
    <w:rsid w:val="00151750"/>
    <w:rsid w:val="00171291"/>
    <w:rsid w:val="00171F76"/>
    <w:rsid w:val="00186FDF"/>
    <w:rsid w:val="00191836"/>
    <w:rsid w:val="001A2E73"/>
    <w:rsid w:val="001A3621"/>
    <w:rsid w:val="001C0E62"/>
    <w:rsid w:val="001C16B7"/>
    <w:rsid w:val="001C776D"/>
    <w:rsid w:val="001D0277"/>
    <w:rsid w:val="001E13E9"/>
    <w:rsid w:val="001E76F6"/>
    <w:rsid w:val="00203BA1"/>
    <w:rsid w:val="00211FCB"/>
    <w:rsid w:val="00222BFB"/>
    <w:rsid w:val="00233E2E"/>
    <w:rsid w:val="00240EFF"/>
    <w:rsid w:val="00241584"/>
    <w:rsid w:val="00243680"/>
    <w:rsid w:val="00247D8F"/>
    <w:rsid w:val="00252457"/>
    <w:rsid w:val="00253FFD"/>
    <w:rsid w:val="00256106"/>
    <w:rsid w:val="002701BD"/>
    <w:rsid w:val="00271B51"/>
    <w:rsid w:val="00282164"/>
    <w:rsid w:val="002A2F16"/>
    <w:rsid w:val="002A67FC"/>
    <w:rsid w:val="002B7E98"/>
    <w:rsid w:val="002C0FD4"/>
    <w:rsid w:val="002C1303"/>
    <w:rsid w:val="002C20D3"/>
    <w:rsid w:val="002D2D83"/>
    <w:rsid w:val="002D4039"/>
    <w:rsid w:val="002E0A11"/>
    <w:rsid w:val="002E2272"/>
    <w:rsid w:val="002E28DC"/>
    <w:rsid w:val="002E510A"/>
    <w:rsid w:val="00304245"/>
    <w:rsid w:val="00315E8F"/>
    <w:rsid w:val="00315F37"/>
    <w:rsid w:val="0031616C"/>
    <w:rsid w:val="00321E73"/>
    <w:rsid w:val="00334F1A"/>
    <w:rsid w:val="003422C1"/>
    <w:rsid w:val="00350F5F"/>
    <w:rsid w:val="00360ADA"/>
    <w:rsid w:val="00360C75"/>
    <w:rsid w:val="00362E7E"/>
    <w:rsid w:val="003647B7"/>
    <w:rsid w:val="003708FA"/>
    <w:rsid w:val="00374A39"/>
    <w:rsid w:val="00375346"/>
    <w:rsid w:val="00382316"/>
    <w:rsid w:val="00382CEB"/>
    <w:rsid w:val="0038682F"/>
    <w:rsid w:val="00391494"/>
    <w:rsid w:val="00396E9D"/>
    <w:rsid w:val="003A1E54"/>
    <w:rsid w:val="003B7F37"/>
    <w:rsid w:val="003E0A48"/>
    <w:rsid w:val="003E1560"/>
    <w:rsid w:val="003E651C"/>
    <w:rsid w:val="003E7B3C"/>
    <w:rsid w:val="00400456"/>
    <w:rsid w:val="00414E35"/>
    <w:rsid w:val="004233BA"/>
    <w:rsid w:val="0043657E"/>
    <w:rsid w:val="00442796"/>
    <w:rsid w:val="00444A16"/>
    <w:rsid w:val="004543B4"/>
    <w:rsid w:val="004625AB"/>
    <w:rsid w:val="00462CC7"/>
    <w:rsid w:val="004652FD"/>
    <w:rsid w:val="0047116A"/>
    <w:rsid w:val="00476EB3"/>
    <w:rsid w:val="00477A19"/>
    <w:rsid w:val="004A026A"/>
    <w:rsid w:val="004A4224"/>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CEF"/>
    <w:rsid w:val="00545159"/>
    <w:rsid w:val="005456EA"/>
    <w:rsid w:val="00550C26"/>
    <w:rsid w:val="00550FDD"/>
    <w:rsid w:val="00552AAD"/>
    <w:rsid w:val="0056036D"/>
    <w:rsid w:val="005709DA"/>
    <w:rsid w:val="00575207"/>
    <w:rsid w:val="0057555F"/>
    <w:rsid w:val="00583102"/>
    <w:rsid w:val="0058661D"/>
    <w:rsid w:val="00592446"/>
    <w:rsid w:val="005A3190"/>
    <w:rsid w:val="005B39A3"/>
    <w:rsid w:val="005C08D8"/>
    <w:rsid w:val="005C2BB5"/>
    <w:rsid w:val="005C461C"/>
    <w:rsid w:val="005D2F92"/>
    <w:rsid w:val="005E11C7"/>
    <w:rsid w:val="005F7F06"/>
    <w:rsid w:val="0060041F"/>
    <w:rsid w:val="006046C5"/>
    <w:rsid w:val="0060494F"/>
    <w:rsid w:val="00605DF7"/>
    <w:rsid w:val="00610071"/>
    <w:rsid w:val="00621D45"/>
    <w:rsid w:val="0062619A"/>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5424D"/>
    <w:rsid w:val="007574ED"/>
    <w:rsid w:val="00760782"/>
    <w:rsid w:val="007742B4"/>
    <w:rsid w:val="00774D01"/>
    <w:rsid w:val="00776E42"/>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6820"/>
    <w:rsid w:val="0081291E"/>
    <w:rsid w:val="00815501"/>
    <w:rsid w:val="008161A4"/>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6422"/>
    <w:rsid w:val="008E0C73"/>
    <w:rsid w:val="008E233C"/>
    <w:rsid w:val="008F38FB"/>
    <w:rsid w:val="00901603"/>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D4F64"/>
    <w:rsid w:val="009E1AD0"/>
    <w:rsid w:val="009F19E8"/>
    <w:rsid w:val="009F3748"/>
    <w:rsid w:val="009F4F5E"/>
    <w:rsid w:val="009F5474"/>
    <w:rsid w:val="009F73B0"/>
    <w:rsid w:val="009F7404"/>
    <w:rsid w:val="00A115FD"/>
    <w:rsid w:val="00A15126"/>
    <w:rsid w:val="00A166DA"/>
    <w:rsid w:val="00A235F9"/>
    <w:rsid w:val="00A432BD"/>
    <w:rsid w:val="00A44F2B"/>
    <w:rsid w:val="00A45027"/>
    <w:rsid w:val="00A52F42"/>
    <w:rsid w:val="00A5332E"/>
    <w:rsid w:val="00A670CE"/>
    <w:rsid w:val="00A7128F"/>
    <w:rsid w:val="00A714C1"/>
    <w:rsid w:val="00A94EA6"/>
    <w:rsid w:val="00AA2948"/>
    <w:rsid w:val="00AA3026"/>
    <w:rsid w:val="00AA42CC"/>
    <w:rsid w:val="00AA6C32"/>
    <w:rsid w:val="00AB1B42"/>
    <w:rsid w:val="00AB7802"/>
    <w:rsid w:val="00AC340E"/>
    <w:rsid w:val="00AC55B4"/>
    <w:rsid w:val="00AE1BC7"/>
    <w:rsid w:val="00AE7922"/>
    <w:rsid w:val="00AF2D12"/>
    <w:rsid w:val="00AF64C5"/>
    <w:rsid w:val="00B107E0"/>
    <w:rsid w:val="00B173AA"/>
    <w:rsid w:val="00B200C2"/>
    <w:rsid w:val="00B22FA4"/>
    <w:rsid w:val="00B261CD"/>
    <w:rsid w:val="00B35958"/>
    <w:rsid w:val="00B461EF"/>
    <w:rsid w:val="00B60058"/>
    <w:rsid w:val="00B965CC"/>
    <w:rsid w:val="00BB3ECD"/>
    <w:rsid w:val="00BB7042"/>
    <w:rsid w:val="00BC036E"/>
    <w:rsid w:val="00BC1644"/>
    <w:rsid w:val="00BC477A"/>
    <w:rsid w:val="00BD2F8A"/>
    <w:rsid w:val="00BD7CFC"/>
    <w:rsid w:val="00BE56B3"/>
    <w:rsid w:val="00BE797B"/>
    <w:rsid w:val="00C0710E"/>
    <w:rsid w:val="00C11700"/>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A449C"/>
    <w:rsid w:val="00CA6FFC"/>
    <w:rsid w:val="00CD3D9B"/>
    <w:rsid w:val="00CE0053"/>
    <w:rsid w:val="00D0535F"/>
    <w:rsid w:val="00D05B33"/>
    <w:rsid w:val="00D15915"/>
    <w:rsid w:val="00D1785D"/>
    <w:rsid w:val="00D2596E"/>
    <w:rsid w:val="00D263D5"/>
    <w:rsid w:val="00D50656"/>
    <w:rsid w:val="00D53973"/>
    <w:rsid w:val="00D66DBB"/>
    <w:rsid w:val="00D779B4"/>
    <w:rsid w:val="00D8052E"/>
    <w:rsid w:val="00D91540"/>
    <w:rsid w:val="00D97598"/>
    <w:rsid w:val="00DB2535"/>
    <w:rsid w:val="00DB6A63"/>
    <w:rsid w:val="00DC0E57"/>
    <w:rsid w:val="00DC6303"/>
    <w:rsid w:val="00DD14BB"/>
    <w:rsid w:val="00DD1814"/>
    <w:rsid w:val="00DD4C2A"/>
    <w:rsid w:val="00DE0053"/>
    <w:rsid w:val="00DE5F11"/>
    <w:rsid w:val="00DE6F8C"/>
    <w:rsid w:val="00DF00D6"/>
    <w:rsid w:val="00E024DD"/>
    <w:rsid w:val="00E10FAD"/>
    <w:rsid w:val="00E24783"/>
    <w:rsid w:val="00E43E69"/>
    <w:rsid w:val="00E476D5"/>
    <w:rsid w:val="00E75598"/>
    <w:rsid w:val="00E808E5"/>
    <w:rsid w:val="00E9030F"/>
    <w:rsid w:val="00EA409B"/>
    <w:rsid w:val="00EB368E"/>
    <w:rsid w:val="00EB3B65"/>
    <w:rsid w:val="00EC2256"/>
    <w:rsid w:val="00EC4AFA"/>
    <w:rsid w:val="00EC5600"/>
    <w:rsid w:val="00EC7A1A"/>
    <w:rsid w:val="00EE4889"/>
    <w:rsid w:val="00EE5D39"/>
    <w:rsid w:val="00EF023E"/>
    <w:rsid w:val="00EF0EE5"/>
    <w:rsid w:val="00EF2F21"/>
    <w:rsid w:val="00EF6231"/>
    <w:rsid w:val="00EF7B39"/>
    <w:rsid w:val="00F03162"/>
    <w:rsid w:val="00F2438E"/>
    <w:rsid w:val="00F33B3C"/>
    <w:rsid w:val="00F35A79"/>
    <w:rsid w:val="00F4084E"/>
    <w:rsid w:val="00F4246C"/>
    <w:rsid w:val="00F50C06"/>
    <w:rsid w:val="00F56E90"/>
    <w:rsid w:val="00F57CC4"/>
    <w:rsid w:val="00F61873"/>
    <w:rsid w:val="00F74D29"/>
    <w:rsid w:val="00F84CD4"/>
    <w:rsid w:val="00F8604C"/>
    <w:rsid w:val="00FA0A5A"/>
    <w:rsid w:val="00FA6F00"/>
    <w:rsid w:val="00FC531B"/>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lencoe.mheducation.com/sites/0078807220/student_view0/self-check_quizzes.htm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791</Words>
  <Characters>4515</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Introduction</vt:lpstr>
      <vt:lpstr>Background</vt:lpstr>
      <vt:lpstr>Materials </vt:lpstr>
      <vt:lpstr>    Safety Precautions</vt:lpstr>
      <vt:lpstr>Procedure</vt:lpstr>
      <vt:lpstr>Disposal</vt:lpstr>
      <vt:lpstr>Data Table — The Experiment (Sample)</vt:lpstr>
      <vt:lpstr>Tips</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2022-01-24T18:20:00Z</dcterms:created>
  <dcterms:modified xsi:type="dcterms:W3CDTF">2022-01-24T18:24:00Z</dcterms:modified>
</cp:coreProperties>
</file>