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3D5B6D18"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C53973" w:rsidRPr="0025156D">
        <w:rPr>
          <w:rFonts w:ascii="Candara" w:hAnsi="Candara"/>
          <w:b/>
          <w:color w:val="36EB0B"/>
        </w:rPr>
        <w:t xml:space="preserve">August </w:t>
      </w:r>
      <w:r w:rsidR="00072DE3">
        <w:rPr>
          <w:rFonts w:ascii="Candara" w:hAnsi="Candara"/>
          <w:b/>
          <w:color w:val="36EB0B"/>
        </w:rPr>
        <w:t>22</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2CEF1C74" w14:textId="77777777" w:rsidR="00241584" w:rsidRDefault="00241584" w:rsidP="00241584">
      <w:pPr>
        <w:rPr>
          <w:rFonts w:ascii="Candara" w:hAnsi="Candara"/>
          <w:color w:val="008000"/>
        </w:rPr>
      </w:pPr>
    </w:p>
    <w:p w14:paraId="6C235326" w14:textId="613AB3C2" w:rsidR="00241584" w:rsidRPr="008342CC" w:rsidRDefault="0075424D" w:rsidP="00241584">
      <w:pPr>
        <w:rPr>
          <w:rFonts w:ascii="Candara" w:hAnsi="Candara"/>
          <w:b/>
          <w:color w:val="003366"/>
        </w:rPr>
      </w:pPr>
      <w:r>
        <w:rPr>
          <w:rFonts w:ascii="Candara" w:hAnsi="Candara"/>
          <w:b/>
          <w:color w:val="003366"/>
        </w:rPr>
        <w:t xml:space="preserve">Today’s Agenda (Day </w:t>
      </w:r>
      <w:r w:rsidR="00072DE3">
        <w:rPr>
          <w:rFonts w:ascii="Candara" w:hAnsi="Candara"/>
          <w:b/>
          <w:color w:val="003366"/>
        </w:rPr>
        <w:t>4</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7F1C4321" w14:textId="7FE7170B" w:rsidR="00C53973" w:rsidRPr="008C1A29" w:rsidRDefault="00C53973" w:rsidP="00C5397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r w:rsidR="008C1A29">
        <w:rPr>
          <w:rFonts w:ascii="Candara" w:hAnsi="Candara"/>
          <w:color w:val="00B0F0"/>
        </w:rPr>
        <w:t xml:space="preserve">BRING: Plain M &amp; </w:t>
      </w:r>
      <w:proofErr w:type="spellStart"/>
      <w:r w:rsidR="008C1A29">
        <w:rPr>
          <w:rFonts w:ascii="Candara" w:hAnsi="Candara"/>
          <w:color w:val="00B0F0"/>
        </w:rPr>
        <w:t>Ms</w:t>
      </w:r>
      <w:proofErr w:type="spellEnd"/>
      <w:r w:rsidR="008C1A29">
        <w:rPr>
          <w:rFonts w:ascii="Candara" w:hAnsi="Candara"/>
          <w:color w:val="00B0F0"/>
        </w:rPr>
        <w:t xml:space="preserve">, </w:t>
      </w:r>
      <w:r w:rsidR="0054495B">
        <w:rPr>
          <w:rFonts w:ascii="Candara" w:hAnsi="Candara"/>
          <w:color w:val="00B0F0"/>
        </w:rPr>
        <w:t>100-watt</w:t>
      </w:r>
      <w:r w:rsidR="008C1A29">
        <w:rPr>
          <w:rFonts w:ascii="Candara" w:hAnsi="Candara"/>
          <w:color w:val="00B0F0"/>
        </w:rPr>
        <w:t xml:space="preserve"> bulb, food coloring</w:t>
      </w:r>
    </w:p>
    <w:p w14:paraId="60A554C3" w14:textId="13EA4B68" w:rsidR="00C53973" w:rsidRDefault="00C53973" w:rsidP="004E77BC">
      <w:pPr>
        <w:rPr>
          <w:rFonts w:ascii="Candara" w:hAnsi="Candara"/>
          <w:color w:val="003366"/>
        </w:rPr>
      </w:pP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77777777" w:rsidR="004233BA" w:rsidRPr="004233BA" w:rsidRDefault="004233BA" w:rsidP="00CE0053">
      <w:pPr>
        <w:ind w:left="1080" w:firstLine="360"/>
        <w:rPr>
          <w:rFonts w:ascii="Candara" w:hAnsi="Candara"/>
          <w:color w:val="003366"/>
        </w:rPr>
      </w:pPr>
      <w:r w:rsidRPr="00386280">
        <w:rPr>
          <w:rFonts w:ascii="Candara" w:hAnsi="Candara"/>
          <w:color w:val="003366"/>
        </w:rPr>
        <w:sym w:font="Wingdings" w:char="F0E0"/>
      </w:r>
      <w:r w:rsidR="00CE0053">
        <w:rPr>
          <w:rFonts w:ascii="Candara" w:hAnsi="Candara"/>
          <w:color w:val="003366"/>
        </w:rPr>
        <w:t xml:space="preserve"> </w:t>
      </w:r>
    </w:p>
    <w:p w14:paraId="716B3DA4" w14:textId="77777777" w:rsidR="004233BA" w:rsidRDefault="004233BA" w:rsidP="004233BA">
      <w:pPr>
        <w:ind w:left="1440"/>
        <w:rPr>
          <w:rFonts w:ascii="Candara" w:hAnsi="Candara"/>
          <w:color w:val="003366"/>
        </w:rPr>
      </w:pPr>
    </w:p>
    <w:p w14:paraId="3A28A45B" w14:textId="77777777" w:rsidR="00EF7B39" w:rsidRDefault="002C20D3" w:rsidP="00EF7B39">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216E33B2" w14:textId="143C4001" w:rsidR="00553D66" w:rsidRDefault="00553D66" w:rsidP="00553D66">
      <w:pPr>
        <w:pStyle w:val="ListParagraph"/>
        <w:ind w:firstLine="720"/>
        <w:rPr>
          <w:rFonts w:ascii="Candara" w:hAnsi="Candara"/>
          <w:color w:val="003366"/>
        </w:rPr>
      </w:pPr>
      <w:r w:rsidRPr="000A7592">
        <w:sym w:font="Wingdings" w:char="F0E0"/>
      </w:r>
      <w:r>
        <w:rPr>
          <w:rFonts w:ascii="Candara" w:hAnsi="Candara"/>
          <w:color w:val="003366"/>
        </w:rPr>
        <w:t>BEGIN</w:t>
      </w:r>
      <w:r w:rsidRPr="00553D66">
        <w:rPr>
          <w:rFonts w:ascii="Candara" w:hAnsi="Candara"/>
          <w:color w:val="003366"/>
        </w:rPr>
        <w:t xml:space="preserve">: </w:t>
      </w:r>
      <w:r w:rsidR="0054495B">
        <w:rPr>
          <w:rFonts w:ascii="Candara" w:hAnsi="Candara"/>
          <w:color w:val="003366"/>
        </w:rPr>
        <w:t xml:space="preserve">a) </w:t>
      </w:r>
      <w:r w:rsidRPr="00553D66">
        <w:rPr>
          <w:rFonts w:ascii="Candara" w:hAnsi="Candara"/>
          <w:color w:val="003366"/>
        </w:rPr>
        <w:t>APA Citation</w:t>
      </w:r>
      <w:r>
        <w:rPr>
          <w:rFonts w:ascii="Candara" w:hAnsi="Candara"/>
          <w:color w:val="003366"/>
        </w:rPr>
        <w:t xml:space="preserve"> Review</w:t>
      </w:r>
      <w:r w:rsidR="0054495B">
        <w:rPr>
          <w:rFonts w:ascii="Candara" w:hAnsi="Candara"/>
          <w:color w:val="003366"/>
        </w:rPr>
        <w:t xml:space="preserve"> – refer to msbeland.weebly.com</w:t>
      </w:r>
    </w:p>
    <w:p w14:paraId="4F8A193E" w14:textId="0839CD58" w:rsidR="0054495B" w:rsidRDefault="0054495B" w:rsidP="0054495B">
      <w:pPr>
        <w:ind w:left="1440" w:firstLine="975"/>
        <w:rPr>
          <w:rFonts w:ascii="Candara" w:hAnsi="Candara"/>
          <w:color w:val="003366"/>
        </w:rPr>
      </w:pPr>
      <w:r>
        <w:rPr>
          <w:rFonts w:ascii="Candara" w:hAnsi="Candara"/>
          <w:color w:val="003366"/>
        </w:rPr>
        <w:t xml:space="preserve">b) Practice - </w:t>
      </w:r>
      <w:hyperlink r:id="rId7" w:history="1">
        <w:r w:rsidRPr="002F00BE">
          <w:rPr>
            <w:rStyle w:val="Hyperlink"/>
            <w:rFonts w:ascii="Candara" w:hAnsi="Candara"/>
          </w:rPr>
          <w:t>https://owl.excelsior.edu/citation-and-documentation/apa-style/apa-activity/</w:t>
        </w:r>
      </w:hyperlink>
      <w:r>
        <w:rPr>
          <w:rFonts w:ascii="Candara" w:hAnsi="Candara"/>
          <w:color w:val="003366"/>
        </w:rPr>
        <w:t xml:space="preserve"> </w:t>
      </w:r>
    </w:p>
    <w:p w14:paraId="26A30F32" w14:textId="7FF7524F" w:rsidR="00553D66" w:rsidRPr="00553D66" w:rsidRDefault="00553D66" w:rsidP="00553D66">
      <w:pPr>
        <w:pStyle w:val="ListParagraph"/>
        <w:ind w:firstLine="720"/>
        <w:rPr>
          <w:rFonts w:ascii="Candara" w:hAnsi="Candara"/>
          <w:color w:val="003366"/>
        </w:rPr>
      </w:pPr>
    </w:p>
    <w:p w14:paraId="44360090" w14:textId="7CB10DBD" w:rsidR="00F50C06" w:rsidRDefault="00EF7B39" w:rsidP="00553D66">
      <w:pPr>
        <w:ind w:left="720" w:firstLine="720"/>
        <w:rPr>
          <w:rFonts w:ascii="Candara" w:hAnsi="Candara"/>
          <w:color w:val="003366"/>
        </w:rPr>
      </w:pPr>
      <w:r w:rsidRPr="000A7592">
        <w:rPr>
          <w:rFonts w:ascii="Candara" w:hAnsi="Candara"/>
          <w:color w:val="003366"/>
        </w:rPr>
        <w:sym w:font="Wingdings" w:char="F0E0"/>
      </w:r>
      <w:r w:rsidR="00553D66">
        <w:rPr>
          <w:rFonts w:ascii="Candara" w:hAnsi="Candara"/>
          <w:color w:val="003366"/>
        </w:rPr>
        <w:t>WEDNESDAY</w:t>
      </w:r>
      <w:r w:rsidR="004E77BC">
        <w:rPr>
          <w:rFonts w:ascii="Candara" w:hAnsi="Candara"/>
          <w:color w:val="003366"/>
        </w:rPr>
        <w:t>:</w:t>
      </w:r>
      <w:r w:rsidR="008C1A29">
        <w:rPr>
          <w:rFonts w:ascii="Candara" w:hAnsi="Candara"/>
          <w:color w:val="003366"/>
        </w:rPr>
        <w:t xml:space="preserve"> Rainbow Metrics Measurement Lab</w:t>
      </w:r>
      <w:r w:rsidR="007B1D84">
        <w:rPr>
          <w:rFonts w:ascii="Candara" w:hAnsi="Candara"/>
          <w:color w:val="003366"/>
        </w:rPr>
        <w:t xml:space="preserve"> – see p. 2 of document below</w:t>
      </w:r>
      <w:r>
        <w:rPr>
          <w:rFonts w:ascii="Candara" w:hAnsi="Candara"/>
          <w:color w:val="003366"/>
        </w:rPr>
        <w:t xml:space="preserve"> </w:t>
      </w:r>
      <w:r w:rsidR="004E77BC">
        <w:rPr>
          <w:rFonts w:ascii="Candara" w:hAnsi="Candara"/>
          <w:color w:val="003366"/>
        </w:rPr>
        <w:tab/>
      </w:r>
      <w:r w:rsidR="004E77BC">
        <w:rPr>
          <w:rFonts w:ascii="Candara" w:hAnsi="Candara"/>
          <w:color w:val="003366"/>
        </w:rPr>
        <w:tab/>
      </w:r>
      <w:r w:rsidR="00871859">
        <w:rPr>
          <w:rFonts w:ascii="Candara" w:hAnsi="Candara"/>
          <w:color w:val="003366"/>
        </w:rPr>
        <w:t xml:space="preserve"> </w:t>
      </w:r>
    </w:p>
    <w:p w14:paraId="683335F6" w14:textId="7A4AEFDD" w:rsidR="008F541E" w:rsidRDefault="00532C35" w:rsidP="00072DE3">
      <w:pPr>
        <w:ind w:left="720" w:firstLine="720"/>
        <w:rPr>
          <w:rFonts w:ascii="Candara" w:hAnsi="Candara"/>
          <w:color w:val="003366"/>
        </w:rPr>
      </w:pPr>
      <w:r w:rsidRPr="000A7592">
        <w:rPr>
          <w:rFonts w:ascii="Candara" w:hAnsi="Candara"/>
          <w:color w:val="003366"/>
        </w:rPr>
        <w:sym w:font="Wingdings" w:char="F0E0"/>
      </w:r>
      <w:r w:rsidR="00553D66">
        <w:rPr>
          <w:rFonts w:ascii="Candara" w:hAnsi="Candara"/>
          <w:color w:val="003366"/>
        </w:rPr>
        <w:t>FRIDAY</w:t>
      </w:r>
      <w:r>
        <w:rPr>
          <w:rFonts w:ascii="Candara" w:hAnsi="Candara"/>
          <w:color w:val="003366"/>
        </w:rPr>
        <w:t>: Lab – M &amp; M Meltdown</w:t>
      </w:r>
      <w:r w:rsidR="00553D66">
        <w:rPr>
          <w:rFonts w:ascii="Candara" w:hAnsi="Candara"/>
          <w:color w:val="003366"/>
        </w:rPr>
        <w:t xml:space="preserve"> &amp; Graphing Review</w:t>
      </w:r>
      <w:r w:rsidR="004A1FC4">
        <w:rPr>
          <w:rFonts w:ascii="Candara" w:hAnsi="Candara"/>
          <w:color w:val="003366"/>
        </w:rPr>
        <w:tab/>
      </w:r>
      <w:r w:rsidR="004A1FC4">
        <w:rPr>
          <w:rFonts w:ascii="Candara" w:hAnsi="Candara"/>
          <w:color w:val="003366"/>
        </w:rPr>
        <w:tab/>
      </w:r>
    </w:p>
    <w:p w14:paraId="391E7915" w14:textId="3905F20A" w:rsidR="004805D2" w:rsidRDefault="004805D2" w:rsidP="004E77BC">
      <w:pPr>
        <w:rPr>
          <w:rFonts w:ascii="Candara" w:hAnsi="Candara"/>
          <w:color w:val="003366"/>
        </w:rPr>
      </w:pPr>
      <w:r>
        <w:rPr>
          <w:rFonts w:ascii="Candara" w:hAnsi="Candara"/>
          <w:color w:val="003366"/>
        </w:rPr>
        <w:tab/>
      </w:r>
      <w:r>
        <w:rPr>
          <w:rFonts w:ascii="Candara" w:hAnsi="Candara"/>
          <w:color w:val="003366"/>
        </w:rPr>
        <w:tab/>
      </w:r>
    </w:p>
    <w:p w14:paraId="0065734D" w14:textId="77777777" w:rsidR="00C9405A" w:rsidRPr="00D05B33" w:rsidRDefault="002C20D3" w:rsidP="00D05B33">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2E9F6053" w14:textId="77777777" w:rsidR="00072DE3" w:rsidRDefault="00072DE3" w:rsidP="00072DE3">
      <w:pPr>
        <w:pStyle w:val="ListParagraph"/>
        <w:numPr>
          <w:ilvl w:val="0"/>
          <w:numId w:val="26"/>
        </w:numPr>
        <w:rPr>
          <w:rFonts w:ascii="Candara" w:hAnsi="Candara"/>
        </w:rPr>
      </w:pPr>
      <w:r>
        <w:rPr>
          <w:rFonts w:ascii="Candara" w:hAnsi="Candara"/>
        </w:rPr>
        <w:t>READ: Chapter 1 – Environmental Interrelationships</w:t>
      </w:r>
    </w:p>
    <w:p w14:paraId="333F2E7D" w14:textId="6DCF4F9F" w:rsidR="00072DE3" w:rsidRDefault="00072DE3" w:rsidP="00072DE3">
      <w:pPr>
        <w:pStyle w:val="ListParagraph"/>
        <w:numPr>
          <w:ilvl w:val="0"/>
          <w:numId w:val="26"/>
        </w:numPr>
        <w:rPr>
          <w:rFonts w:ascii="Candara" w:hAnsi="Candara"/>
        </w:rPr>
      </w:pPr>
      <w:r>
        <w:rPr>
          <w:rFonts w:ascii="Candara" w:hAnsi="Candara"/>
        </w:rPr>
        <w:t>COMPLETE: Chapter 1 Vocabulary (full template) and Cornell Notes</w:t>
      </w:r>
      <w:r w:rsidR="00823DA4">
        <w:rPr>
          <w:rFonts w:ascii="Candara" w:hAnsi="Candara"/>
        </w:rPr>
        <w:t xml:space="preserve"> </w:t>
      </w:r>
    </w:p>
    <w:p w14:paraId="451132C5" w14:textId="1166E0FC" w:rsidR="0054495B" w:rsidRDefault="0054495B" w:rsidP="00072DE3">
      <w:pPr>
        <w:pStyle w:val="ListParagraph"/>
        <w:numPr>
          <w:ilvl w:val="0"/>
          <w:numId w:val="26"/>
        </w:numPr>
        <w:rPr>
          <w:rFonts w:ascii="Candara" w:hAnsi="Candara"/>
        </w:rPr>
      </w:pPr>
      <w:r>
        <w:rPr>
          <w:rFonts w:ascii="Candara" w:hAnsi="Candara"/>
          <w:color w:val="C00000"/>
        </w:rPr>
        <w:t>STUDY: Chapter 1 Test AND APA Review</w:t>
      </w:r>
    </w:p>
    <w:p w14:paraId="0C0D3E09" w14:textId="77777777" w:rsidR="002C20D3" w:rsidRDefault="002C20D3" w:rsidP="00072DE3">
      <w:pPr>
        <w:rPr>
          <w:rFonts w:ascii="Candara" w:hAnsi="Candara"/>
        </w:rPr>
      </w:pPr>
    </w:p>
    <w:p w14:paraId="731196B7" w14:textId="77777777" w:rsidR="00D15915" w:rsidRDefault="00D15915" w:rsidP="002C20D3">
      <w:pPr>
        <w:ind w:left="720" w:firstLine="720"/>
        <w:rPr>
          <w:rFonts w:ascii="Candara" w:hAnsi="Candara"/>
        </w:rPr>
      </w:pPr>
    </w:p>
    <w:p w14:paraId="04CFD435"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68DA6621" w14:textId="0C6CB0E7" w:rsidR="00871859" w:rsidRDefault="00072DE3" w:rsidP="00072DE3">
      <w:pPr>
        <w:pStyle w:val="ListParagraph"/>
        <w:numPr>
          <w:ilvl w:val="0"/>
          <w:numId w:val="28"/>
        </w:numPr>
        <w:rPr>
          <w:rFonts w:ascii="Candara" w:hAnsi="Candara"/>
        </w:rPr>
      </w:pPr>
      <w:r>
        <w:rPr>
          <w:rFonts w:ascii="Candara" w:hAnsi="Candara"/>
        </w:rPr>
        <w:t>Ch 1 Vocabulary – Aug. 25</w:t>
      </w:r>
    </w:p>
    <w:p w14:paraId="3E99C4E8" w14:textId="77777777" w:rsidR="00072DE3" w:rsidRDefault="00072DE3" w:rsidP="00072DE3">
      <w:pPr>
        <w:pStyle w:val="ListParagraph"/>
        <w:numPr>
          <w:ilvl w:val="0"/>
          <w:numId w:val="28"/>
        </w:numPr>
        <w:rPr>
          <w:rFonts w:ascii="Candara" w:hAnsi="Candara"/>
        </w:rPr>
      </w:pPr>
      <w:r>
        <w:rPr>
          <w:rFonts w:ascii="Candara" w:hAnsi="Candara"/>
        </w:rPr>
        <w:t>Ch 1 Notes – Aug. 29</w:t>
      </w:r>
    </w:p>
    <w:p w14:paraId="3D593FCB" w14:textId="1FEDE611" w:rsidR="00072DE3" w:rsidRPr="00072DE3" w:rsidRDefault="00072DE3" w:rsidP="00072DE3">
      <w:pPr>
        <w:pStyle w:val="ListParagraph"/>
        <w:numPr>
          <w:ilvl w:val="0"/>
          <w:numId w:val="28"/>
        </w:numPr>
        <w:rPr>
          <w:rFonts w:ascii="Candara" w:hAnsi="Candara"/>
        </w:rPr>
      </w:pPr>
      <w:r w:rsidRPr="00823DA4">
        <w:rPr>
          <w:rFonts w:ascii="Candara" w:hAnsi="Candara"/>
          <w:b/>
          <w:bCs/>
          <w:color w:val="C00000"/>
        </w:rPr>
        <w:t>TEST</w:t>
      </w:r>
      <w:r>
        <w:rPr>
          <w:rFonts w:ascii="Candara" w:hAnsi="Candara"/>
        </w:rPr>
        <w:t xml:space="preserve">: </w:t>
      </w:r>
      <w:r w:rsidRPr="00823DA4">
        <w:rPr>
          <w:rFonts w:ascii="Candara" w:hAnsi="Candara"/>
          <w:b/>
          <w:bCs/>
        </w:rPr>
        <w:t xml:space="preserve">Ch 1 AND APA </w:t>
      </w:r>
      <w:r w:rsidRPr="00823DA4">
        <w:rPr>
          <w:rFonts w:ascii="Candara" w:hAnsi="Candara"/>
          <w:b/>
          <w:bCs/>
          <w:highlight w:val="yellow"/>
        </w:rPr>
        <w:sym w:font="Wingdings" w:char="F0E0"/>
      </w:r>
      <w:r w:rsidRPr="00823DA4">
        <w:rPr>
          <w:rFonts w:ascii="Candara" w:hAnsi="Candara"/>
          <w:b/>
          <w:bCs/>
          <w:highlight w:val="yellow"/>
        </w:rPr>
        <w:t xml:space="preserve"> </w:t>
      </w:r>
      <w:r w:rsidR="008C1A29" w:rsidRPr="00823DA4">
        <w:rPr>
          <w:rFonts w:ascii="Candara" w:hAnsi="Candara"/>
          <w:b/>
          <w:bCs/>
          <w:highlight w:val="yellow"/>
        </w:rPr>
        <w:t>Sept. 1</w:t>
      </w:r>
      <w:r>
        <w:rPr>
          <w:rFonts w:ascii="Candara" w:hAnsi="Candara"/>
        </w:rPr>
        <w:t xml:space="preserve"> </w:t>
      </w:r>
    </w:p>
    <w:p w14:paraId="1D8CFB2C" w14:textId="77777777" w:rsidR="00C53973" w:rsidRPr="00C53973" w:rsidRDefault="00C53973" w:rsidP="0025156D">
      <w:pPr>
        <w:pStyle w:val="ListParagraph"/>
        <w:rPr>
          <w:rFonts w:ascii="Candara" w:hAnsi="Candara"/>
          <w:b/>
        </w:rPr>
      </w:pPr>
    </w:p>
    <w:p w14:paraId="448C9223" w14:textId="4D21F822" w:rsidR="007B1D84" w:rsidRDefault="007B1D84">
      <w:pPr>
        <w:spacing w:after="160" w:line="259" w:lineRule="auto"/>
        <w:rPr>
          <w:rFonts w:ascii="Candara" w:hAnsi="Candara"/>
          <w:b/>
          <w:color w:val="0000FF"/>
          <w:sz w:val="28"/>
          <w:szCs w:val="28"/>
        </w:rPr>
      </w:pPr>
      <w:r>
        <w:rPr>
          <w:rFonts w:ascii="Candara" w:hAnsi="Candara"/>
          <w:b/>
          <w:color w:val="0000FF"/>
          <w:sz w:val="28"/>
          <w:szCs w:val="28"/>
        </w:rPr>
        <w:br w:type="page"/>
      </w:r>
    </w:p>
    <w:p w14:paraId="2AFBF5B3" w14:textId="77777777" w:rsidR="00823DA4" w:rsidRDefault="00823DA4" w:rsidP="00823DA4">
      <w:pPr>
        <w:jc w:val="center"/>
        <w:rPr>
          <w:rFonts w:asciiTheme="minorHAnsi" w:hAnsiTheme="minorHAnsi" w:cstheme="minorHAnsi"/>
          <w:b/>
          <w:sz w:val="32"/>
        </w:rPr>
      </w:pPr>
      <w:r>
        <w:rPr>
          <w:rFonts w:asciiTheme="minorHAnsi" w:hAnsiTheme="minorHAnsi" w:cstheme="minorHAnsi"/>
          <w:b/>
          <w:sz w:val="32"/>
        </w:rPr>
        <w:lastRenderedPageBreak/>
        <w:t>CORNELL NOTES TEMPLATE</w:t>
      </w:r>
    </w:p>
    <w:p w14:paraId="1F0D9E5C" w14:textId="77777777" w:rsidR="00823DA4" w:rsidRDefault="00823DA4" w:rsidP="00823DA4">
      <w:pPr>
        <w:rPr>
          <w:rFonts w:asciiTheme="minorHAnsi" w:hAnsiTheme="minorHAnsi" w:cstheme="minorHAnsi"/>
          <w:lang w:eastAsia="en-CA"/>
        </w:rPr>
      </w:pPr>
    </w:p>
    <w:tbl>
      <w:tblPr>
        <w:tblW w:w="11020" w:type="dxa"/>
        <w:tblLook w:val="04A0" w:firstRow="1" w:lastRow="0" w:firstColumn="1" w:lastColumn="0" w:noHBand="0" w:noVBand="1"/>
      </w:tblPr>
      <w:tblGrid>
        <w:gridCol w:w="5946"/>
        <w:gridCol w:w="5074"/>
      </w:tblGrid>
      <w:tr w:rsidR="00823DA4" w14:paraId="2C8C36F7" w14:textId="77777777" w:rsidTr="00823DA4">
        <w:tc>
          <w:tcPr>
            <w:tcW w:w="59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80EA17" w14:textId="77777777" w:rsidR="00823DA4" w:rsidRDefault="00823DA4">
            <w:pPr>
              <w:spacing w:line="254" w:lineRule="auto"/>
              <w:rPr>
                <w:rFonts w:asciiTheme="minorHAnsi" w:hAnsiTheme="minorHAnsi" w:cstheme="minorHAnsi"/>
                <w:lang w:val="en-CA" w:eastAsia="en-CA"/>
              </w:rPr>
            </w:pPr>
            <w:r>
              <w:rPr>
                <w:rFonts w:asciiTheme="minorHAnsi" w:hAnsiTheme="minorHAnsi" w:cstheme="minorHAnsi"/>
                <w:b/>
                <w:bCs/>
                <w:color w:val="000000"/>
                <w:lang w:val="en-CA" w:eastAsia="en-CA"/>
              </w:rPr>
              <w:t xml:space="preserve">Name: </w:t>
            </w:r>
          </w:p>
        </w:tc>
        <w:tc>
          <w:tcPr>
            <w:tcW w:w="50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A156D0" w14:textId="77777777" w:rsidR="00823DA4" w:rsidRDefault="00823DA4">
            <w:pPr>
              <w:spacing w:line="254" w:lineRule="auto"/>
              <w:rPr>
                <w:rFonts w:asciiTheme="minorHAnsi" w:hAnsiTheme="minorHAnsi" w:cstheme="minorHAnsi"/>
                <w:lang w:val="en-CA" w:eastAsia="en-CA"/>
              </w:rPr>
            </w:pPr>
            <w:r>
              <w:rPr>
                <w:rFonts w:asciiTheme="minorHAnsi" w:hAnsiTheme="minorHAnsi" w:cstheme="minorHAnsi"/>
                <w:b/>
                <w:bCs/>
                <w:color w:val="000000"/>
                <w:lang w:val="en-CA" w:eastAsia="en-CA"/>
              </w:rPr>
              <w:t xml:space="preserve">Page(s): </w:t>
            </w:r>
          </w:p>
        </w:tc>
      </w:tr>
      <w:tr w:rsidR="00823DA4" w14:paraId="07FC02F5" w14:textId="77777777" w:rsidTr="00823DA4">
        <w:tc>
          <w:tcPr>
            <w:tcW w:w="59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256D8F" w14:textId="77777777" w:rsidR="00823DA4" w:rsidRDefault="00823DA4">
            <w:pPr>
              <w:spacing w:line="254" w:lineRule="auto"/>
              <w:rPr>
                <w:rFonts w:asciiTheme="minorHAnsi" w:hAnsiTheme="minorHAnsi" w:cstheme="minorHAnsi"/>
                <w:lang w:val="en-CA" w:eastAsia="en-CA"/>
              </w:rPr>
            </w:pPr>
            <w:r>
              <w:rPr>
                <w:rFonts w:asciiTheme="minorHAnsi" w:hAnsiTheme="minorHAnsi" w:cstheme="minorHAnsi"/>
                <w:b/>
                <w:bCs/>
                <w:color w:val="000000"/>
                <w:lang w:val="en-CA" w:eastAsia="en-CA"/>
              </w:rPr>
              <w:t xml:space="preserve">Chapter # and Title: </w:t>
            </w:r>
          </w:p>
        </w:tc>
        <w:tc>
          <w:tcPr>
            <w:tcW w:w="50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E8D9E6" w14:textId="77777777" w:rsidR="00823DA4" w:rsidRDefault="00823DA4">
            <w:pPr>
              <w:spacing w:line="254" w:lineRule="auto"/>
              <w:rPr>
                <w:rFonts w:asciiTheme="minorHAnsi" w:hAnsiTheme="minorHAnsi" w:cstheme="minorHAnsi"/>
                <w:lang w:val="en-CA" w:eastAsia="en-CA"/>
              </w:rPr>
            </w:pPr>
            <w:r>
              <w:rPr>
                <w:rFonts w:asciiTheme="minorHAnsi" w:hAnsiTheme="minorHAnsi" w:cstheme="minorHAnsi"/>
                <w:b/>
                <w:bCs/>
                <w:color w:val="000000"/>
                <w:lang w:val="en-CA" w:eastAsia="en-CA"/>
              </w:rPr>
              <w:t>Core Concept:</w:t>
            </w:r>
          </w:p>
        </w:tc>
      </w:tr>
    </w:tbl>
    <w:p w14:paraId="6A0A1F88" w14:textId="77777777" w:rsidR="00823DA4" w:rsidRDefault="00823DA4" w:rsidP="00823DA4">
      <w:pPr>
        <w:rPr>
          <w:rFonts w:asciiTheme="minorHAnsi" w:hAnsiTheme="minorHAnsi" w:cstheme="minorHAnsi"/>
          <w:lang w:eastAsia="en-CA"/>
        </w:rPr>
      </w:pPr>
    </w:p>
    <w:tbl>
      <w:tblPr>
        <w:tblW w:w="11020" w:type="dxa"/>
        <w:tblLook w:val="04A0" w:firstRow="1" w:lastRow="0" w:firstColumn="1" w:lastColumn="0" w:noHBand="0" w:noVBand="1"/>
      </w:tblPr>
      <w:tblGrid>
        <w:gridCol w:w="11020"/>
      </w:tblGrid>
      <w:tr w:rsidR="00823DA4" w14:paraId="4557B3AA" w14:textId="77777777" w:rsidTr="00823DA4">
        <w:trPr>
          <w:trHeight w:val="259"/>
        </w:trPr>
        <w:tc>
          <w:tcPr>
            <w:tcW w:w="110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689CE5" w14:textId="77777777" w:rsidR="00823DA4" w:rsidRDefault="00823DA4">
            <w:pPr>
              <w:spacing w:line="254" w:lineRule="auto"/>
              <w:rPr>
                <w:rFonts w:asciiTheme="minorHAnsi" w:hAnsiTheme="minorHAnsi" w:cstheme="minorHAnsi"/>
                <w:lang w:val="en-CA" w:eastAsia="en-CA"/>
              </w:rPr>
            </w:pPr>
            <w:r>
              <w:rPr>
                <w:rFonts w:asciiTheme="minorHAnsi" w:hAnsiTheme="minorHAnsi" w:cstheme="minorHAnsi"/>
                <w:b/>
                <w:bCs/>
                <w:color w:val="000000"/>
                <w:lang w:val="en-CA" w:eastAsia="en-CA"/>
              </w:rPr>
              <w:t xml:space="preserve">Key Question: </w:t>
            </w:r>
          </w:p>
        </w:tc>
      </w:tr>
    </w:tbl>
    <w:p w14:paraId="50945C9F" w14:textId="77777777" w:rsidR="00823DA4" w:rsidRDefault="00823DA4" w:rsidP="00823DA4">
      <w:pPr>
        <w:rPr>
          <w:rFonts w:asciiTheme="minorHAnsi" w:hAnsiTheme="minorHAnsi" w:cstheme="minorHAnsi"/>
          <w:lang w:eastAsia="en-CA"/>
        </w:rPr>
      </w:pPr>
    </w:p>
    <w:tbl>
      <w:tblPr>
        <w:tblW w:w="10855" w:type="dxa"/>
        <w:tblLook w:val="04A0" w:firstRow="1" w:lastRow="0" w:firstColumn="1" w:lastColumn="0" w:noHBand="0" w:noVBand="1"/>
      </w:tblPr>
      <w:tblGrid>
        <w:gridCol w:w="3083"/>
        <w:gridCol w:w="7772"/>
      </w:tblGrid>
      <w:tr w:rsidR="00823DA4" w14:paraId="0101FE11" w14:textId="77777777" w:rsidTr="00823DA4">
        <w:trPr>
          <w:trHeight w:val="289"/>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B20DC3" w14:textId="77777777" w:rsidR="00823DA4" w:rsidRDefault="00823DA4">
            <w:pPr>
              <w:spacing w:line="254" w:lineRule="auto"/>
              <w:rPr>
                <w:rFonts w:asciiTheme="minorHAnsi" w:hAnsiTheme="minorHAnsi" w:cstheme="minorHAnsi"/>
                <w:lang w:val="en-CA" w:eastAsia="en-CA"/>
              </w:rPr>
            </w:pPr>
            <w:r>
              <w:rPr>
                <w:rFonts w:asciiTheme="minorHAnsi" w:hAnsiTheme="minorHAnsi" w:cstheme="minorHAnsi"/>
                <w:b/>
                <w:bCs/>
                <w:color w:val="000000"/>
                <w:lang w:val="en-CA" w:eastAsia="en-CA"/>
              </w:rPr>
              <w:t>Questions/ Vocab/Headings</w:t>
            </w:r>
          </w:p>
        </w:tc>
        <w:tc>
          <w:tcPr>
            <w:tcW w:w="77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C6CF0D" w14:textId="77777777" w:rsidR="00823DA4" w:rsidRDefault="00823DA4">
            <w:pPr>
              <w:spacing w:line="254" w:lineRule="auto"/>
              <w:rPr>
                <w:rFonts w:asciiTheme="minorHAnsi" w:hAnsiTheme="minorHAnsi" w:cstheme="minorHAnsi"/>
                <w:lang w:val="en-CA" w:eastAsia="en-CA"/>
              </w:rPr>
            </w:pPr>
            <w:r>
              <w:rPr>
                <w:rFonts w:asciiTheme="minorHAnsi" w:hAnsiTheme="minorHAnsi" w:cstheme="minorHAnsi"/>
                <w:b/>
                <w:bCs/>
                <w:color w:val="000000"/>
                <w:lang w:val="en-CA" w:eastAsia="en-CA"/>
              </w:rPr>
              <w:t>Notes/Charts/Graphs</w:t>
            </w:r>
          </w:p>
        </w:tc>
      </w:tr>
      <w:tr w:rsidR="00823DA4" w14:paraId="0C9980D3" w14:textId="77777777" w:rsidTr="00823DA4">
        <w:trPr>
          <w:trHeight w:val="718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7C8B92" w14:textId="77777777" w:rsidR="00823DA4" w:rsidRDefault="00823DA4">
            <w:pPr>
              <w:rPr>
                <w:rFonts w:asciiTheme="minorHAnsi" w:hAnsiTheme="minorHAnsi" w:cstheme="minorHAnsi"/>
                <w:lang w:val="en-CA" w:eastAsia="en-CA"/>
              </w:rPr>
            </w:pPr>
          </w:p>
        </w:tc>
        <w:tc>
          <w:tcPr>
            <w:tcW w:w="77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033F1F" w14:textId="77777777" w:rsidR="00823DA4" w:rsidRDefault="00823DA4">
            <w:pPr>
              <w:spacing w:line="256" w:lineRule="auto"/>
              <w:rPr>
                <w:rFonts w:asciiTheme="minorHAnsi" w:eastAsiaTheme="minorHAnsi" w:hAnsiTheme="minorHAnsi" w:cstheme="minorBidi"/>
                <w:sz w:val="20"/>
                <w:szCs w:val="20"/>
              </w:rPr>
            </w:pPr>
          </w:p>
        </w:tc>
      </w:tr>
    </w:tbl>
    <w:p w14:paraId="77EFDC2A" w14:textId="77777777" w:rsidR="00823DA4" w:rsidRDefault="00823DA4" w:rsidP="00823DA4">
      <w:pPr>
        <w:rPr>
          <w:rFonts w:asciiTheme="minorHAnsi" w:hAnsiTheme="minorHAnsi" w:cstheme="minorHAnsi"/>
          <w:lang w:eastAsia="en-CA"/>
        </w:rPr>
      </w:pPr>
    </w:p>
    <w:tbl>
      <w:tblPr>
        <w:tblW w:w="10993" w:type="dxa"/>
        <w:tblLook w:val="04A0" w:firstRow="1" w:lastRow="0" w:firstColumn="1" w:lastColumn="0" w:noHBand="0" w:noVBand="1"/>
      </w:tblPr>
      <w:tblGrid>
        <w:gridCol w:w="10993"/>
      </w:tblGrid>
      <w:tr w:rsidR="00823DA4" w14:paraId="33BD5322" w14:textId="77777777" w:rsidTr="00823DA4">
        <w:trPr>
          <w:trHeight w:val="1108"/>
        </w:trPr>
        <w:tc>
          <w:tcPr>
            <w:tcW w:w="10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DE3C55" w14:textId="77777777" w:rsidR="00823DA4" w:rsidRDefault="00823DA4">
            <w:pPr>
              <w:spacing w:line="254" w:lineRule="auto"/>
              <w:rPr>
                <w:rFonts w:asciiTheme="minorHAnsi" w:hAnsiTheme="minorHAnsi" w:cstheme="minorHAnsi"/>
                <w:lang w:val="en-CA" w:eastAsia="en-CA"/>
              </w:rPr>
            </w:pPr>
            <w:r>
              <w:rPr>
                <w:rFonts w:asciiTheme="minorHAnsi" w:hAnsiTheme="minorHAnsi" w:cstheme="minorHAnsi"/>
                <w:b/>
                <w:bCs/>
                <w:color w:val="000000"/>
                <w:lang w:val="en-CA" w:eastAsia="en-CA"/>
              </w:rPr>
              <w:t xml:space="preserve">Summary: </w:t>
            </w:r>
          </w:p>
        </w:tc>
      </w:tr>
    </w:tbl>
    <w:p w14:paraId="329E536A" w14:textId="77777777" w:rsidR="00823DA4" w:rsidRDefault="00823DA4" w:rsidP="007B1D84">
      <w:pPr>
        <w:rPr>
          <w:rFonts w:ascii="Candara" w:hAnsi="Candara"/>
          <w:b/>
          <w:color w:val="36EB0B"/>
        </w:rPr>
      </w:pPr>
      <w:r w:rsidRPr="0025156D">
        <w:rPr>
          <w:rFonts w:ascii="Candara" w:hAnsi="Candara"/>
          <w:b/>
          <w:color w:val="36EB0B"/>
        </w:rPr>
        <w:t xml:space="preserve"> </w:t>
      </w:r>
    </w:p>
    <w:p w14:paraId="47283D95" w14:textId="77777777" w:rsidR="00823DA4" w:rsidRDefault="00823DA4">
      <w:pPr>
        <w:spacing w:after="160" w:line="259" w:lineRule="auto"/>
        <w:rPr>
          <w:rFonts w:ascii="Candara" w:hAnsi="Candara"/>
          <w:b/>
          <w:color w:val="36EB0B"/>
        </w:rPr>
      </w:pPr>
      <w:r>
        <w:rPr>
          <w:rFonts w:ascii="Candara" w:hAnsi="Candara"/>
          <w:b/>
          <w:color w:val="36EB0B"/>
        </w:rPr>
        <w:br w:type="page"/>
      </w:r>
    </w:p>
    <w:p w14:paraId="3C7379F0" w14:textId="7EF2E42B" w:rsidR="007B1D84" w:rsidRPr="0025156D" w:rsidRDefault="007B1D84" w:rsidP="007B1D84">
      <w:pPr>
        <w:rPr>
          <w:rFonts w:ascii="Candara" w:hAnsi="Candara"/>
          <w:b/>
          <w:color w:val="36EB0B"/>
        </w:rPr>
      </w:pPr>
      <w:r w:rsidRPr="0025156D">
        <w:rPr>
          <w:rFonts w:ascii="Candara" w:hAnsi="Candara"/>
          <w:b/>
          <w:color w:val="36EB0B"/>
        </w:rPr>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LAB ACTIVITY</w:t>
      </w:r>
    </w:p>
    <w:p w14:paraId="3519CB0C" w14:textId="1B73897F" w:rsidR="007B1D84" w:rsidRDefault="007B1D84" w:rsidP="007B1D84">
      <w:pPr>
        <w:rPr>
          <w:rFonts w:ascii="Candara" w:hAnsi="Candara"/>
          <w:color w:val="008000"/>
        </w:rPr>
      </w:pPr>
      <w:r>
        <w:rPr>
          <w:rFonts w:ascii="Candara" w:hAnsi="Candara"/>
          <w:color w:val="008000"/>
        </w:rPr>
        <w:pict w14:anchorId="0D3B713A">
          <v:rect id="_x0000_i1026" style="width:0;height:1.5pt" o:hralign="center" o:hrstd="t" o:hr="t" fillcolor="#aca899" stroked="f"/>
        </w:pict>
      </w:r>
    </w:p>
    <w:p w14:paraId="398F638D" w14:textId="4F01A3BB" w:rsidR="007B1D84" w:rsidRDefault="007B1D84" w:rsidP="007B1D84">
      <w:pPr>
        <w:rPr>
          <w:rFonts w:ascii="Candara" w:hAnsi="Candara"/>
          <w:color w:val="008000"/>
        </w:rPr>
      </w:pPr>
    </w:p>
    <w:p w14:paraId="5F3974F7" w14:textId="0CF32BE8" w:rsidR="007B1D84" w:rsidRPr="007B1D84" w:rsidRDefault="007B1D84" w:rsidP="007B1D84">
      <w:pPr>
        <w:pStyle w:val="NormalWeb"/>
        <w:jc w:val="center"/>
        <w:rPr>
          <w:rFonts w:asciiTheme="majorHAnsi" w:hAnsiTheme="majorHAnsi" w:cstheme="majorHAnsi"/>
          <w:b/>
          <w:bCs/>
          <w:i/>
          <w:iCs/>
          <w:color w:val="7030A0"/>
          <w:sz w:val="36"/>
          <w:szCs w:val="40"/>
        </w:rPr>
      </w:pPr>
      <w:r w:rsidRPr="007B1D84">
        <w:rPr>
          <w:rFonts w:asciiTheme="majorHAnsi" w:hAnsiTheme="majorHAnsi" w:cstheme="majorHAnsi"/>
          <w:noProof/>
          <w:color w:val="7030A0"/>
          <w:sz w:val="28"/>
          <w:szCs w:val="28"/>
        </w:rPr>
        <w:drawing>
          <wp:anchor distT="0" distB="0" distL="114300" distR="114300" simplePos="0" relativeHeight="251660288" behindDoc="1" locked="0" layoutInCell="1" allowOverlap="1" wp14:anchorId="5A9EA385" wp14:editId="490631EA">
            <wp:simplePos x="0" y="0"/>
            <wp:positionH relativeFrom="column">
              <wp:posOffset>5543550</wp:posOffset>
            </wp:positionH>
            <wp:positionV relativeFrom="paragraph">
              <wp:posOffset>57150</wp:posOffset>
            </wp:positionV>
            <wp:extent cx="11430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D84">
        <w:rPr>
          <w:rFonts w:asciiTheme="majorHAnsi" w:hAnsiTheme="majorHAnsi" w:cstheme="majorHAnsi"/>
          <w:b/>
          <w:bCs/>
          <w:i/>
          <w:iCs/>
          <w:color w:val="7030A0"/>
          <w:sz w:val="36"/>
          <w:szCs w:val="40"/>
        </w:rPr>
        <w:t>Rainbow Metrics Measurement Lab</w:t>
      </w:r>
    </w:p>
    <w:p w14:paraId="3A491414" w14:textId="50D21CEA" w:rsidR="007B1D84" w:rsidRPr="00146DDF" w:rsidRDefault="007B1D84" w:rsidP="007B1D84">
      <w:pPr>
        <w:pStyle w:val="NormalWeb"/>
        <w:tabs>
          <w:tab w:val="left" w:pos="5040"/>
        </w:tabs>
        <w:rPr>
          <w:rFonts w:asciiTheme="majorHAnsi" w:hAnsiTheme="majorHAnsi" w:cstheme="majorHAnsi"/>
          <w:bCs/>
          <w:i/>
          <w:iCs/>
          <w:color w:val="008000"/>
          <w:szCs w:val="36"/>
        </w:rPr>
      </w:pPr>
      <w:r w:rsidRPr="00146DDF">
        <w:rPr>
          <w:rFonts w:asciiTheme="majorHAnsi" w:hAnsiTheme="majorHAnsi" w:cstheme="majorHAnsi"/>
          <w:bCs/>
          <w:i/>
          <w:iCs/>
          <w:color w:val="008000"/>
          <w:szCs w:val="36"/>
        </w:rPr>
        <w:tab/>
      </w:r>
    </w:p>
    <w:p w14:paraId="20940FC5" w14:textId="77777777" w:rsidR="007B1D84" w:rsidRPr="007B1D84" w:rsidRDefault="007B1D84" w:rsidP="007B1D84">
      <w:pPr>
        <w:pStyle w:val="NormalWeb"/>
        <w:rPr>
          <w:rFonts w:asciiTheme="majorHAnsi" w:hAnsiTheme="majorHAnsi" w:cstheme="majorHAnsi"/>
          <w:b/>
          <w:bCs/>
          <w:i/>
          <w:iCs/>
          <w:color w:val="7030A0"/>
          <w:sz w:val="32"/>
          <w:szCs w:val="36"/>
        </w:rPr>
      </w:pPr>
      <w:r w:rsidRPr="007B1D84">
        <w:rPr>
          <w:rFonts w:asciiTheme="majorHAnsi" w:hAnsiTheme="majorHAnsi" w:cstheme="majorHAnsi"/>
          <w:b/>
          <w:bCs/>
          <w:i/>
          <w:iCs/>
          <w:color w:val="7030A0"/>
          <w:sz w:val="32"/>
          <w:szCs w:val="36"/>
        </w:rPr>
        <w:t>Part A</w:t>
      </w:r>
      <w:r w:rsidRPr="007B1D84">
        <w:rPr>
          <w:rFonts w:asciiTheme="majorHAnsi" w:hAnsiTheme="majorHAnsi" w:cstheme="majorHAnsi"/>
          <w:b/>
          <w:bCs/>
          <w:i/>
          <w:iCs/>
          <w:color w:val="7030A0"/>
          <w:szCs w:val="36"/>
        </w:rPr>
        <w:t>: Count your drops!</w:t>
      </w:r>
    </w:p>
    <w:p w14:paraId="6B2DBD80" w14:textId="4FF7F889" w:rsidR="007B1D84" w:rsidRPr="00146DDF" w:rsidRDefault="007B1D84" w:rsidP="007B1D84">
      <w:pPr>
        <w:pStyle w:val="NormalWeb"/>
        <w:rPr>
          <w:rFonts w:asciiTheme="majorHAnsi" w:hAnsiTheme="majorHAnsi" w:cstheme="majorHAnsi"/>
          <w:i/>
          <w:iCs/>
          <w:szCs w:val="27"/>
        </w:rPr>
      </w:pPr>
      <w:r w:rsidRPr="00146DDF">
        <w:rPr>
          <w:rFonts w:asciiTheme="majorHAnsi" w:hAnsiTheme="majorHAnsi" w:cstheme="majorHAnsi"/>
          <w:b/>
          <w:i/>
          <w:iCs/>
          <w:szCs w:val="27"/>
        </w:rPr>
        <w:t>Take a guess</w:t>
      </w:r>
      <w:r>
        <w:rPr>
          <w:rFonts w:asciiTheme="majorHAnsi" w:hAnsiTheme="majorHAnsi" w:cstheme="majorHAnsi"/>
          <w:b/>
          <w:i/>
          <w:iCs/>
          <w:szCs w:val="27"/>
        </w:rPr>
        <w:t>:</w:t>
      </w:r>
      <w:r w:rsidRPr="00146DDF">
        <w:rPr>
          <w:rFonts w:asciiTheme="majorHAnsi" w:hAnsiTheme="majorHAnsi" w:cstheme="majorHAnsi"/>
          <w:i/>
          <w:iCs/>
          <w:szCs w:val="27"/>
        </w:rPr>
        <w:t xml:space="preserve"> </w:t>
      </w:r>
      <w:r>
        <w:rPr>
          <w:rFonts w:asciiTheme="majorHAnsi" w:hAnsiTheme="majorHAnsi" w:cstheme="majorHAnsi"/>
          <w:i/>
          <w:iCs/>
          <w:szCs w:val="27"/>
        </w:rPr>
        <w:tab/>
      </w:r>
      <w:r w:rsidRPr="007B1D84">
        <w:rPr>
          <w:rFonts w:asciiTheme="majorHAnsi" w:hAnsiTheme="majorHAnsi" w:cstheme="majorHAnsi"/>
          <w:i/>
          <w:iCs/>
          <w:color w:val="0070C0"/>
          <w:szCs w:val="27"/>
        </w:rPr>
        <w:t>How many drops of water will it take to equal 1 milliliter?</w:t>
      </w:r>
      <w:r w:rsidRPr="00146DDF">
        <w:rPr>
          <w:rFonts w:asciiTheme="majorHAnsi" w:hAnsiTheme="majorHAnsi" w:cstheme="majorHAnsi"/>
          <w:i/>
          <w:iCs/>
          <w:szCs w:val="27"/>
        </w:rPr>
        <w:t xml:space="preserve"> </w:t>
      </w:r>
      <w:r w:rsidRPr="00146DDF">
        <w:rPr>
          <w:rFonts w:asciiTheme="majorHAnsi" w:hAnsiTheme="majorHAnsi" w:cstheme="majorHAnsi"/>
          <w:i/>
          <w:iCs/>
          <w:color w:val="FF0000"/>
          <w:sz w:val="28"/>
          <w:szCs w:val="27"/>
        </w:rPr>
        <w:t xml:space="preserve"> </w:t>
      </w:r>
      <w:r w:rsidRPr="00146DDF">
        <w:rPr>
          <w:rFonts w:asciiTheme="majorHAnsi" w:hAnsiTheme="majorHAnsi" w:cstheme="majorHAnsi"/>
          <w:i/>
          <w:iCs/>
          <w:color w:val="FF0000"/>
          <w:sz w:val="28"/>
          <w:szCs w:val="27"/>
          <w:u w:val="single"/>
        </w:rPr>
        <w:t xml:space="preserve">       </w:t>
      </w:r>
      <w:r w:rsidRPr="00146DDF">
        <w:rPr>
          <w:rFonts w:asciiTheme="majorHAnsi" w:hAnsiTheme="majorHAnsi" w:cstheme="majorHAnsi"/>
          <w:i/>
          <w:iCs/>
          <w:szCs w:val="27"/>
        </w:rPr>
        <w:t>Drops</w:t>
      </w:r>
    </w:p>
    <w:p w14:paraId="54CBB589" w14:textId="77777777" w:rsidR="007B1D84" w:rsidRPr="00146DDF" w:rsidRDefault="007B1D84" w:rsidP="007B1D84">
      <w:pPr>
        <w:pStyle w:val="NormalWeb"/>
        <w:ind w:left="720" w:firstLine="720"/>
        <w:rPr>
          <w:rFonts w:asciiTheme="majorHAnsi" w:hAnsiTheme="majorHAnsi" w:cstheme="majorHAnsi"/>
          <w:i/>
          <w:iCs/>
        </w:rPr>
      </w:pPr>
      <w:r w:rsidRPr="007B1D84">
        <w:rPr>
          <w:rFonts w:asciiTheme="majorHAnsi" w:hAnsiTheme="majorHAnsi" w:cstheme="majorHAnsi"/>
          <w:i/>
          <w:iCs/>
          <w:color w:val="0070C0"/>
        </w:rPr>
        <w:t xml:space="preserve">What does this guess represent according to the scientific method? </w:t>
      </w:r>
      <w:r w:rsidRPr="00146DDF">
        <w:rPr>
          <w:rFonts w:asciiTheme="majorHAnsi" w:hAnsiTheme="majorHAnsi" w:cstheme="majorHAnsi"/>
          <w:i/>
          <w:iCs/>
          <w:color w:val="FF0000"/>
        </w:rPr>
        <w:t>**</w:t>
      </w:r>
    </w:p>
    <w:p w14:paraId="2600211D" w14:textId="57FA5191" w:rsidR="007B1D84" w:rsidRPr="00146DDF" w:rsidRDefault="007B1D84" w:rsidP="007B1D84">
      <w:pPr>
        <w:rPr>
          <w:rFonts w:asciiTheme="majorHAnsi" w:hAnsiTheme="majorHAnsi" w:cstheme="majorHAnsi"/>
        </w:rPr>
      </w:pPr>
      <w:r w:rsidRPr="00146DDF">
        <w:rPr>
          <w:rFonts w:asciiTheme="majorHAnsi" w:hAnsiTheme="majorHAnsi" w:cstheme="majorHAnsi"/>
        </w:rPr>
        <w:t xml:space="preserve">Follow the directions to find the number of drops in 1 milliliter of water and answer the questions. You will need a </w:t>
      </w:r>
      <w:r w:rsidRPr="00146DDF">
        <w:rPr>
          <w:rFonts w:asciiTheme="majorHAnsi" w:hAnsiTheme="majorHAnsi" w:cstheme="majorHAnsi"/>
        </w:rPr>
        <w:t>small, graduated</w:t>
      </w:r>
      <w:r w:rsidRPr="00146DDF">
        <w:rPr>
          <w:rFonts w:asciiTheme="majorHAnsi" w:hAnsiTheme="majorHAnsi" w:cstheme="majorHAnsi"/>
        </w:rPr>
        <w:t xml:space="preserve"> cylinder (25 ml), a beaker of water, and an eyedropper.  Remember </w:t>
      </w:r>
    </w:p>
    <w:p w14:paraId="6E030EEE" w14:textId="1B254FCE" w:rsidR="007B1D84" w:rsidRPr="00146DDF" w:rsidRDefault="007B1D84" w:rsidP="007B1D84">
      <w:pPr>
        <w:rPr>
          <w:rFonts w:asciiTheme="majorHAnsi" w:hAnsiTheme="majorHAnsi" w:cstheme="majorHAnsi"/>
        </w:rPr>
      </w:pPr>
      <w:r w:rsidRPr="00146DDF">
        <w:rPr>
          <w:rFonts w:asciiTheme="majorHAnsi" w:hAnsiTheme="majorHAnsi" w:cstheme="majorHAnsi"/>
        </w:rPr>
        <w:t xml:space="preserve">to read the bottom of the meniscus when </w:t>
      </w:r>
      <w:r w:rsidRPr="00146DDF">
        <w:rPr>
          <w:rFonts w:asciiTheme="majorHAnsi" w:hAnsiTheme="majorHAnsi" w:cstheme="majorHAnsi"/>
          <w:noProof/>
        </w:rPr>
        <w:drawing>
          <wp:anchor distT="0" distB="0" distL="0" distR="0" simplePos="0" relativeHeight="251659264" behindDoc="0" locked="0" layoutInCell="1" allowOverlap="0" wp14:anchorId="12F4042E" wp14:editId="5B245031">
            <wp:simplePos x="0" y="0"/>
            <wp:positionH relativeFrom="column">
              <wp:posOffset>6515100</wp:posOffset>
            </wp:positionH>
            <wp:positionV relativeFrom="line">
              <wp:posOffset>273050</wp:posOffset>
            </wp:positionV>
            <wp:extent cx="413385" cy="1786255"/>
            <wp:effectExtent l="0" t="0" r="5715" b="4445"/>
            <wp:wrapSquare wrapText="bothSides"/>
            <wp:docPr id="3" name="Picture 3" descr="Picture of graduated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graduated cylin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 cy="178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DDF">
        <w:rPr>
          <w:rFonts w:asciiTheme="majorHAnsi" w:hAnsiTheme="majorHAnsi" w:cstheme="majorHAnsi"/>
        </w:rPr>
        <w:t>reading the volume of liquid in a graduated cylinder.</w:t>
      </w:r>
    </w:p>
    <w:p w14:paraId="06609F8C" w14:textId="68C0FB02" w:rsidR="007B1D84" w:rsidRPr="00146DDF" w:rsidRDefault="007B1D84" w:rsidP="007B1D84">
      <w:pPr>
        <w:pStyle w:val="NormalWeb"/>
        <w:numPr>
          <w:ilvl w:val="0"/>
          <w:numId w:val="29"/>
        </w:numPr>
        <w:rPr>
          <w:rFonts w:asciiTheme="majorHAnsi" w:hAnsiTheme="majorHAnsi" w:cstheme="majorHAnsi"/>
          <w:szCs w:val="28"/>
        </w:rPr>
      </w:pPr>
      <w:r w:rsidRPr="00146DDF">
        <w:rPr>
          <w:rFonts w:asciiTheme="majorHAnsi" w:hAnsiTheme="majorHAnsi" w:cstheme="majorHAnsi"/>
          <w:szCs w:val="28"/>
        </w:rPr>
        <w:t xml:space="preserve">Fill a </w:t>
      </w:r>
      <w:r w:rsidR="00532C35" w:rsidRPr="00146DDF">
        <w:rPr>
          <w:rFonts w:asciiTheme="majorHAnsi" w:hAnsiTheme="majorHAnsi" w:cstheme="majorHAnsi"/>
          <w:szCs w:val="28"/>
        </w:rPr>
        <w:t>small, graduated</w:t>
      </w:r>
      <w:r w:rsidRPr="00146DDF">
        <w:rPr>
          <w:rFonts w:asciiTheme="majorHAnsi" w:hAnsiTheme="majorHAnsi" w:cstheme="majorHAnsi"/>
          <w:szCs w:val="28"/>
        </w:rPr>
        <w:t xml:space="preserve"> cylinder with 10 ml of water. </w:t>
      </w:r>
    </w:p>
    <w:p w14:paraId="43D584AB" w14:textId="77777777" w:rsidR="007B1D84" w:rsidRPr="00146DDF" w:rsidRDefault="007B1D84" w:rsidP="007B1D84">
      <w:pPr>
        <w:pStyle w:val="NormalWeb"/>
        <w:numPr>
          <w:ilvl w:val="0"/>
          <w:numId w:val="29"/>
        </w:numPr>
        <w:rPr>
          <w:rFonts w:asciiTheme="majorHAnsi" w:hAnsiTheme="majorHAnsi" w:cstheme="majorHAnsi"/>
          <w:szCs w:val="28"/>
        </w:rPr>
      </w:pPr>
      <w:r w:rsidRPr="00146DDF">
        <w:rPr>
          <w:rFonts w:asciiTheme="majorHAnsi" w:hAnsiTheme="majorHAnsi" w:cstheme="majorHAnsi"/>
          <w:szCs w:val="28"/>
        </w:rPr>
        <w:t xml:space="preserve">Count the number of drops it takes to raise the water to 11ml. Record your data in </w:t>
      </w:r>
      <w:r w:rsidRPr="00146DDF">
        <w:rPr>
          <w:rFonts w:asciiTheme="majorHAnsi" w:hAnsiTheme="majorHAnsi" w:cstheme="majorHAnsi"/>
          <w:b/>
          <w:szCs w:val="28"/>
        </w:rPr>
        <w:t>Table 1</w:t>
      </w:r>
      <w:r w:rsidRPr="00146DDF">
        <w:rPr>
          <w:rFonts w:asciiTheme="majorHAnsi" w:hAnsiTheme="majorHAnsi" w:cstheme="majorHAnsi"/>
          <w:szCs w:val="28"/>
        </w:rPr>
        <w:t xml:space="preserve">. </w:t>
      </w:r>
    </w:p>
    <w:p w14:paraId="714F608C" w14:textId="77777777" w:rsidR="007B1D84" w:rsidRPr="00146DDF" w:rsidRDefault="007B1D84" w:rsidP="007B1D84">
      <w:pPr>
        <w:pStyle w:val="NormalWeb"/>
        <w:numPr>
          <w:ilvl w:val="0"/>
          <w:numId w:val="29"/>
        </w:numPr>
        <w:rPr>
          <w:rFonts w:asciiTheme="majorHAnsi" w:hAnsiTheme="majorHAnsi" w:cstheme="majorHAnsi"/>
          <w:szCs w:val="28"/>
        </w:rPr>
      </w:pPr>
      <w:r w:rsidRPr="00146DDF">
        <w:rPr>
          <w:rFonts w:asciiTheme="majorHAnsi" w:hAnsiTheme="majorHAnsi" w:cstheme="majorHAnsi"/>
          <w:szCs w:val="28"/>
        </w:rPr>
        <w:t xml:space="preserve">Leave the water in the graduated cylinder and count the number of drops it takes to raise the water to 12ml. Record your data in </w:t>
      </w:r>
      <w:r w:rsidRPr="00146DDF">
        <w:rPr>
          <w:rFonts w:asciiTheme="majorHAnsi" w:hAnsiTheme="majorHAnsi" w:cstheme="majorHAnsi"/>
          <w:b/>
          <w:szCs w:val="28"/>
        </w:rPr>
        <w:t>Table 1</w:t>
      </w:r>
      <w:r w:rsidRPr="00146DDF">
        <w:rPr>
          <w:rFonts w:asciiTheme="majorHAnsi" w:hAnsiTheme="majorHAnsi" w:cstheme="majorHAnsi"/>
          <w:szCs w:val="28"/>
        </w:rPr>
        <w:t>.</w:t>
      </w:r>
    </w:p>
    <w:p w14:paraId="0D37BF31" w14:textId="77777777" w:rsidR="007B1D84" w:rsidRPr="00146DDF" w:rsidRDefault="007B1D84" w:rsidP="007B1D84">
      <w:pPr>
        <w:pStyle w:val="NormalWeb"/>
        <w:numPr>
          <w:ilvl w:val="0"/>
          <w:numId w:val="29"/>
        </w:numPr>
        <w:rPr>
          <w:rFonts w:asciiTheme="majorHAnsi" w:hAnsiTheme="majorHAnsi" w:cstheme="majorHAnsi"/>
          <w:szCs w:val="28"/>
        </w:rPr>
      </w:pPr>
      <w:r w:rsidRPr="00146DDF">
        <w:rPr>
          <w:rFonts w:asciiTheme="majorHAnsi" w:hAnsiTheme="majorHAnsi" w:cstheme="majorHAnsi"/>
          <w:szCs w:val="28"/>
        </w:rPr>
        <w:t xml:space="preserve">Leave the water in the graduated cylinder and count the number of drops it takes to raise the water to 13ml. Record your data in </w:t>
      </w:r>
      <w:r w:rsidRPr="00146DDF">
        <w:rPr>
          <w:rFonts w:asciiTheme="majorHAnsi" w:hAnsiTheme="majorHAnsi" w:cstheme="majorHAnsi"/>
          <w:b/>
          <w:szCs w:val="28"/>
        </w:rPr>
        <w:t>Table 1</w:t>
      </w:r>
      <w:r w:rsidRPr="00146DDF">
        <w:rPr>
          <w:rFonts w:asciiTheme="majorHAnsi" w:hAnsiTheme="majorHAnsi" w:cstheme="majorHAnsi"/>
          <w:szCs w:val="28"/>
        </w:rPr>
        <w:t>.</w:t>
      </w:r>
    </w:p>
    <w:p w14:paraId="2EAE76AB" w14:textId="77777777" w:rsidR="007B1D84" w:rsidRPr="00146DDF" w:rsidRDefault="007B1D84" w:rsidP="007B1D84">
      <w:pPr>
        <w:pStyle w:val="NormalWeb"/>
        <w:numPr>
          <w:ilvl w:val="0"/>
          <w:numId w:val="29"/>
        </w:numPr>
        <w:rPr>
          <w:rFonts w:asciiTheme="majorHAnsi" w:hAnsiTheme="majorHAnsi" w:cstheme="majorHAnsi"/>
          <w:szCs w:val="28"/>
        </w:rPr>
      </w:pPr>
      <w:r w:rsidRPr="00146DDF">
        <w:rPr>
          <w:rFonts w:asciiTheme="majorHAnsi" w:hAnsiTheme="majorHAnsi" w:cstheme="majorHAnsi"/>
          <w:szCs w:val="28"/>
        </w:rPr>
        <w:t>Calculate your average and round to the nearest tenth.</w:t>
      </w:r>
    </w:p>
    <w:p w14:paraId="760B5CFA" w14:textId="77777777" w:rsidR="007B1D84" w:rsidRPr="00146DDF" w:rsidRDefault="007B1D84" w:rsidP="007B1D84">
      <w:pPr>
        <w:pStyle w:val="NormalWeb"/>
        <w:ind w:left="360"/>
        <w:rPr>
          <w:rFonts w:asciiTheme="majorHAnsi" w:hAnsiTheme="majorHAnsi" w:cstheme="majorHAnsi"/>
          <w:i/>
          <w:sz w:val="28"/>
          <w:szCs w:val="28"/>
        </w:rPr>
      </w:pPr>
      <w:r w:rsidRPr="00532C35">
        <w:rPr>
          <w:rFonts w:asciiTheme="majorHAnsi" w:hAnsiTheme="majorHAnsi" w:cstheme="majorHAnsi"/>
          <w:b/>
          <w:i/>
          <w:color w:val="0070C0"/>
          <w:sz w:val="28"/>
          <w:szCs w:val="28"/>
        </w:rPr>
        <w:t>Table 1</w:t>
      </w:r>
      <w:r w:rsidRPr="00532C35">
        <w:rPr>
          <w:rFonts w:asciiTheme="majorHAnsi" w:hAnsiTheme="majorHAnsi" w:cstheme="majorHAnsi"/>
          <w:i/>
          <w:color w:val="0070C0"/>
          <w:sz w:val="28"/>
          <w:szCs w:val="28"/>
        </w:rPr>
        <w:t xml:space="preserve">: </w:t>
      </w:r>
      <w:r w:rsidRPr="00146DDF">
        <w:rPr>
          <w:rFonts w:asciiTheme="majorHAnsi" w:hAnsiTheme="majorHAnsi" w:cstheme="majorHAnsi"/>
          <w:i/>
          <w:sz w:val="28"/>
          <w:szCs w:val="28"/>
        </w:rPr>
        <w:t>Number of Drops in 1ml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275"/>
        <w:gridCol w:w="2275"/>
        <w:gridCol w:w="2275"/>
      </w:tblGrid>
      <w:tr w:rsidR="007B1D84" w:rsidRPr="00146DDF" w14:paraId="2FB8DEAF" w14:textId="77777777" w:rsidTr="0040678A">
        <w:trPr>
          <w:jc w:val="center"/>
        </w:trPr>
        <w:tc>
          <w:tcPr>
            <w:tcW w:w="2275" w:type="dxa"/>
            <w:shd w:val="clear" w:color="auto" w:fill="auto"/>
          </w:tcPr>
          <w:p w14:paraId="2CFAE160"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 xml:space="preserve"># </w:t>
            </w:r>
            <w:proofErr w:type="gramStart"/>
            <w:r w:rsidRPr="00146DDF">
              <w:rPr>
                <w:rFonts w:asciiTheme="majorHAnsi" w:hAnsiTheme="majorHAnsi" w:cstheme="majorHAnsi"/>
                <w:b/>
                <w:szCs w:val="28"/>
              </w:rPr>
              <w:t>of</w:t>
            </w:r>
            <w:proofErr w:type="gramEnd"/>
            <w:r w:rsidRPr="00146DDF">
              <w:rPr>
                <w:rFonts w:asciiTheme="majorHAnsi" w:hAnsiTheme="majorHAnsi" w:cstheme="majorHAnsi"/>
                <w:b/>
                <w:szCs w:val="28"/>
              </w:rPr>
              <w:t xml:space="preserve"> drops to 11ml</w:t>
            </w:r>
          </w:p>
        </w:tc>
        <w:tc>
          <w:tcPr>
            <w:tcW w:w="2275" w:type="dxa"/>
            <w:shd w:val="clear" w:color="auto" w:fill="auto"/>
          </w:tcPr>
          <w:p w14:paraId="2FA4F1C6"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 xml:space="preserve"># </w:t>
            </w:r>
            <w:proofErr w:type="gramStart"/>
            <w:r w:rsidRPr="00146DDF">
              <w:rPr>
                <w:rFonts w:asciiTheme="majorHAnsi" w:hAnsiTheme="majorHAnsi" w:cstheme="majorHAnsi"/>
                <w:b/>
                <w:szCs w:val="28"/>
              </w:rPr>
              <w:t>of</w:t>
            </w:r>
            <w:proofErr w:type="gramEnd"/>
            <w:r w:rsidRPr="00146DDF">
              <w:rPr>
                <w:rFonts w:asciiTheme="majorHAnsi" w:hAnsiTheme="majorHAnsi" w:cstheme="majorHAnsi"/>
                <w:b/>
                <w:szCs w:val="28"/>
              </w:rPr>
              <w:t xml:space="preserve"> drops to 12ml</w:t>
            </w:r>
          </w:p>
        </w:tc>
        <w:tc>
          <w:tcPr>
            <w:tcW w:w="2275" w:type="dxa"/>
            <w:shd w:val="clear" w:color="auto" w:fill="auto"/>
          </w:tcPr>
          <w:p w14:paraId="65DC00DC"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 xml:space="preserve"># </w:t>
            </w:r>
            <w:proofErr w:type="gramStart"/>
            <w:r w:rsidRPr="00146DDF">
              <w:rPr>
                <w:rFonts w:asciiTheme="majorHAnsi" w:hAnsiTheme="majorHAnsi" w:cstheme="majorHAnsi"/>
                <w:b/>
                <w:szCs w:val="28"/>
              </w:rPr>
              <w:t>of</w:t>
            </w:r>
            <w:proofErr w:type="gramEnd"/>
            <w:r w:rsidRPr="00146DDF">
              <w:rPr>
                <w:rFonts w:asciiTheme="majorHAnsi" w:hAnsiTheme="majorHAnsi" w:cstheme="majorHAnsi"/>
                <w:b/>
                <w:szCs w:val="28"/>
              </w:rPr>
              <w:t xml:space="preserve"> drops to 13ml</w:t>
            </w:r>
          </w:p>
        </w:tc>
        <w:tc>
          <w:tcPr>
            <w:tcW w:w="2275" w:type="dxa"/>
            <w:shd w:val="clear" w:color="auto" w:fill="auto"/>
          </w:tcPr>
          <w:p w14:paraId="4419E026"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AVERAGE</w:t>
            </w:r>
          </w:p>
        </w:tc>
      </w:tr>
      <w:tr w:rsidR="007B1D84" w:rsidRPr="00146DDF" w14:paraId="7AA61217" w14:textId="77777777" w:rsidTr="0040678A">
        <w:trPr>
          <w:jc w:val="center"/>
        </w:trPr>
        <w:tc>
          <w:tcPr>
            <w:tcW w:w="2275" w:type="dxa"/>
            <w:shd w:val="clear" w:color="auto" w:fill="auto"/>
          </w:tcPr>
          <w:p w14:paraId="6243A0FC" w14:textId="77777777" w:rsidR="007B1D84" w:rsidRPr="00146DDF" w:rsidRDefault="007B1D84" w:rsidP="0040678A">
            <w:pPr>
              <w:pStyle w:val="NormalWeb"/>
              <w:jc w:val="center"/>
              <w:rPr>
                <w:rFonts w:asciiTheme="majorHAnsi" w:hAnsiTheme="majorHAnsi" w:cstheme="majorHAnsi"/>
                <w:b/>
                <w:szCs w:val="28"/>
              </w:rPr>
            </w:pPr>
          </w:p>
        </w:tc>
        <w:tc>
          <w:tcPr>
            <w:tcW w:w="2275" w:type="dxa"/>
            <w:shd w:val="clear" w:color="auto" w:fill="auto"/>
          </w:tcPr>
          <w:p w14:paraId="5783D357" w14:textId="77777777" w:rsidR="007B1D84" w:rsidRPr="00146DDF" w:rsidRDefault="007B1D84" w:rsidP="0040678A">
            <w:pPr>
              <w:pStyle w:val="NormalWeb"/>
              <w:jc w:val="center"/>
              <w:rPr>
                <w:rFonts w:asciiTheme="majorHAnsi" w:hAnsiTheme="majorHAnsi" w:cstheme="majorHAnsi"/>
                <w:b/>
                <w:szCs w:val="28"/>
              </w:rPr>
            </w:pPr>
          </w:p>
        </w:tc>
        <w:tc>
          <w:tcPr>
            <w:tcW w:w="2275" w:type="dxa"/>
            <w:shd w:val="clear" w:color="auto" w:fill="auto"/>
          </w:tcPr>
          <w:p w14:paraId="774F8ABE" w14:textId="77777777" w:rsidR="007B1D84" w:rsidRPr="00146DDF" w:rsidRDefault="007B1D84" w:rsidP="0040678A">
            <w:pPr>
              <w:pStyle w:val="NormalWeb"/>
              <w:jc w:val="center"/>
              <w:rPr>
                <w:rFonts w:asciiTheme="majorHAnsi" w:hAnsiTheme="majorHAnsi" w:cstheme="majorHAnsi"/>
                <w:b/>
                <w:szCs w:val="28"/>
              </w:rPr>
            </w:pPr>
          </w:p>
        </w:tc>
        <w:tc>
          <w:tcPr>
            <w:tcW w:w="2275" w:type="dxa"/>
            <w:shd w:val="clear" w:color="auto" w:fill="auto"/>
          </w:tcPr>
          <w:p w14:paraId="418A8892" w14:textId="77777777" w:rsidR="007B1D84" w:rsidRPr="00146DDF" w:rsidRDefault="007B1D84" w:rsidP="0040678A">
            <w:pPr>
              <w:pStyle w:val="NormalWeb"/>
              <w:jc w:val="center"/>
              <w:rPr>
                <w:rFonts w:asciiTheme="majorHAnsi" w:hAnsiTheme="majorHAnsi" w:cstheme="majorHAnsi"/>
                <w:b/>
                <w:szCs w:val="28"/>
              </w:rPr>
            </w:pPr>
          </w:p>
        </w:tc>
      </w:tr>
    </w:tbl>
    <w:p w14:paraId="50110061" w14:textId="77777777" w:rsidR="007B1D84" w:rsidRPr="00532C35" w:rsidRDefault="007B1D84" w:rsidP="007B1D84">
      <w:pPr>
        <w:pStyle w:val="NormalWeb"/>
        <w:ind w:left="360"/>
        <w:rPr>
          <w:rFonts w:asciiTheme="majorHAnsi" w:hAnsiTheme="majorHAnsi" w:cstheme="majorHAnsi"/>
          <w:b/>
          <w:i/>
          <w:color w:val="0070C0"/>
          <w:sz w:val="28"/>
          <w:szCs w:val="28"/>
        </w:rPr>
      </w:pPr>
      <w:r w:rsidRPr="00532C35">
        <w:rPr>
          <w:rFonts w:asciiTheme="majorHAnsi" w:hAnsiTheme="majorHAnsi" w:cstheme="majorHAnsi"/>
          <w:b/>
          <w:i/>
          <w:color w:val="0070C0"/>
          <w:sz w:val="28"/>
          <w:szCs w:val="28"/>
        </w:rPr>
        <w:t>Analysis of Data:</w:t>
      </w:r>
    </w:p>
    <w:p w14:paraId="3748652D" w14:textId="77777777" w:rsidR="007B1D84" w:rsidRPr="00146DDF" w:rsidRDefault="007B1D84" w:rsidP="007B1D84">
      <w:pPr>
        <w:pStyle w:val="NormalWeb"/>
        <w:numPr>
          <w:ilvl w:val="0"/>
          <w:numId w:val="34"/>
        </w:numPr>
        <w:rPr>
          <w:rFonts w:asciiTheme="majorHAnsi" w:hAnsiTheme="majorHAnsi" w:cstheme="majorHAnsi"/>
          <w:color w:val="3366FF"/>
          <w:szCs w:val="28"/>
        </w:rPr>
      </w:pPr>
      <w:r w:rsidRPr="00146DDF">
        <w:rPr>
          <w:rFonts w:asciiTheme="majorHAnsi" w:hAnsiTheme="majorHAnsi" w:cstheme="majorHAnsi"/>
          <w:szCs w:val="28"/>
        </w:rPr>
        <w:t xml:space="preserve">Based on your average, how close were you to the prediction? </w:t>
      </w:r>
      <w:r w:rsidRPr="00146DDF">
        <w:rPr>
          <w:rFonts w:asciiTheme="majorHAnsi" w:hAnsiTheme="majorHAnsi" w:cstheme="majorHAnsi"/>
          <w:color w:val="3366FF"/>
          <w:szCs w:val="28"/>
        </w:rPr>
        <w:t>**</w:t>
      </w:r>
    </w:p>
    <w:p w14:paraId="6F5E4450" w14:textId="77777777" w:rsidR="007B1D84" w:rsidRPr="00146DDF" w:rsidRDefault="007B1D84" w:rsidP="007B1D84">
      <w:pPr>
        <w:pStyle w:val="NormalWeb"/>
        <w:ind w:left="360"/>
        <w:rPr>
          <w:rFonts w:asciiTheme="majorHAnsi" w:hAnsiTheme="majorHAnsi" w:cstheme="majorHAnsi"/>
          <w:b/>
          <w:i/>
          <w:sz w:val="28"/>
          <w:szCs w:val="28"/>
        </w:rPr>
      </w:pPr>
      <w:r w:rsidRPr="00146DDF">
        <w:rPr>
          <w:rFonts w:asciiTheme="majorHAnsi" w:hAnsiTheme="majorHAnsi" w:cstheme="majorHAnsi"/>
          <w:szCs w:val="28"/>
        </w:rPr>
        <w:t xml:space="preserve">B.  Based on your average, how many drops would it take to make 1 liter? </w:t>
      </w:r>
      <w:r w:rsidRPr="00146DDF">
        <w:rPr>
          <w:rFonts w:asciiTheme="majorHAnsi" w:hAnsiTheme="majorHAnsi" w:cstheme="majorHAnsi"/>
          <w:color w:val="3366FF"/>
          <w:szCs w:val="28"/>
        </w:rPr>
        <w:t>**</w:t>
      </w:r>
    </w:p>
    <w:p w14:paraId="0E6FB085" w14:textId="77777777" w:rsidR="007B1D84" w:rsidRPr="00532C35" w:rsidRDefault="007B1D84" w:rsidP="007B1D84">
      <w:pPr>
        <w:rPr>
          <w:rFonts w:asciiTheme="majorHAnsi" w:hAnsiTheme="majorHAnsi" w:cstheme="majorHAnsi"/>
          <w:vanish/>
          <w:color w:val="7030A0"/>
        </w:rPr>
      </w:pPr>
    </w:p>
    <w:p w14:paraId="6DD390BE" w14:textId="77777777" w:rsidR="007B1D84" w:rsidRPr="00532C35" w:rsidRDefault="007B1D84" w:rsidP="007B1D84">
      <w:pPr>
        <w:pStyle w:val="NormalWeb"/>
        <w:rPr>
          <w:rFonts w:asciiTheme="majorHAnsi" w:hAnsiTheme="majorHAnsi" w:cstheme="majorHAnsi"/>
          <w:b/>
          <w:bCs/>
          <w:color w:val="7030A0"/>
        </w:rPr>
      </w:pPr>
      <w:r w:rsidRPr="00532C35">
        <w:rPr>
          <w:rFonts w:asciiTheme="majorHAnsi" w:hAnsiTheme="majorHAnsi" w:cstheme="majorHAnsi"/>
          <w:b/>
          <w:bCs/>
          <w:i/>
          <w:iCs/>
          <w:color w:val="7030A0"/>
          <w:sz w:val="32"/>
          <w:szCs w:val="32"/>
        </w:rPr>
        <w:t>Part B:</w:t>
      </w:r>
      <w:r w:rsidRPr="00532C35">
        <w:rPr>
          <w:rFonts w:asciiTheme="majorHAnsi" w:hAnsiTheme="majorHAnsi" w:cstheme="majorHAnsi"/>
          <w:b/>
          <w:bCs/>
          <w:i/>
          <w:iCs/>
          <w:color w:val="7030A0"/>
          <w:szCs w:val="36"/>
        </w:rPr>
        <w:t xml:space="preserve"> Volume by Water Displacement</w:t>
      </w:r>
    </w:p>
    <w:p w14:paraId="6864AC3A" w14:textId="77777777" w:rsidR="007B1D84" w:rsidRPr="00146DDF" w:rsidRDefault="007B1D84" w:rsidP="007B1D84">
      <w:pPr>
        <w:pStyle w:val="NormalWeb"/>
        <w:rPr>
          <w:rFonts w:asciiTheme="majorHAnsi" w:hAnsiTheme="majorHAnsi" w:cstheme="majorHAnsi"/>
          <w:b/>
          <w:bCs/>
        </w:rPr>
      </w:pPr>
      <w:r w:rsidRPr="00146DDF">
        <w:rPr>
          <w:rFonts w:asciiTheme="majorHAnsi" w:hAnsiTheme="majorHAnsi" w:cstheme="majorHAnsi"/>
          <w:szCs w:val="27"/>
        </w:rPr>
        <w:t>Follow the directions to find the volume of three marbles using water displacement.</w:t>
      </w:r>
    </w:p>
    <w:p w14:paraId="793019CA" w14:textId="77777777" w:rsidR="007B1D84" w:rsidRPr="00146DDF" w:rsidRDefault="007B1D84" w:rsidP="007B1D84">
      <w:pPr>
        <w:pStyle w:val="NormalWeb"/>
        <w:numPr>
          <w:ilvl w:val="0"/>
          <w:numId w:val="30"/>
        </w:numPr>
        <w:rPr>
          <w:rFonts w:asciiTheme="majorHAnsi" w:hAnsiTheme="majorHAnsi" w:cstheme="majorHAnsi"/>
          <w:szCs w:val="28"/>
        </w:rPr>
      </w:pPr>
      <w:r w:rsidRPr="00146DDF">
        <w:rPr>
          <w:rFonts w:asciiTheme="majorHAnsi" w:hAnsiTheme="majorHAnsi" w:cstheme="majorHAnsi"/>
          <w:szCs w:val="27"/>
        </w:rPr>
        <w:t xml:space="preserve">Add 20 ml of water to a 100 ml graduated cylinder. Record your data in </w:t>
      </w:r>
      <w:r w:rsidRPr="00146DDF">
        <w:rPr>
          <w:rFonts w:asciiTheme="majorHAnsi" w:hAnsiTheme="majorHAnsi" w:cstheme="majorHAnsi"/>
          <w:b/>
          <w:szCs w:val="27"/>
        </w:rPr>
        <w:t>Table 2</w:t>
      </w:r>
      <w:r w:rsidRPr="00146DDF">
        <w:rPr>
          <w:rFonts w:asciiTheme="majorHAnsi" w:hAnsiTheme="majorHAnsi" w:cstheme="majorHAnsi"/>
          <w:szCs w:val="27"/>
        </w:rPr>
        <w:t>.</w:t>
      </w:r>
      <w:r w:rsidRPr="00146DDF">
        <w:rPr>
          <w:rFonts w:asciiTheme="majorHAnsi" w:hAnsiTheme="majorHAnsi" w:cstheme="majorHAnsi"/>
          <w:szCs w:val="28"/>
        </w:rPr>
        <w:t xml:space="preserve"> </w:t>
      </w:r>
    </w:p>
    <w:p w14:paraId="455A49BA" w14:textId="77777777" w:rsidR="007B1D84" w:rsidRPr="00146DDF" w:rsidRDefault="007B1D84" w:rsidP="007B1D84">
      <w:pPr>
        <w:pStyle w:val="NormalWeb"/>
        <w:numPr>
          <w:ilvl w:val="0"/>
          <w:numId w:val="30"/>
        </w:numPr>
        <w:rPr>
          <w:rFonts w:asciiTheme="majorHAnsi" w:hAnsiTheme="majorHAnsi" w:cstheme="majorHAnsi"/>
          <w:szCs w:val="28"/>
        </w:rPr>
      </w:pPr>
      <w:r w:rsidRPr="00146DDF">
        <w:rPr>
          <w:rFonts w:asciiTheme="majorHAnsi" w:hAnsiTheme="majorHAnsi" w:cstheme="majorHAnsi"/>
          <w:szCs w:val="27"/>
        </w:rPr>
        <w:t xml:space="preserve">Add three marbles to the cylinder and measure the volume. Record your data in </w:t>
      </w:r>
      <w:r w:rsidRPr="00146DDF">
        <w:rPr>
          <w:rFonts w:asciiTheme="majorHAnsi" w:hAnsiTheme="majorHAnsi" w:cstheme="majorHAnsi"/>
          <w:b/>
          <w:szCs w:val="27"/>
        </w:rPr>
        <w:t>Table 2</w:t>
      </w:r>
      <w:r w:rsidRPr="00146DDF">
        <w:rPr>
          <w:rFonts w:asciiTheme="majorHAnsi" w:hAnsiTheme="majorHAnsi" w:cstheme="majorHAnsi"/>
          <w:szCs w:val="27"/>
        </w:rPr>
        <w:t>.</w:t>
      </w:r>
    </w:p>
    <w:p w14:paraId="33CB3B6A" w14:textId="77777777" w:rsidR="007B1D84" w:rsidRPr="00146DDF" w:rsidRDefault="007B1D84" w:rsidP="007B1D84">
      <w:pPr>
        <w:pStyle w:val="NormalWeb"/>
        <w:numPr>
          <w:ilvl w:val="0"/>
          <w:numId w:val="30"/>
        </w:numPr>
        <w:rPr>
          <w:rFonts w:asciiTheme="majorHAnsi" w:hAnsiTheme="majorHAnsi" w:cstheme="majorHAnsi"/>
          <w:szCs w:val="28"/>
        </w:rPr>
      </w:pPr>
      <w:r w:rsidRPr="00146DDF">
        <w:rPr>
          <w:rFonts w:asciiTheme="majorHAnsi" w:hAnsiTheme="majorHAnsi" w:cstheme="majorHAnsi"/>
          <w:szCs w:val="27"/>
        </w:rPr>
        <w:t xml:space="preserve">Find the difference between the two measurements and </w:t>
      </w:r>
      <w:proofErr w:type="gramStart"/>
      <w:r w:rsidRPr="00146DDF">
        <w:rPr>
          <w:rFonts w:asciiTheme="majorHAnsi" w:hAnsiTheme="majorHAnsi" w:cstheme="majorHAnsi"/>
          <w:szCs w:val="27"/>
        </w:rPr>
        <w:t>Record</w:t>
      </w:r>
      <w:proofErr w:type="gramEnd"/>
      <w:r w:rsidRPr="00146DDF">
        <w:rPr>
          <w:rFonts w:asciiTheme="majorHAnsi" w:hAnsiTheme="majorHAnsi" w:cstheme="majorHAnsi"/>
          <w:szCs w:val="27"/>
        </w:rPr>
        <w:t xml:space="preserve"> your data in </w:t>
      </w:r>
      <w:r w:rsidRPr="00146DDF">
        <w:rPr>
          <w:rFonts w:asciiTheme="majorHAnsi" w:hAnsiTheme="majorHAnsi" w:cstheme="majorHAnsi"/>
          <w:b/>
          <w:szCs w:val="27"/>
        </w:rPr>
        <w:t>Table 2</w:t>
      </w:r>
      <w:r w:rsidRPr="00146DDF">
        <w:rPr>
          <w:rFonts w:asciiTheme="majorHAnsi" w:hAnsiTheme="majorHAnsi" w:cstheme="majorHAnsi"/>
          <w:szCs w:val="27"/>
        </w:rPr>
        <w:t xml:space="preserve">. </w:t>
      </w:r>
    </w:p>
    <w:p w14:paraId="16B318FE" w14:textId="77777777" w:rsidR="007B1D84" w:rsidRPr="00146DDF" w:rsidRDefault="007B1D84" w:rsidP="007B1D84">
      <w:pPr>
        <w:pStyle w:val="NormalWeb"/>
        <w:numPr>
          <w:ilvl w:val="0"/>
          <w:numId w:val="30"/>
        </w:numPr>
        <w:rPr>
          <w:rFonts w:asciiTheme="majorHAnsi" w:hAnsiTheme="majorHAnsi" w:cstheme="majorHAnsi"/>
          <w:szCs w:val="28"/>
        </w:rPr>
      </w:pPr>
      <w:r w:rsidRPr="00146DDF">
        <w:rPr>
          <w:rFonts w:asciiTheme="majorHAnsi" w:hAnsiTheme="majorHAnsi" w:cstheme="majorHAnsi"/>
          <w:szCs w:val="27"/>
        </w:rPr>
        <w:t xml:space="preserve">Record the volume of 3 marbles in </w:t>
      </w:r>
      <w:r w:rsidRPr="00146DDF">
        <w:rPr>
          <w:rFonts w:asciiTheme="majorHAnsi" w:hAnsiTheme="majorHAnsi" w:cstheme="majorHAnsi"/>
          <w:b/>
          <w:szCs w:val="27"/>
        </w:rPr>
        <w:t>Table 2</w:t>
      </w:r>
      <w:r w:rsidRPr="00146DDF">
        <w:rPr>
          <w:rFonts w:asciiTheme="majorHAnsi" w:hAnsiTheme="majorHAnsi" w:cstheme="majorHAnsi"/>
          <w:szCs w:val="27"/>
        </w:rPr>
        <w:t>.</w:t>
      </w:r>
    </w:p>
    <w:p w14:paraId="6FD286B0" w14:textId="77777777" w:rsidR="007B1D84" w:rsidRPr="00146DDF" w:rsidRDefault="007B1D84" w:rsidP="007B1D84">
      <w:pPr>
        <w:pStyle w:val="NormalWeb"/>
        <w:ind w:left="360"/>
        <w:rPr>
          <w:rFonts w:asciiTheme="majorHAnsi" w:hAnsiTheme="majorHAnsi" w:cstheme="majorHAnsi"/>
          <w:i/>
          <w:sz w:val="28"/>
          <w:szCs w:val="28"/>
        </w:rPr>
      </w:pPr>
      <w:r w:rsidRPr="00532C35">
        <w:rPr>
          <w:rFonts w:asciiTheme="majorHAnsi" w:hAnsiTheme="majorHAnsi" w:cstheme="majorHAnsi"/>
          <w:b/>
          <w:i/>
          <w:color w:val="0070C0"/>
          <w:sz w:val="28"/>
          <w:szCs w:val="28"/>
        </w:rPr>
        <w:t>Table 2</w:t>
      </w:r>
      <w:r w:rsidRPr="00532C35">
        <w:rPr>
          <w:rFonts w:asciiTheme="majorHAnsi" w:hAnsiTheme="majorHAnsi" w:cstheme="majorHAnsi"/>
          <w:i/>
          <w:color w:val="0070C0"/>
          <w:sz w:val="28"/>
          <w:szCs w:val="28"/>
        </w:rPr>
        <w:t xml:space="preserve">: </w:t>
      </w:r>
      <w:r w:rsidRPr="00146DDF">
        <w:rPr>
          <w:rFonts w:asciiTheme="majorHAnsi" w:hAnsiTheme="majorHAnsi" w:cstheme="majorHAnsi"/>
          <w:i/>
          <w:sz w:val="28"/>
          <w:szCs w:val="28"/>
        </w:rPr>
        <w:t>Volume of 3 marbles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2560"/>
        <w:gridCol w:w="2560"/>
        <w:gridCol w:w="2560"/>
      </w:tblGrid>
      <w:tr w:rsidR="007B1D84" w:rsidRPr="00146DDF" w14:paraId="0B34F7DC" w14:textId="77777777" w:rsidTr="0040678A">
        <w:trPr>
          <w:jc w:val="center"/>
        </w:trPr>
        <w:tc>
          <w:tcPr>
            <w:tcW w:w="2560" w:type="dxa"/>
            <w:shd w:val="clear" w:color="auto" w:fill="auto"/>
          </w:tcPr>
          <w:p w14:paraId="7A85F389"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Volume of water before marbles (ml)</w:t>
            </w:r>
          </w:p>
        </w:tc>
        <w:tc>
          <w:tcPr>
            <w:tcW w:w="2560" w:type="dxa"/>
            <w:shd w:val="clear" w:color="auto" w:fill="auto"/>
          </w:tcPr>
          <w:p w14:paraId="7FDCDAA8"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Volume of water after marbles (ml)</w:t>
            </w:r>
          </w:p>
        </w:tc>
        <w:tc>
          <w:tcPr>
            <w:tcW w:w="2560" w:type="dxa"/>
            <w:shd w:val="clear" w:color="auto" w:fill="auto"/>
          </w:tcPr>
          <w:p w14:paraId="56BD6407"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Difference in Volume (ml)</w:t>
            </w:r>
          </w:p>
        </w:tc>
        <w:tc>
          <w:tcPr>
            <w:tcW w:w="2560" w:type="dxa"/>
            <w:shd w:val="clear" w:color="auto" w:fill="auto"/>
          </w:tcPr>
          <w:p w14:paraId="3AB34A44"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Volume of 3 Marbles</w:t>
            </w:r>
          </w:p>
        </w:tc>
      </w:tr>
      <w:tr w:rsidR="007B1D84" w:rsidRPr="00146DDF" w14:paraId="60DF5C6E" w14:textId="77777777" w:rsidTr="0040678A">
        <w:trPr>
          <w:jc w:val="center"/>
        </w:trPr>
        <w:tc>
          <w:tcPr>
            <w:tcW w:w="2560" w:type="dxa"/>
            <w:shd w:val="clear" w:color="auto" w:fill="auto"/>
          </w:tcPr>
          <w:p w14:paraId="0A156EA5" w14:textId="77777777" w:rsidR="007B1D84" w:rsidRPr="00146DDF" w:rsidRDefault="007B1D84" w:rsidP="0040678A">
            <w:pPr>
              <w:pStyle w:val="NormalWeb"/>
              <w:jc w:val="center"/>
              <w:rPr>
                <w:rFonts w:asciiTheme="majorHAnsi" w:hAnsiTheme="majorHAnsi" w:cstheme="majorHAnsi"/>
                <w:color w:val="3366FF"/>
                <w:szCs w:val="28"/>
              </w:rPr>
            </w:pPr>
          </w:p>
        </w:tc>
        <w:tc>
          <w:tcPr>
            <w:tcW w:w="2560" w:type="dxa"/>
            <w:shd w:val="clear" w:color="auto" w:fill="auto"/>
          </w:tcPr>
          <w:p w14:paraId="73425A7F" w14:textId="77777777" w:rsidR="007B1D84" w:rsidRPr="00146DDF" w:rsidRDefault="007B1D84" w:rsidP="0040678A">
            <w:pPr>
              <w:pStyle w:val="NormalWeb"/>
              <w:jc w:val="center"/>
              <w:rPr>
                <w:rFonts w:asciiTheme="majorHAnsi" w:hAnsiTheme="majorHAnsi" w:cstheme="majorHAnsi"/>
                <w:color w:val="3366FF"/>
                <w:szCs w:val="28"/>
              </w:rPr>
            </w:pPr>
          </w:p>
        </w:tc>
        <w:tc>
          <w:tcPr>
            <w:tcW w:w="2560" w:type="dxa"/>
            <w:shd w:val="clear" w:color="auto" w:fill="auto"/>
          </w:tcPr>
          <w:p w14:paraId="5396C0EF" w14:textId="77777777" w:rsidR="007B1D84" w:rsidRPr="00146DDF" w:rsidRDefault="007B1D84" w:rsidP="0040678A">
            <w:pPr>
              <w:pStyle w:val="NormalWeb"/>
              <w:jc w:val="center"/>
              <w:rPr>
                <w:rFonts w:asciiTheme="majorHAnsi" w:hAnsiTheme="majorHAnsi" w:cstheme="majorHAnsi"/>
                <w:color w:val="3366FF"/>
                <w:szCs w:val="28"/>
              </w:rPr>
            </w:pPr>
          </w:p>
        </w:tc>
        <w:tc>
          <w:tcPr>
            <w:tcW w:w="2560" w:type="dxa"/>
            <w:shd w:val="clear" w:color="auto" w:fill="auto"/>
          </w:tcPr>
          <w:p w14:paraId="597461F8" w14:textId="77777777" w:rsidR="007B1D84" w:rsidRPr="00146DDF" w:rsidRDefault="007B1D84" w:rsidP="0040678A">
            <w:pPr>
              <w:pStyle w:val="NormalWeb"/>
              <w:jc w:val="center"/>
              <w:rPr>
                <w:rFonts w:asciiTheme="majorHAnsi" w:hAnsiTheme="majorHAnsi" w:cstheme="majorHAnsi"/>
                <w:color w:val="3366FF"/>
                <w:szCs w:val="28"/>
              </w:rPr>
            </w:pPr>
          </w:p>
        </w:tc>
      </w:tr>
    </w:tbl>
    <w:p w14:paraId="6C51C966" w14:textId="77777777" w:rsidR="007B1D84" w:rsidRPr="00532C35" w:rsidRDefault="007B1D84" w:rsidP="007B1D84">
      <w:pPr>
        <w:pStyle w:val="NormalWeb"/>
        <w:rPr>
          <w:rFonts w:asciiTheme="majorHAnsi" w:hAnsiTheme="majorHAnsi" w:cstheme="majorHAnsi"/>
          <w:b/>
          <w:bCs/>
          <w:color w:val="7030A0"/>
        </w:rPr>
      </w:pPr>
      <w:r w:rsidRPr="00532C35">
        <w:rPr>
          <w:rFonts w:asciiTheme="majorHAnsi" w:hAnsiTheme="majorHAnsi" w:cstheme="majorHAnsi"/>
          <w:b/>
          <w:bCs/>
          <w:i/>
          <w:iCs/>
          <w:color w:val="7030A0"/>
          <w:sz w:val="32"/>
          <w:szCs w:val="32"/>
        </w:rPr>
        <w:t>Part C:</w:t>
      </w:r>
      <w:r w:rsidRPr="00532C35">
        <w:rPr>
          <w:rFonts w:asciiTheme="majorHAnsi" w:hAnsiTheme="majorHAnsi" w:cstheme="majorHAnsi"/>
          <w:b/>
          <w:bCs/>
          <w:i/>
          <w:iCs/>
          <w:color w:val="7030A0"/>
          <w:szCs w:val="36"/>
        </w:rPr>
        <w:t xml:space="preserve"> Volume by Formula</w:t>
      </w:r>
    </w:p>
    <w:p w14:paraId="18A832B0" w14:textId="1B36E04A" w:rsidR="007B1D84" w:rsidRPr="00146DDF" w:rsidRDefault="007B1D84" w:rsidP="007B1D84">
      <w:pPr>
        <w:pStyle w:val="NormalWeb"/>
        <w:rPr>
          <w:rFonts w:asciiTheme="majorHAnsi" w:hAnsiTheme="majorHAnsi" w:cstheme="majorHAnsi"/>
          <w:szCs w:val="27"/>
        </w:rPr>
      </w:pPr>
      <w:r w:rsidRPr="00146DDF">
        <w:rPr>
          <w:rFonts w:asciiTheme="majorHAnsi" w:hAnsiTheme="majorHAnsi" w:cstheme="majorHAnsi"/>
          <w:szCs w:val="27"/>
        </w:rPr>
        <w:t>Find the volume of the box. Measure to the nearest centimeter before</w:t>
      </w:r>
      <w:r w:rsidRPr="00146DDF">
        <w:rPr>
          <w:rFonts w:asciiTheme="majorHAnsi" w:hAnsiTheme="majorHAnsi" w:cstheme="majorHAnsi"/>
        </w:rPr>
        <w:t xml:space="preserve"> </w:t>
      </w:r>
      <w:r w:rsidRPr="00146DDF">
        <w:rPr>
          <w:rFonts w:asciiTheme="majorHAnsi" w:hAnsiTheme="majorHAnsi" w:cstheme="majorHAnsi"/>
          <w:szCs w:val="27"/>
        </w:rPr>
        <w:t>calculating your answer.  If necessary, round your answer to two decimal places and don’t forget your units!</w:t>
      </w:r>
    </w:p>
    <w:p w14:paraId="07AD3B52" w14:textId="23473A8C" w:rsidR="007B1D84" w:rsidRPr="00146DDF" w:rsidRDefault="00532C35" w:rsidP="007B1D84">
      <w:pPr>
        <w:pStyle w:val="NormalWeb"/>
        <w:rPr>
          <w:rFonts w:asciiTheme="majorHAnsi" w:hAnsiTheme="majorHAnsi" w:cstheme="majorHAnsi"/>
          <w:szCs w:val="27"/>
        </w:rPr>
      </w:pPr>
      <w:r w:rsidRPr="00146DDF">
        <w:rPr>
          <w:rFonts w:asciiTheme="majorHAnsi" w:hAnsiTheme="majorHAnsi" w:cstheme="majorHAnsi"/>
          <w:noProof/>
        </w:rPr>
        <w:drawing>
          <wp:anchor distT="0" distB="0" distL="114300" distR="114300" simplePos="0" relativeHeight="251661312" behindDoc="1" locked="0" layoutInCell="1" allowOverlap="1" wp14:anchorId="36510A8A" wp14:editId="546CAF50">
            <wp:simplePos x="0" y="0"/>
            <wp:positionH relativeFrom="column">
              <wp:posOffset>685800</wp:posOffset>
            </wp:positionH>
            <wp:positionV relativeFrom="paragraph">
              <wp:posOffset>15876</wp:posOffset>
            </wp:positionV>
            <wp:extent cx="2537416" cy="127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48706" cy="12820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960CE" w14:textId="77777777" w:rsidR="007B1D84" w:rsidRPr="00146DDF" w:rsidRDefault="007B1D84" w:rsidP="007B1D84">
      <w:pPr>
        <w:pStyle w:val="NormalWeb"/>
        <w:tabs>
          <w:tab w:val="left" w:pos="6840"/>
        </w:tabs>
        <w:rPr>
          <w:rFonts w:asciiTheme="majorHAnsi" w:hAnsiTheme="majorHAnsi" w:cstheme="majorHAnsi"/>
        </w:rPr>
      </w:pPr>
      <w:r w:rsidRPr="00146DDF">
        <w:rPr>
          <w:rFonts w:asciiTheme="majorHAnsi" w:hAnsiTheme="majorHAnsi" w:cstheme="majorHAnsi"/>
          <w:szCs w:val="27"/>
        </w:rPr>
        <w:tab/>
        <w:t xml:space="preserve">Volume of the box: </w:t>
      </w:r>
      <w:r w:rsidRPr="00146DDF">
        <w:rPr>
          <w:rFonts w:asciiTheme="majorHAnsi" w:hAnsiTheme="majorHAnsi" w:cstheme="majorHAnsi"/>
          <w:color w:val="3366FF"/>
          <w:szCs w:val="27"/>
        </w:rPr>
        <w:t>**</w:t>
      </w:r>
    </w:p>
    <w:p w14:paraId="1793722A" w14:textId="77777777" w:rsidR="007B1D84" w:rsidRPr="00146DDF" w:rsidRDefault="007B1D84" w:rsidP="007B1D84">
      <w:pPr>
        <w:pStyle w:val="NormalWeb"/>
        <w:jc w:val="center"/>
        <w:rPr>
          <w:rFonts w:asciiTheme="majorHAnsi" w:hAnsiTheme="majorHAnsi" w:cstheme="majorHAnsi"/>
        </w:rPr>
      </w:pPr>
    </w:p>
    <w:p w14:paraId="312189E8" w14:textId="77777777" w:rsidR="007B1D84" w:rsidRPr="00146DDF" w:rsidRDefault="007B1D84" w:rsidP="007B1D84">
      <w:pPr>
        <w:pStyle w:val="NormalWeb"/>
        <w:rPr>
          <w:rFonts w:asciiTheme="majorHAnsi" w:hAnsiTheme="majorHAnsi" w:cstheme="majorHAnsi"/>
          <w:b/>
          <w:bCs/>
          <w:i/>
          <w:iCs/>
          <w:color w:val="008000"/>
          <w:szCs w:val="36"/>
        </w:rPr>
      </w:pPr>
    </w:p>
    <w:p w14:paraId="6EB456C1" w14:textId="77777777" w:rsidR="007B1D84" w:rsidRPr="00532C35" w:rsidRDefault="007B1D84" w:rsidP="007B1D84">
      <w:pPr>
        <w:pStyle w:val="NormalWeb"/>
        <w:rPr>
          <w:rFonts w:asciiTheme="majorHAnsi" w:hAnsiTheme="majorHAnsi" w:cstheme="majorHAnsi"/>
          <w:b/>
          <w:bCs/>
          <w:color w:val="7030A0"/>
        </w:rPr>
      </w:pPr>
      <w:r w:rsidRPr="00532C35">
        <w:rPr>
          <w:rFonts w:asciiTheme="majorHAnsi" w:hAnsiTheme="majorHAnsi" w:cstheme="majorHAnsi"/>
          <w:b/>
          <w:bCs/>
          <w:i/>
          <w:iCs/>
          <w:color w:val="7030A0"/>
          <w:sz w:val="32"/>
          <w:szCs w:val="32"/>
        </w:rPr>
        <w:t>Part D:</w:t>
      </w:r>
      <w:r w:rsidRPr="00532C35">
        <w:rPr>
          <w:rFonts w:asciiTheme="majorHAnsi" w:hAnsiTheme="majorHAnsi" w:cstheme="majorHAnsi"/>
          <w:b/>
          <w:bCs/>
          <w:i/>
          <w:iCs/>
          <w:color w:val="7030A0"/>
          <w:szCs w:val="36"/>
        </w:rPr>
        <w:t xml:space="preserve"> Mass Mania</w:t>
      </w:r>
    </w:p>
    <w:p w14:paraId="17712346" w14:textId="3BDE0B23" w:rsidR="007B1D84" w:rsidRPr="00146DDF" w:rsidRDefault="007B1D84" w:rsidP="007B1D84">
      <w:pPr>
        <w:pStyle w:val="NormalWeb"/>
        <w:rPr>
          <w:rFonts w:asciiTheme="majorHAnsi" w:hAnsiTheme="majorHAnsi" w:cstheme="majorHAnsi"/>
          <w:b/>
          <w:sz w:val="22"/>
          <w:szCs w:val="22"/>
        </w:rPr>
      </w:pPr>
      <w:r w:rsidRPr="00146DDF">
        <w:rPr>
          <w:rFonts w:asciiTheme="majorHAnsi" w:hAnsiTheme="majorHAnsi" w:cstheme="majorHAnsi"/>
          <w:noProof/>
        </w:rPr>
        <w:drawing>
          <wp:anchor distT="0" distB="0" distL="114300" distR="114300" simplePos="0" relativeHeight="251662336" behindDoc="1" locked="0" layoutInCell="1" allowOverlap="1" wp14:anchorId="5E0E21F4" wp14:editId="6408ACE7">
            <wp:simplePos x="0" y="0"/>
            <wp:positionH relativeFrom="column">
              <wp:posOffset>5257800</wp:posOffset>
            </wp:positionH>
            <wp:positionV relativeFrom="paragraph">
              <wp:posOffset>561975</wp:posOffset>
            </wp:positionV>
            <wp:extent cx="2057400"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0574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DDF">
        <w:rPr>
          <w:rFonts w:asciiTheme="majorHAnsi" w:hAnsiTheme="majorHAnsi" w:cstheme="majorHAnsi"/>
          <w:b/>
          <w:sz w:val="22"/>
          <w:szCs w:val="22"/>
        </w:rPr>
        <w:t>The gram is the standard unit of mass in the metric or SI system. The instruments that can be used to measure mass are the triple beam balance and the electronic balance. </w:t>
      </w:r>
    </w:p>
    <w:p w14:paraId="6A630354" w14:textId="77777777" w:rsidR="007B1D84" w:rsidRPr="00146DDF" w:rsidRDefault="007B1D84" w:rsidP="007B1D84">
      <w:pPr>
        <w:numPr>
          <w:ilvl w:val="0"/>
          <w:numId w:val="31"/>
        </w:numPr>
        <w:spacing w:before="100" w:beforeAutospacing="1" w:after="100" w:afterAutospacing="1"/>
        <w:rPr>
          <w:rFonts w:asciiTheme="majorHAnsi" w:hAnsiTheme="majorHAnsi" w:cstheme="majorHAnsi"/>
          <w:szCs w:val="28"/>
        </w:rPr>
      </w:pPr>
      <w:r w:rsidRPr="00146DDF">
        <w:rPr>
          <w:rFonts w:asciiTheme="majorHAnsi" w:hAnsiTheme="majorHAnsi" w:cstheme="majorHAnsi"/>
          <w:szCs w:val="27"/>
        </w:rPr>
        <w:t xml:space="preserve">Check to see that the </w:t>
      </w:r>
      <w:r w:rsidRPr="00146DDF">
        <w:rPr>
          <w:rFonts w:asciiTheme="majorHAnsi" w:hAnsiTheme="majorHAnsi" w:cstheme="majorHAnsi"/>
          <w:b/>
          <w:bCs/>
          <w:szCs w:val="27"/>
        </w:rPr>
        <w:t>Pointer</w:t>
      </w:r>
      <w:r w:rsidRPr="00146DDF">
        <w:rPr>
          <w:rFonts w:asciiTheme="majorHAnsi" w:hAnsiTheme="majorHAnsi" w:cstheme="majorHAnsi"/>
          <w:szCs w:val="27"/>
        </w:rPr>
        <w:t xml:space="preserve"> is pointing to zero.</w:t>
      </w:r>
      <w:r w:rsidRPr="00146DDF">
        <w:rPr>
          <w:rFonts w:asciiTheme="majorHAnsi" w:hAnsiTheme="majorHAnsi" w:cstheme="majorHAnsi"/>
          <w:szCs w:val="28"/>
        </w:rPr>
        <w:t xml:space="preserve"> </w:t>
      </w:r>
    </w:p>
    <w:p w14:paraId="7383919E" w14:textId="77777777" w:rsidR="007B1D84" w:rsidRPr="00146DDF" w:rsidRDefault="007B1D84" w:rsidP="007B1D84">
      <w:pPr>
        <w:numPr>
          <w:ilvl w:val="0"/>
          <w:numId w:val="31"/>
        </w:numPr>
        <w:tabs>
          <w:tab w:val="clear" w:pos="720"/>
        </w:tabs>
        <w:spacing w:before="100" w:beforeAutospacing="1" w:after="100" w:afterAutospacing="1"/>
        <w:rPr>
          <w:rFonts w:asciiTheme="majorHAnsi" w:hAnsiTheme="majorHAnsi" w:cstheme="majorHAnsi"/>
          <w:szCs w:val="28"/>
        </w:rPr>
      </w:pPr>
      <w:r w:rsidRPr="00146DDF">
        <w:rPr>
          <w:rFonts w:asciiTheme="majorHAnsi" w:hAnsiTheme="majorHAnsi" w:cstheme="majorHAnsi"/>
          <w:szCs w:val="27"/>
        </w:rPr>
        <w:t xml:space="preserve">If not, make sure the </w:t>
      </w:r>
      <w:r w:rsidRPr="00146DDF">
        <w:rPr>
          <w:rFonts w:asciiTheme="majorHAnsi" w:hAnsiTheme="majorHAnsi" w:cstheme="majorHAnsi"/>
          <w:b/>
          <w:bCs/>
          <w:szCs w:val="27"/>
        </w:rPr>
        <w:t>Riders (weights)</w:t>
      </w:r>
      <w:r w:rsidRPr="00146DDF">
        <w:rPr>
          <w:rFonts w:asciiTheme="majorHAnsi" w:hAnsiTheme="majorHAnsi" w:cstheme="majorHAnsi"/>
          <w:szCs w:val="27"/>
        </w:rPr>
        <w:t xml:space="preserve"> are to the left at the Zero mark.</w:t>
      </w:r>
      <w:r w:rsidRPr="00146DDF">
        <w:rPr>
          <w:rFonts w:asciiTheme="majorHAnsi" w:hAnsiTheme="majorHAnsi" w:cstheme="majorHAnsi"/>
          <w:szCs w:val="28"/>
        </w:rPr>
        <w:t xml:space="preserve"> </w:t>
      </w:r>
    </w:p>
    <w:p w14:paraId="19764E04" w14:textId="77777777" w:rsidR="007B1D84" w:rsidRPr="00146DDF" w:rsidRDefault="007B1D84" w:rsidP="007B1D84">
      <w:pPr>
        <w:numPr>
          <w:ilvl w:val="0"/>
          <w:numId w:val="31"/>
        </w:numPr>
        <w:spacing w:before="100" w:beforeAutospacing="1" w:after="100" w:afterAutospacing="1"/>
        <w:rPr>
          <w:rFonts w:asciiTheme="majorHAnsi" w:hAnsiTheme="majorHAnsi" w:cstheme="majorHAnsi"/>
          <w:szCs w:val="28"/>
        </w:rPr>
      </w:pPr>
      <w:r w:rsidRPr="00146DDF">
        <w:rPr>
          <w:rFonts w:asciiTheme="majorHAnsi" w:hAnsiTheme="majorHAnsi" w:cstheme="majorHAnsi"/>
          <w:szCs w:val="27"/>
        </w:rPr>
        <w:t xml:space="preserve">Adjust the balance by turning the </w:t>
      </w:r>
      <w:r w:rsidRPr="00146DDF">
        <w:rPr>
          <w:rFonts w:asciiTheme="majorHAnsi" w:hAnsiTheme="majorHAnsi" w:cstheme="majorHAnsi"/>
          <w:b/>
          <w:bCs/>
          <w:szCs w:val="27"/>
        </w:rPr>
        <w:t xml:space="preserve">Adjustment Screw </w:t>
      </w:r>
      <w:r w:rsidRPr="00146DDF">
        <w:rPr>
          <w:rFonts w:asciiTheme="majorHAnsi" w:hAnsiTheme="majorHAnsi" w:cstheme="majorHAnsi"/>
          <w:bCs/>
          <w:szCs w:val="27"/>
        </w:rPr>
        <w:t>(under the pan)</w:t>
      </w:r>
      <w:r w:rsidRPr="00146DDF">
        <w:rPr>
          <w:rFonts w:asciiTheme="majorHAnsi" w:hAnsiTheme="majorHAnsi" w:cstheme="majorHAnsi"/>
          <w:szCs w:val="27"/>
        </w:rPr>
        <w:t xml:space="preserve"> </w:t>
      </w:r>
      <w:r w:rsidRPr="00146DDF">
        <w:rPr>
          <w:rFonts w:asciiTheme="majorHAnsi" w:hAnsiTheme="majorHAnsi" w:cstheme="majorHAnsi"/>
          <w:i/>
          <w:iCs/>
          <w:szCs w:val="27"/>
          <w:u w:val="single"/>
        </w:rPr>
        <w:t xml:space="preserve">slowly </w:t>
      </w:r>
      <w:r w:rsidRPr="00146DDF">
        <w:rPr>
          <w:rFonts w:asciiTheme="majorHAnsi" w:hAnsiTheme="majorHAnsi" w:cstheme="majorHAnsi"/>
          <w:szCs w:val="28"/>
        </w:rPr>
        <w:t xml:space="preserve">                                       </w:t>
      </w:r>
      <w:r w:rsidRPr="00146DDF">
        <w:rPr>
          <w:rFonts w:asciiTheme="majorHAnsi" w:hAnsiTheme="majorHAnsi" w:cstheme="majorHAnsi"/>
          <w:szCs w:val="27"/>
        </w:rPr>
        <w:t>until it points to zero.</w:t>
      </w:r>
      <w:r w:rsidRPr="00146DDF">
        <w:rPr>
          <w:rFonts w:asciiTheme="majorHAnsi" w:hAnsiTheme="majorHAnsi" w:cstheme="majorHAnsi"/>
          <w:szCs w:val="28"/>
        </w:rPr>
        <w:t xml:space="preserve"> </w:t>
      </w:r>
    </w:p>
    <w:p w14:paraId="6A9BAD6B" w14:textId="77777777" w:rsidR="007B1D84" w:rsidRPr="00146DDF" w:rsidRDefault="007B1D84" w:rsidP="007B1D84">
      <w:pPr>
        <w:numPr>
          <w:ilvl w:val="0"/>
          <w:numId w:val="31"/>
        </w:numPr>
        <w:spacing w:before="100" w:beforeAutospacing="1" w:after="100" w:afterAutospacing="1"/>
        <w:rPr>
          <w:rFonts w:asciiTheme="majorHAnsi" w:hAnsiTheme="majorHAnsi" w:cstheme="majorHAnsi"/>
          <w:szCs w:val="28"/>
        </w:rPr>
      </w:pPr>
      <w:r w:rsidRPr="00146DDF">
        <w:rPr>
          <w:rFonts w:asciiTheme="majorHAnsi" w:hAnsiTheme="majorHAnsi" w:cstheme="majorHAnsi"/>
          <w:szCs w:val="27"/>
        </w:rPr>
        <w:t xml:space="preserve">Place your metric ruler on the pan and read &amp; record the ruler's mass in </w:t>
      </w:r>
      <w:r w:rsidRPr="00146DDF">
        <w:rPr>
          <w:rFonts w:asciiTheme="majorHAnsi" w:hAnsiTheme="majorHAnsi" w:cstheme="majorHAnsi"/>
          <w:b/>
          <w:szCs w:val="27"/>
        </w:rPr>
        <w:t>Table 3</w:t>
      </w:r>
      <w:r w:rsidRPr="00146DDF">
        <w:rPr>
          <w:rFonts w:asciiTheme="majorHAnsi" w:hAnsiTheme="majorHAnsi" w:cstheme="majorHAnsi"/>
          <w:szCs w:val="27"/>
        </w:rPr>
        <w:t>.</w:t>
      </w:r>
      <w:r w:rsidRPr="00146DDF">
        <w:rPr>
          <w:rFonts w:asciiTheme="majorHAnsi" w:hAnsiTheme="majorHAnsi" w:cstheme="majorHAnsi"/>
          <w:szCs w:val="28"/>
        </w:rPr>
        <w:t xml:space="preserve"> </w:t>
      </w:r>
    </w:p>
    <w:p w14:paraId="7158C406" w14:textId="77777777" w:rsidR="007B1D84" w:rsidRPr="00146DDF" w:rsidRDefault="007B1D84" w:rsidP="007B1D84">
      <w:pPr>
        <w:numPr>
          <w:ilvl w:val="0"/>
          <w:numId w:val="31"/>
        </w:numPr>
        <w:spacing w:before="100" w:beforeAutospacing="1" w:after="100" w:afterAutospacing="1"/>
        <w:rPr>
          <w:rFonts w:asciiTheme="majorHAnsi" w:hAnsiTheme="majorHAnsi" w:cstheme="majorHAnsi"/>
          <w:szCs w:val="28"/>
        </w:rPr>
      </w:pPr>
      <w:r w:rsidRPr="00146DDF">
        <w:rPr>
          <w:rFonts w:asciiTheme="majorHAnsi" w:hAnsiTheme="majorHAnsi" w:cstheme="majorHAnsi"/>
        </w:rPr>
        <w:t xml:space="preserve">After resetting the balance to Zero, measure and record the mass of the                                                              empty 100-ml graduated cylinder and then the 3 marbles in </w:t>
      </w:r>
      <w:r w:rsidRPr="00146DDF">
        <w:rPr>
          <w:rFonts w:asciiTheme="majorHAnsi" w:hAnsiTheme="majorHAnsi" w:cstheme="majorHAnsi"/>
          <w:b/>
        </w:rPr>
        <w:t>Table 3</w:t>
      </w:r>
      <w:r w:rsidRPr="00146DDF">
        <w:rPr>
          <w:rFonts w:asciiTheme="majorHAnsi" w:hAnsiTheme="majorHAnsi" w:cstheme="majorHAnsi"/>
        </w:rPr>
        <w:t>.</w:t>
      </w:r>
      <w:r w:rsidRPr="00146DDF">
        <w:rPr>
          <w:rFonts w:asciiTheme="majorHAnsi" w:hAnsiTheme="majorHAnsi" w:cstheme="majorHAnsi"/>
          <w:szCs w:val="28"/>
        </w:rPr>
        <w:t xml:space="preserve"> </w:t>
      </w:r>
    </w:p>
    <w:p w14:paraId="7565186E" w14:textId="77777777" w:rsidR="007B1D84" w:rsidRPr="00146DDF" w:rsidRDefault="007B1D84" w:rsidP="007B1D84">
      <w:pPr>
        <w:numPr>
          <w:ilvl w:val="0"/>
          <w:numId w:val="31"/>
        </w:numPr>
        <w:spacing w:before="100" w:beforeAutospacing="1" w:after="100" w:afterAutospacing="1"/>
        <w:rPr>
          <w:rFonts w:asciiTheme="majorHAnsi" w:hAnsiTheme="majorHAnsi" w:cstheme="majorHAnsi"/>
          <w:szCs w:val="28"/>
        </w:rPr>
      </w:pPr>
      <w:r w:rsidRPr="00146DDF">
        <w:rPr>
          <w:rFonts w:asciiTheme="majorHAnsi" w:hAnsiTheme="majorHAnsi" w:cstheme="majorHAnsi"/>
        </w:rPr>
        <w:t>Reset the balance to ZERO when all items have been massed.</w:t>
      </w:r>
    </w:p>
    <w:p w14:paraId="426736B6" w14:textId="77777777" w:rsidR="007B1D84" w:rsidRPr="00146DDF" w:rsidRDefault="007B1D84" w:rsidP="007B1D84">
      <w:pPr>
        <w:numPr>
          <w:ilvl w:val="0"/>
          <w:numId w:val="31"/>
        </w:numPr>
        <w:spacing w:before="100" w:beforeAutospacing="1" w:after="100" w:afterAutospacing="1"/>
        <w:rPr>
          <w:rFonts w:asciiTheme="majorHAnsi" w:hAnsiTheme="majorHAnsi" w:cstheme="majorHAnsi"/>
          <w:szCs w:val="28"/>
        </w:rPr>
      </w:pPr>
      <w:r w:rsidRPr="00146DDF">
        <w:rPr>
          <w:rFonts w:asciiTheme="majorHAnsi" w:hAnsiTheme="majorHAnsi" w:cstheme="majorHAnsi"/>
        </w:rPr>
        <w:t xml:space="preserve">Once you have massed your items with the triple beam balance, use the electronic balance and record your data in </w:t>
      </w:r>
      <w:r w:rsidRPr="00146DDF">
        <w:rPr>
          <w:rFonts w:asciiTheme="majorHAnsi" w:hAnsiTheme="majorHAnsi" w:cstheme="majorHAnsi"/>
          <w:b/>
        </w:rPr>
        <w:t>Table 3</w:t>
      </w:r>
      <w:r w:rsidRPr="00146DDF">
        <w:rPr>
          <w:rFonts w:asciiTheme="majorHAnsi" w:hAnsiTheme="majorHAnsi" w:cstheme="majorHAnsi"/>
        </w:rPr>
        <w:t>.</w:t>
      </w:r>
    </w:p>
    <w:p w14:paraId="0CAABC9C" w14:textId="3A1CF91E" w:rsidR="007B1D84" w:rsidRPr="00146DDF" w:rsidRDefault="007B1D84" w:rsidP="007B1D84">
      <w:pPr>
        <w:pStyle w:val="NormalWeb"/>
        <w:ind w:left="360"/>
        <w:rPr>
          <w:rFonts w:asciiTheme="majorHAnsi" w:hAnsiTheme="majorHAnsi" w:cstheme="majorHAnsi"/>
          <w:i/>
          <w:sz w:val="28"/>
          <w:szCs w:val="28"/>
        </w:rPr>
      </w:pPr>
      <w:r w:rsidRPr="00532C35">
        <w:rPr>
          <w:rFonts w:asciiTheme="majorHAnsi" w:hAnsiTheme="majorHAnsi" w:cstheme="majorHAnsi"/>
          <w:b/>
          <w:i/>
          <w:color w:val="0070C0"/>
          <w:sz w:val="28"/>
          <w:szCs w:val="28"/>
        </w:rPr>
        <w:t xml:space="preserve">Table </w:t>
      </w:r>
      <w:r w:rsidR="00532C35" w:rsidRPr="00532C35">
        <w:rPr>
          <w:rFonts w:asciiTheme="majorHAnsi" w:hAnsiTheme="majorHAnsi" w:cstheme="majorHAnsi"/>
          <w:b/>
          <w:i/>
          <w:color w:val="0070C0"/>
          <w:sz w:val="28"/>
          <w:szCs w:val="28"/>
        </w:rPr>
        <w:t>3</w:t>
      </w:r>
      <w:r w:rsidRPr="00532C35">
        <w:rPr>
          <w:rFonts w:asciiTheme="majorHAnsi" w:hAnsiTheme="majorHAnsi" w:cstheme="majorHAnsi"/>
          <w:i/>
          <w:color w:val="0070C0"/>
          <w:sz w:val="28"/>
          <w:szCs w:val="28"/>
        </w:rPr>
        <w:t xml:space="preserve">: </w:t>
      </w:r>
      <w:r w:rsidRPr="00146DDF">
        <w:rPr>
          <w:rFonts w:asciiTheme="majorHAnsi" w:hAnsiTheme="majorHAnsi" w:cstheme="majorHAnsi"/>
          <w:i/>
          <w:sz w:val="28"/>
          <w:szCs w:val="28"/>
        </w:rPr>
        <w:t>Comparison of Massing Equipment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639"/>
        <w:gridCol w:w="2639"/>
        <w:gridCol w:w="2640"/>
      </w:tblGrid>
      <w:tr w:rsidR="007B1D84" w:rsidRPr="00146DDF" w14:paraId="35430882" w14:textId="77777777" w:rsidTr="0040678A">
        <w:trPr>
          <w:jc w:val="center"/>
        </w:trPr>
        <w:tc>
          <w:tcPr>
            <w:tcW w:w="2639" w:type="dxa"/>
            <w:shd w:val="clear" w:color="auto" w:fill="auto"/>
          </w:tcPr>
          <w:p w14:paraId="0D127402" w14:textId="77777777" w:rsidR="007B1D84" w:rsidRPr="00146DDF" w:rsidRDefault="007B1D84" w:rsidP="0040678A">
            <w:pPr>
              <w:pStyle w:val="NormalWeb"/>
              <w:jc w:val="center"/>
              <w:rPr>
                <w:rFonts w:asciiTheme="majorHAnsi" w:hAnsiTheme="majorHAnsi" w:cstheme="majorHAnsi"/>
                <w:b/>
                <w:sz w:val="22"/>
                <w:szCs w:val="28"/>
              </w:rPr>
            </w:pPr>
          </w:p>
        </w:tc>
        <w:tc>
          <w:tcPr>
            <w:tcW w:w="2639" w:type="dxa"/>
            <w:shd w:val="clear" w:color="auto" w:fill="auto"/>
          </w:tcPr>
          <w:p w14:paraId="17F92135" w14:textId="77777777" w:rsidR="007B1D84" w:rsidRPr="00146DDF" w:rsidRDefault="007B1D84" w:rsidP="0040678A">
            <w:pPr>
              <w:pStyle w:val="NormalWeb"/>
              <w:jc w:val="center"/>
              <w:rPr>
                <w:rFonts w:asciiTheme="majorHAnsi" w:hAnsiTheme="majorHAnsi" w:cstheme="majorHAnsi"/>
                <w:b/>
                <w:sz w:val="22"/>
                <w:szCs w:val="28"/>
              </w:rPr>
            </w:pPr>
            <w:r w:rsidRPr="00146DDF">
              <w:rPr>
                <w:rFonts w:asciiTheme="majorHAnsi" w:hAnsiTheme="majorHAnsi" w:cstheme="majorHAnsi"/>
                <w:b/>
                <w:sz w:val="22"/>
                <w:szCs w:val="28"/>
              </w:rPr>
              <w:t>Mass of metric ruler (g)</w:t>
            </w:r>
          </w:p>
        </w:tc>
        <w:tc>
          <w:tcPr>
            <w:tcW w:w="2639" w:type="dxa"/>
            <w:shd w:val="clear" w:color="auto" w:fill="auto"/>
          </w:tcPr>
          <w:p w14:paraId="4B7BB5BC" w14:textId="77777777" w:rsidR="007B1D84" w:rsidRPr="00146DDF" w:rsidRDefault="007B1D84" w:rsidP="0040678A">
            <w:pPr>
              <w:pStyle w:val="NormalWeb"/>
              <w:jc w:val="center"/>
              <w:rPr>
                <w:rFonts w:asciiTheme="majorHAnsi" w:hAnsiTheme="majorHAnsi" w:cstheme="majorHAnsi"/>
                <w:b/>
                <w:sz w:val="22"/>
                <w:szCs w:val="28"/>
              </w:rPr>
            </w:pPr>
            <w:r w:rsidRPr="00146DDF">
              <w:rPr>
                <w:rFonts w:asciiTheme="majorHAnsi" w:hAnsiTheme="majorHAnsi" w:cstheme="majorHAnsi"/>
                <w:b/>
                <w:sz w:val="22"/>
                <w:szCs w:val="28"/>
              </w:rPr>
              <w:t>Mass of empty graduated cylinder (g)</w:t>
            </w:r>
          </w:p>
        </w:tc>
        <w:tc>
          <w:tcPr>
            <w:tcW w:w="2640" w:type="dxa"/>
            <w:shd w:val="clear" w:color="auto" w:fill="auto"/>
          </w:tcPr>
          <w:p w14:paraId="63F7D213" w14:textId="77777777" w:rsidR="007B1D84" w:rsidRPr="00146DDF" w:rsidRDefault="007B1D84" w:rsidP="0040678A">
            <w:pPr>
              <w:pStyle w:val="NormalWeb"/>
              <w:jc w:val="center"/>
              <w:rPr>
                <w:rFonts w:asciiTheme="majorHAnsi" w:hAnsiTheme="majorHAnsi" w:cstheme="majorHAnsi"/>
                <w:b/>
                <w:sz w:val="22"/>
                <w:szCs w:val="28"/>
              </w:rPr>
            </w:pPr>
            <w:r w:rsidRPr="00146DDF">
              <w:rPr>
                <w:rFonts w:asciiTheme="majorHAnsi" w:hAnsiTheme="majorHAnsi" w:cstheme="majorHAnsi"/>
                <w:b/>
                <w:sz w:val="22"/>
                <w:szCs w:val="28"/>
              </w:rPr>
              <w:t>Mass of 3 Marbles (g)</w:t>
            </w:r>
          </w:p>
        </w:tc>
      </w:tr>
      <w:tr w:rsidR="007B1D84" w:rsidRPr="00146DDF" w14:paraId="4BD68137" w14:textId="77777777" w:rsidTr="0040678A">
        <w:trPr>
          <w:jc w:val="center"/>
        </w:trPr>
        <w:tc>
          <w:tcPr>
            <w:tcW w:w="2639" w:type="dxa"/>
            <w:shd w:val="clear" w:color="auto" w:fill="auto"/>
          </w:tcPr>
          <w:p w14:paraId="67AA2264"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Triple beam balance</w:t>
            </w:r>
          </w:p>
        </w:tc>
        <w:tc>
          <w:tcPr>
            <w:tcW w:w="2639" w:type="dxa"/>
            <w:shd w:val="clear" w:color="auto" w:fill="auto"/>
          </w:tcPr>
          <w:p w14:paraId="04F634E4" w14:textId="77777777" w:rsidR="007B1D84" w:rsidRPr="00146DDF" w:rsidRDefault="007B1D84" w:rsidP="0040678A">
            <w:pPr>
              <w:pStyle w:val="NormalWeb"/>
              <w:jc w:val="center"/>
              <w:rPr>
                <w:rFonts w:asciiTheme="majorHAnsi" w:hAnsiTheme="majorHAnsi" w:cstheme="majorHAnsi"/>
                <w:b/>
                <w:color w:val="3366FF"/>
                <w:szCs w:val="28"/>
              </w:rPr>
            </w:pPr>
          </w:p>
        </w:tc>
        <w:tc>
          <w:tcPr>
            <w:tcW w:w="2639" w:type="dxa"/>
            <w:shd w:val="clear" w:color="auto" w:fill="auto"/>
          </w:tcPr>
          <w:p w14:paraId="7457CB24" w14:textId="77777777" w:rsidR="007B1D84" w:rsidRPr="00146DDF" w:rsidRDefault="007B1D84" w:rsidP="0040678A">
            <w:pPr>
              <w:pStyle w:val="NormalWeb"/>
              <w:jc w:val="center"/>
              <w:rPr>
                <w:rFonts w:asciiTheme="majorHAnsi" w:hAnsiTheme="majorHAnsi" w:cstheme="majorHAnsi"/>
                <w:b/>
                <w:color w:val="3366FF"/>
                <w:szCs w:val="28"/>
              </w:rPr>
            </w:pPr>
          </w:p>
        </w:tc>
        <w:tc>
          <w:tcPr>
            <w:tcW w:w="2640" w:type="dxa"/>
            <w:shd w:val="clear" w:color="auto" w:fill="auto"/>
          </w:tcPr>
          <w:p w14:paraId="67192CBF" w14:textId="77777777" w:rsidR="007B1D84" w:rsidRPr="00146DDF" w:rsidRDefault="007B1D84" w:rsidP="0040678A">
            <w:pPr>
              <w:pStyle w:val="NormalWeb"/>
              <w:jc w:val="center"/>
              <w:rPr>
                <w:rFonts w:asciiTheme="majorHAnsi" w:hAnsiTheme="majorHAnsi" w:cstheme="majorHAnsi"/>
                <w:b/>
                <w:color w:val="3366FF"/>
                <w:szCs w:val="28"/>
              </w:rPr>
            </w:pPr>
          </w:p>
        </w:tc>
      </w:tr>
      <w:tr w:rsidR="007B1D84" w:rsidRPr="00146DDF" w14:paraId="26994E9F" w14:textId="77777777" w:rsidTr="0040678A">
        <w:trPr>
          <w:jc w:val="center"/>
        </w:trPr>
        <w:tc>
          <w:tcPr>
            <w:tcW w:w="2639" w:type="dxa"/>
            <w:shd w:val="clear" w:color="auto" w:fill="auto"/>
          </w:tcPr>
          <w:p w14:paraId="7F27EF0C"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Electronic balance</w:t>
            </w:r>
          </w:p>
        </w:tc>
        <w:tc>
          <w:tcPr>
            <w:tcW w:w="2639" w:type="dxa"/>
            <w:shd w:val="clear" w:color="auto" w:fill="auto"/>
          </w:tcPr>
          <w:p w14:paraId="3A0A97EB" w14:textId="77777777" w:rsidR="007B1D84" w:rsidRPr="00146DDF" w:rsidRDefault="007B1D84" w:rsidP="0040678A">
            <w:pPr>
              <w:pStyle w:val="NormalWeb"/>
              <w:jc w:val="center"/>
              <w:rPr>
                <w:rFonts w:asciiTheme="majorHAnsi" w:hAnsiTheme="majorHAnsi" w:cstheme="majorHAnsi"/>
                <w:b/>
                <w:color w:val="3366FF"/>
                <w:szCs w:val="28"/>
              </w:rPr>
            </w:pPr>
          </w:p>
        </w:tc>
        <w:tc>
          <w:tcPr>
            <w:tcW w:w="2639" w:type="dxa"/>
            <w:shd w:val="clear" w:color="auto" w:fill="auto"/>
          </w:tcPr>
          <w:p w14:paraId="4372F640" w14:textId="77777777" w:rsidR="007B1D84" w:rsidRPr="00146DDF" w:rsidRDefault="007B1D84" w:rsidP="0040678A">
            <w:pPr>
              <w:pStyle w:val="NormalWeb"/>
              <w:jc w:val="center"/>
              <w:rPr>
                <w:rFonts w:asciiTheme="majorHAnsi" w:hAnsiTheme="majorHAnsi" w:cstheme="majorHAnsi"/>
                <w:b/>
                <w:color w:val="3366FF"/>
                <w:szCs w:val="28"/>
              </w:rPr>
            </w:pPr>
          </w:p>
        </w:tc>
        <w:tc>
          <w:tcPr>
            <w:tcW w:w="2640" w:type="dxa"/>
            <w:shd w:val="clear" w:color="auto" w:fill="auto"/>
          </w:tcPr>
          <w:p w14:paraId="2C5DD3F6" w14:textId="77777777" w:rsidR="007B1D84" w:rsidRPr="00146DDF" w:rsidRDefault="007B1D84" w:rsidP="0040678A">
            <w:pPr>
              <w:pStyle w:val="NormalWeb"/>
              <w:jc w:val="center"/>
              <w:rPr>
                <w:rFonts w:asciiTheme="majorHAnsi" w:hAnsiTheme="majorHAnsi" w:cstheme="majorHAnsi"/>
                <w:b/>
                <w:color w:val="3366FF"/>
                <w:szCs w:val="28"/>
              </w:rPr>
            </w:pPr>
          </w:p>
        </w:tc>
      </w:tr>
    </w:tbl>
    <w:p w14:paraId="626A03D3" w14:textId="77777777" w:rsidR="007B1D84" w:rsidRPr="00146DDF" w:rsidRDefault="007B1D84" w:rsidP="007B1D84">
      <w:pPr>
        <w:rPr>
          <w:rFonts w:asciiTheme="majorHAnsi" w:hAnsiTheme="majorHAnsi" w:cstheme="majorHAnsi"/>
          <w:sz w:val="32"/>
          <w:szCs w:val="32"/>
        </w:rPr>
      </w:pPr>
    </w:p>
    <w:p w14:paraId="18219C3B" w14:textId="77777777" w:rsidR="007B1D84" w:rsidRPr="00146DDF" w:rsidRDefault="007B1D84" w:rsidP="007B1D84">
      <w:pPr>
        <w:rPr>
          <w:rFonts w:asciiTheme="majorHAnsi" w:hAnsiTheme="majorHAnsi" w:cstheme="majorHAnsi"/>
          <w:sz w:val="28"/>
          <w:szCs w:val="32"/>
        </w:rPr>
      </w:pPr>
      <w:r w:rsidRPr="00146DDF">
        <w:rPr>
          <w:rFonts w:asciiTheme="majorHAnsi" w:hAnsiTheme="majorHAnsi" w:cstheme="majorHAnsi"/>
          <w:sz w:val="28"/>
          <w:szCs w:val="32"/>
        </w:rPr>
        <w:t>Analysis of Data:</w:t>
      </w:r>
    </w:p>
    <w:p w14:paraId="5C735075" w14:textId="77777777" w:rsidR="007B1D84" w:rsidRPr="00146DDF" w:rsidRDefault="007B1D84" w:rsidP="007B1D84">
      <w:pPr>
        <w:rPr>
          <w:rFonts w:asciiTheme="majorHAnsi" w:hAnsiTheme="majorHAnsi" w:cstheme="majorHAnsi"/>
          <w:color w:val="0000FF"/>
          <w:szCs w:val="32"/>
        </w:rPr>
      </w:pPr>
      <w:r w:rsidRPr="00146DDF">
        <w:rPr>
          <w:rFonts w:asciiTheme="majorHAnsi" w:hAnsiTheme="majorHAnsi" w:cstheme="majorHAnsi"/>
          <w:szCs w:val="32"/>
        </w:rPr>
        <w:t xml:space="preserve">Which equipment do you think is more accurate? </w:t>
      </w:r>
      <w:r w:rsidRPr="00146DDF">
        <w:rPr>
          <w:rFonts w:asciiTheme="majorHAnsi" w:hAnsiTheme="majorHAnsi" w:cstheme="majorHAnsi"/>
          <w:color w:val="0000FF"/>
          <w:szCs w:val="32"/>
        </w:rPr>
        <w:t>**</w:t>
      </w:r>
    </w:p>
    <w:p w14:paraId="4EE28E37" w14:textId="77777777" w:rsidR="007B1D84" w:rsidRPr="00146DDF" w:rsidRDefault="007B1D84" w:rsidP="007B1D84">
      <w:pPr>
        <w:rPr>
          <w:rFonts w:asciiTheme="majorHAnsi" w:hAnsiTheme="majorHAnsi" w:cstheme="majorHAnsi"/>
        </w:rPr>
      </w:pPr>
      <w:r w:rsidRPr="00146DDF">
        <w:rPr>
          <w:rFonts w:asciiTheme="majorHAnsi" w:hAnsiTheme="majorHAnsi" w:cstheme="majorHAnsi"/>
        </w:rPr>
        <w:t>Explain your answer.</w:t>
      </w:r>
      <w:r w:rsidRPr="00146DDF">
        <w:rPr>
          <w:rFonts w:asciiTheme="majorHAnsi" w:hAnsiTheme="majorHAnsi" w:cstheme="majorHAnsi"/>
          <w:color w:val="0000FF"/>
        </w:rPr>
        <w:t xml:space="preserve"> **</w:t>
      </w:r>
      <w:r w:rsidRPr="00146DDF">
        <w:rPr>
          <w:rFonts w:asciiTheme="majorHAnsi" w:hAnsiTheme="majorHAnsi" w:cstheme="majorHAnsi"/>
          <w:sz w:val="32"/>
        </w:rPr>
        <w:br w:type="page"/>
      </w:r>
      <w:r w:rsidRPr="00532C35">
        <w:rPr>
          <w:rFonts w:asciiTheme="majorHAnsi" w:hAnsiTheme="majorHAnsi" w:cstheme="majorHAnsi"/>
          <w:i/>
          <w:iCs/>
          <w:color w:val="7030A0"/>
          <w:sz w:val="32"/>
        </w:rPr>
        <w:t>Part E:</w:t>
      </w:r>
      <w:r w:rsidRPr="00532C35">
        <w:rPr>
          <w:rFonts w:asciiTheme="majorHAnsi" w:hAnsiTheme="majorHAnsi" w:cstheme="majorHAnsi"/>
          <w:i/>
          <w:iCs/>
          <w:color w:val="7030A0"/>
          <w:szCs w:val="36"/>
        </w:rPr>
        <w:t xml:space="preserve"> Color Challenge</w:t>
      </w:r>
    </w:p>
    <w:p w14:paraId="6476BB88" w14:textId="77777777" w:rsidR="007B1D84" w:rsidRPr="00146DDF" w:rsidRDefault="007B1D84" w:rsidP="007B1D84">
      <w:pPr>
        <w:pStyle w:val="NormalWeb"/>
        <w:rPr>
          <w:rFonts w:asciiTheme="majorHAnsi" w:hAnsiTheme="majorHAnsi" w:cstheme="majorHAnsi"/>
        </w:rPr>
      </w:pPr>
      <w:r w:rsidRPr="00146DDF">
        <w:rPr>
          <w:rFonts w:asciiTheme="majorHAnsi" w:hAnsiTheme="majorHAnsi" w:cstheme="majorHAnsi"/>
          <w:szCs w:val="27"/>
        </w:rPr>
        <w:t>1. Obtain the following items from your teacher:</w:t>
      </w:r>
    </w:p>
    <w:p w14:paraId="3A052B4C" w14:textId="77777777" w:rsidR="007B1D84" w:rsidRPr="00146DDF" w:rsidRDefault="007B1D84" w:rsidP="007B1D84">
      <w:pPr>
        <w:pStyle w:val="NormalWeb"/>
        <w:numPr>
          <w:ilvl w:val="0"/>
          <w:numId w:val="33"/>
        </w:numPr>
        <w:rPr>
          <w:rFonts w:asciiTheme="majorHAnsi" w:hAnsiTheme="majorHAnsi" w:cstheme="majorHAnsi"/>
        </w:rPr>
      </w:pPr>
      <w:r w:rsidRPr="00146DDF">
        <w:rPr>
          <w:rFonts w:asciiTheme="majorHAnsi" w:hAnsiTheme="majorHAnsi" w:cstheme="majorHAnsi"/>
          <w:szCs w:val="27"/>
        </w:rPr>
        <w:t>beakers with colored water- 25 ml of each color (red, blue, and yellow)</w:t>
      </w:r>
      <w:r w:rsidRPr="00146DDF">
        <w:rPr>
          <w:rFonts w:asciiTheme="majorHAnsi" w:hAnsiTheme="majorHAnsi" w:cstheme="majorHAnsi"/>
        </w:rPr>
        <w:t xml:space="preserve"> </w:t>
      </w:r>
    </w:p>
    <w:p w14:paraId="735AC2BF" w14:textId="77777777" w:rsidR="007B1D84" w:rsidRPr="00146DDF" w:rsidRDefault="007B1D84" w:rsidP="007B1D84">
      <w:pPr>
        <w:pStyle w:val="NormalWeb"/>
        <w:numPr>
          <w:ilvl w:val="0"/>
          <w:numId w:val="33"/>
        </w:numPr>
        <w:rPr>
          <w:rFonts w:asciiTheme="majorHAnsi" w:hAnsiTheme="majorHAnsi" w:cstheme="majorHAnsi"/>
        </w:rPr>
      </w:pPr>
      <w:r w:rsidRPr="00146DDF">
        <w:rPr>
          <w:rFonts w:asciiTheme="majorHAnsi" w:hAnsiTheme="majorHAnsi" w:cstheme="majorHAnsi"/>
          <w:szCs w:val="27"/>
        </w:rPr>
        <w:t>1 graduated cylinder (25 ml - 50 ml)</w:t>
      </w:r>
      <w:r w:rsidRPr="00146DDF">
        <w:rPr>
          <w:rFonts w:asciiTheme="majorHAnsi" w:hAnsiTheme="majorHAnsi" w:cstheme="majorHAnsi"/>
        </w:rPr>
        <w:t xml:space="preserve"> </w:t>
      </w:r>
    </w:p>
    <w:p w14:paraId="7BEE05CE" w14:textId="77777777" w:rsidR="007B1D84" w:rsidRPr="00146DDF" w:rsidRDefault="007B1D84" w:rsidP="007B1D84">
      <w:pPr>
        <w:pStyle w:val="NormalWeb"/>
        <w:numPr>
          <w:ilvl w:val="0"/>
          <w:numId w:val="33"/>
        </w:numPr>
        <w:rPr>
          <w:rFonts w:asciiTheme="majorHAnsi" w:hAnsiTheme="majorHAnsi" w:cstheme="majorHAnsi"/>
        </w:rPr>
      </w:pPr>
      <w:r w:rsidRPr="00146DDF">
        <w:rPr>
          <w:rFonts w:asciiTheme="majorHAnsi" w:hAnsiTheme="majorHAnsi" w:cstheme="majorHAnsi"/>
          <w:szCs w:val="27"/>
        </w:rPr>
        <w:t>1 eyedropper</w:t>
      </w:r>
      <w:r w:rsidRPr="00146DDF">
        <w:rPr>
          <w:rFonts w:asciiTheme="majorHAnsi" w:hAnsiTheme="majorHAnsi" w:cstheme="majorHAnsi"/>
        </w:rPr>
        <w:t xml:space="preserve"> </w:t>
      </w:r>
    </w:p>
    <w:p w14:paraId="7561A9BE" w14:textId="77777777" w:rsidR="007B1D84" w:rsidRPr="00146DDF" w:rsidRDefault="007B1D84" w:rsidP="007B1D84">
      <w:pPr>
        <w:pStyle w:val="NormalWeb"/>
        <w:numPr>
          <w:ilvl w:val="0"/>
          <w:numId w:val="33"/>
        </w:numPr>
        <w:rPr>
          <w:rFonts w:asciiTheme="majorHAnsi" w:hAnsiTheme="majorHAnsi" w:cstheme="majorHAnsi"/>
        </w:rPr>
      </w:pPr>
      <w:r w:rsidRPr="00146DDF">
        <w:rPr>
          <w:rFonts w:asciiTheme="majorHAnsi" w:hAnsiTheme="majorHAnsi" w:cstheme="majorHAnsi"/>
          <w:szCs w:val="27"/>
        </w:rPr>
        <w:t>6 test tubes labeled A, B, C, D, E, and F</w:t>
      </w:r>
      <w:r w:rsidRPr="00146DDF">
        <w:rPr>
          <w:rFonts w:asciiTheme="majorHAnsi" w:hAnsiTheme="majorHAnsi" w:cstheme="majorHAnsi"/>
        </w:rPr>
        <w:t xml:space="preserve"> </w:t>
      </w:r>
    </w:p>
    <w:p w14:paraId="3EB9CC3E" w14:textId="77777777" w:rsidR="007B1D84" w:rsidRPr="00146DDF" w:rsidRDefault="007B1D84" w:rsidP="007B1D84">
      <w:pPr>
        <w:pStyle w:val="NormalWeb"/>
        <w:rPr>
          <w:rFonts w:asciiTheme="majorHAnsi" w:hAnsiTheme="majorHAnsi" w:cstheme="majorHAnsi"/>
        </w:rPr>
      </w:pPr>
      <w:r w:rsidRPr="00146DDF">
        <w:rPr>
          <w:rFonts w:asciiTheme="majorHAnsi" w:hAnsiTheme="majorHAnsi" w:cstheme="majorHAnsi"/>
          <w:szCs w:val="27"/>
        </w:rPr>
        <w:t xml:space="preserve">2. Perform each step outlined below using </w:t>
      </w:r>
      <w:r w:rsidRPr="00146DDF">
        <w:rPr>
          <w:rFonts w:asciiTheme="majorHAnsi" w:hAnsiTheme="majorHAnsi" w:cstheme="majorHAnsi"/>
          <w:b/>
          <w:bCs/>
          <w:szCs w:val="27"/>
        </w:rPr>
        <w:t>accurate</w:t>
      </w:r>
      <w:r w:rsidRPr="00146DDF">
        <w:rPr>
          <w:rFonts w:asciiTheme="majorHAnsi" w:hAnsiTheme="majorHAnsi" w:cstheme="majorHAnsi"/>
          <w:szCs w:val="27"/>
        </w:rPr>
        <w:t xml:space="preserve"> measurements.</w:t>
      </w:r>
    </w:p>
    <w:p w14:paraId="78DD47DA"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17 ml of </w:t>
      </w:r>
      <w:r w:rsidRPr="00146DDF">
        <w:rPr>
          <w:rFonts w:asciiTheme="majorHAnsi" w:hAnsiTheme="majorHAnsi" w:cstheme="majorHAnsi"/>
          <w:b/>
          <w:color w:val="FF0000"/>
          <w:szCs w:val="28"/>
        </w:rPr>
        <w:t>RED</w:t>
      </w:r>
      <w:r w:rsidRPr="00146DDF">
        <w:rPr>
          <w:rFonts w:asciiTheme="majorHAnsi" w:hAnsiTheme="majorHAnsi" w:cstheme="majorHAnsi"/>
          <w:szCs w:val="28"/>
        </w:rPr>
        <w:t xml:space="preserve"> water from the beaker and pour into test tube A. </w:t>
      </w:r>
    </w:p>
    <w:p w14:paraId="5C1A7486"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21 ml of </w:t>
      </w:r>
      <w:r w:rsidRPr="00146DDF">
        <w:rPr>
          <w:rFonts w:asciiTheme="majorHAnsi" w:hAnsiTheme="majorHAnsi" w:cstheme="majorHAnsi"/>
          <w:b/>
          <w:color w:val="FFCC00"/>
          <w:szCs w:val="28"/>
        </w:rPr>
        <w:t>YELLOW</w:t>
      </w:r>
      <w:r w:rsidRPr="00146DDF">
        <w:rPr>
          <w:rFonts w:asciiTheme="majorHAnsi" w:hAnsiTheme="majorHAnsi" w:cstheme="majorHAnsi"/>
          <w:szCs w:val="28"/>
        </w:rPr>
        <w:t xml:space="preserve"> water from the beaker and pour into test tube C </w:t>
      </w:r>
    </w:p>
    <w:p w14:paraId="7DF51C1B"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22 ml of </w:t>
      </w:r>
      <w:r w:rsidRPr="00146DDF">
        <w:rPr>
          <w:rFonts w:asciiTheme="majorHAnsi" w:hAnsiTheme="majorHAnsi" w:cstheme="majorHAnsi"/>
          <w:b/>
          <w:color w:val="0000FF"/>
          <w:szCs w:val="28"/>
        </w:rPr>
        <w:t>BLUE</w:t>
      </w:r>
      <w:r w:rsidRPr="00146DDF">
        <w:rPr>
          <w:rFonts w:asciiTheme="majorHAnsi" w:hAnsiTheme="majorHAnsi" w:cstheme="majorHAnsi"/>
          <w:szCs w:val="28"/>
        </w:rPr>
        <w:t xml:space="preserve"> water from the beaker and pour into test tube E. </w:t>
      </w:r>
    </w:p>
    <w:p w14:paraId="3F44396F"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5 ml of water from test tube A and pour it into test tube B. </w:t>
      </w:r>
    </w:p>
    <w:p w14:paraId="375C3A75"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6 ml of water from test tube C and pour it into test tube D. </w:t>
      </w:r>
    </w:p>
    <w:p w14:paraId="683B59E4"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8 ml of water from test tube E and pour it into test tube F. </w:t>
      </w:r>
    </w:p>
    <w:p w14:paraId="47F4734B"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5 ml of water from test tube C and pour it into test tube B. </w:t>
      </w:r>
    </w:p>
    <w:p w14:paraId="07F7DA91"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2 ml of water from test tube A and pour it into test tube F. </w:t>
      </w:r>
    </w:p>
    <w:p w14:paraId="4A88A9BE"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4 ml of water from test tube E and pour it into test tube D. </w:t>
      </w:r>
    </w:p>
    <w:p w14:paraId="77E4B948" w14:textId="77777777" w:rsidR="007B1D84" w:rsidRPr="00146DDF" w:rsidRDefault="007B1D84" w:rsidP="007B1D84">
      <w:pPr>
        <w:pStyle w:val="NormalWeb"/>
        <w:rPr>
          <w:rFonts w:asciiTheme="majorHAnsi" w:hAnsiTheme="majorHAnsi" w:cstheme="majorHAnsi"/>
        </w:rPr>
      </w:pPr>
      <w:r w:rsidRPr="00146DDF">
        <w:rPr>
          <w:rFonts w:asciiTheme="majorHAnsi" w:hAnsiTheme="majorHAnsi" w:cstheme="majorHAnsi"/>
          <w:szCs w:val="27"/>
        </w:rPr>
        <w:t>3. Complete the chart.</w:t>
      </w:r>
    </w:p>
    <w:tbl>
      <w:tblPr>
        <w:tblW w:w="5000" w:type="pct"/>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firstRow="0" w:lastRow="0" w:firstColumn="0" w:lastColumn="0" w:noHBand="0" w:noVBand="0"/>
      </w:tblPr>
      <w:tblGrid>
        <w:gridCol w:w="3558"/>
        <w:gridCol w:w="3559"/>
        <w:gridCol w:w="3667"/>
      </w:tblGrid>
      <w:tr w:rsidR="007B1D84" w:rsidRPr="00146DDF" w14:paraId="165EBB08" w14:textId="77777777" w:rsidTr="0040678A">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0C0C0"/>
            <w:vAlign w:val="center"/>
          </w:tcPr>
          <w:p w14:paraId="1CA50881"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Test Tube</w:t>
            </w:r>
          </w:p>
        </w:tc>
        <w:tc>
          <w:tcPr>
            <w:tcW w:w="1650" w:type="pct"/>
            <w:tcBorders>
              <w:top w:val="outset" w:sz="6" w:space="0" w:color="auto"/>
              <w:left w:val="outset" w:sz="6" w:space="0" w:color="auto"/>
              <w:bottom w:val="outset" w:sz="6" w:space="0" w:color="auto"/>
              <w:right w:val="outset" w:sz="6" w:space="0" w:color="auto"/>
            </w:tcBorders>
            <w:shd w:val="clear" w:color="auto" w:fill="C0C0C0"/>
            <w:vAlign w:val="center"/>
          </w:tcPr>
          <w:p w14:paraId="0243EE65"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Color</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tcPr>
          <w:p w14:paraId="031D4EA5"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Final Volume (ml)</w:t>
            </w:r>
          </w:p>
        </w:tc>
      </w:tr>
      <w:tr w:rsidR="007B1D84" w:rsidRPr="00146DDF" w14:paraId="5C06C49D" w14:textId="77777777" w:rsidTr="0040678A">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14:paraId="4B39D706"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A</w:t>
            </w:r>
          </w:p>
        </w:tc>
        <w:tc>
          <w:tcPr>
            <w:tcW w:w="1650" w:type="pct"/>
            <w:tcBorders>
              <w:top w:val="outset" w:sz="6" w:space="0" w:color="auto"/>
              <w:left w:val="outset" w:sz="6" w:space="0" w:color="auto"/>
              <w:bottom w:val="outset" w:sz="6" w:space="0" w:color="auto"/>
              <w:right w:val="outset" w:sz="6" w:space="0" w:color="auto"/>
            </w:tcBorders>
            <w:vAlign w:val="center"/>
          </w:tcPr>
          <w:p w14:paraId="04FAF172" w14:textId="77777777" w:rsidR="007B1D84" w:rsidRPr="00146DDF" w:rsidRDefault="007B1D84" w:rsidP="0040678A">
            <w:pPr>
              <w:rPr>
                <w:rFonts w:asciiTheme="majorHAnsi" w:hAnsiTheme="majorHAnsi" w:cstheme="majorHAnsi"/>
                <w:b/>
                <w:color w:val="3366FF"/>
              </w:rPr>
            </w:pPr>
            <w:r w:rsidRPr="00146DDF">
              <w:rPr>
                <w:rFonts w:asciiTheme="majorHAnsi" w:hAnsiTheme="majorHAnsi" w:cstheme="majorHAnsi"/>
                <w:b/>
                <w:color w:val="3366FF"/>
              </w:rPr>
              <w:t> </w:t>
            </w:r>
          </w:p>
        </w:tc>
        <w:tc>
          <w:tcPr>
            <w:tcW w:w="1700" w:type="pct"/>
            <w:tcBorders>
              <w:top w:val="outset" w:sz="6" w:space="0" w:color="auto"/>
              <w:left w:val="outset" w:sz="6" w:space="0" w:color="auto"/>
              <w:bottom w:val="outset" w:sz="6" w:space="0" w:color="auto"/>
              <w:right w:val="outset" w:sz="6" w:space="0" w:color="auto"/>
            </w:tcBorders>
            <w:vAlign w:val="center"/>
          </w:tcPr>
          <w:p w14:paraId="2A0D51C5" w14:textId="77777777" w:rsidR="007B1D84" w:rsidRPr="00146DDF" w:rsidRDefault="007B1D84" w:rsidP="0040678A">
            <w:pPr>
              <w:rPr>
                <w:rFonts w:asciiTheme="majorHAnsi" w:hAnsiTheme="majorHAnsi" w:cstheme="majorHAnsi"/>
                <w:b/>
                <w:color w:val="008000"/>
              </w:rPr>
            </w:pPr>
            <w:r w:rsidRPr="00146DDF">
              <w:rPr>
                <w:rFonts w:asciiTheme="majorHAnsi" w:hAnsiTheme="majorHAnsi" w:cstheme="majorHAnsi"/>
                <w:b/>
                <w:color w:val="008000"/>
              </w:rPr>
              <w:t> </w:t>
            </w:r>
          </w:p>
        </w:tc>
      </w:tr>
      <w:tr w:rsidR="007B1D84" w:rsidRPr="00146DDF" w14:paraId="4DC7893A" w14:textId="77777777" w:rsidTr="0040678A">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14:paraId="0AB190E8"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B</w:t>
            </w:r>
          </w:p>
        </w:tc>
        <w:tc>
          <w:tcPr>
            <w:tcW w:w="1650" w:type="pct"/>
            <w:tcBorders>
              <w:top w:val="outset" w:sz="6" w:space="0" w:color="auto"/>
              <w:left w:val="outset" w:sz="6" w:space="0" w:color="auto"/>
              <w:bottom w:val="outset" w:sz="6" w:space="0" w:color="auto"/>
              <w:right w:val="outset" w:sz="6" w:space="0" w:color="auto"/>
            </w:tcBorders>
            <w:vAlign w:val="center"/>
          </w:tcPr>
          <w:p w14:paraId="5910CDE6" w14:textId="77777777" w:rsidR="007B1D84" w:rsidRPr="00146DDF" w:rsidRDefault="007B1D84" w:rsidP="0040678A">
            <w:pPr>
              <w:rPr>
                <w:rFonts w:asciiTheme="majorHAnsi" w:hAnsiTheme="majorHAnsi" w:cstheme="majorHAnsi"/>
                <w:b/>
                <w:color w:val="3366FF"/>
              </w:rPr>
            </w:pPr>
            <w:r w:rsidRPr="00146DDF">
              <w:rPr>
                <w:rFonts w:asciiTheme="majorHAnsi" w:hAnsiTheme="majorHAnsi" w:cstheme="majorHAnsi"/>
                <w:b/>
                <w:color w:val="3366FF"/>
              </w:rPr>
              <w:t> </w:t>
            </w:r>
          </w:p>
        </w:tc>
        <w:tc>
          <w:tcPr>
            <w:tcW w:w="1700" w:type="pct"/>
            <w:tcBorders>
              <w:top w:val="outset" w:sz="6" w:space="0" w:color="auto"/>
              <w:left w:val="outset" w:sz="6" w:space="0" w:color="auto"/>
              <w:bottom w:val="outset" w:sz="6" w:space="0" w:color="auto"/>
              <w:right w:val="outset" w:sz="6" w:space="0" w:color="auto"/>
            </w:tcBorders>
            <w:vAlign w:val="center"/>
          </w:tcPr>
          <w:p w14:paraId="74B7E48A" w14:textId="77777777" w:rsidR="007B1D84" w:rsidRPr="00146DDF" w:rsidRDefault="007B1D84" w:rsidP="0040678A">
            <w:pPr>
              <w:rPr>
                <w:rFonts w:asciiTheme="majorHAnsi" w:hAnsiTheme="majorHAnsi" w:cstheme="majorHAnsi"/>
                <w:b/>
                <w:color w:val="008000"/>
              </w:rPr>
            </w:pPr>
            <w:r w:rsidRPr="00146DDF">
              <w:rPr>
                <w:rFonts w:asciiTheme="majorHAnsi" w:hAnsiTheme="majorHAnsi" w:cstheme="majorHAnsi"/>
                <w:b/>
                <w:color w:val="008000"/>
              </w:rPr>
              <w:t> </w:t>
            </w:r>
          </w:p>
        </w:tc>
      </w:tr>
      <w:tr w:rsidR="007B1D84" w:rsidRPr="00146DDF" w14:paraId="5085C6CD" w14:textId="77777777" w:rsidTr="0040678A">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14:paraId="7AE86316"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C</w:t>
            </w:r>
          </w:p>
        </w:tc>
        <w:tc>
          <w:tcPr>
            <w:tcW w:w="1650" w:type="pct"/>
            <w:tcBorders>
              <w:top w:val="outset" w:sz="6" w:space="0" w:color="auto"/>
              <w:left w:val="outset" w:sz="6" w:space="0" w:color="auto"/>
              <w:bottom w:val="outset" w:sz="6" w:space="0" w:color="auto"/>
              <w:right w:val="outset" w:sz="6" w:space="0" w:color="auto"/>
            </w:tcBorders>
            <w:vAlign w:val="center"/>
          </w:tcPr>
          <w:p w14:paraId="402E4E36" w14:textId="77777777" w:rsidR="007B1D84" w:rsidRPr="00146DDF" w:rsidRDefault="007B1D84" w:rsidP="0040678A">
            <w:pPr>
              <w:rPr>
                <w:rFonts w:asciiTheme="majorHAnsi" w:hAnsiTheme="majorHAnsi" w:cstheme="majorHAnsi"/>
                <w:b/>
                <w:color w:val="3366FF"/>
              </w:rPr>
            </w:pPr>
            <w:r w:rsidRPr="00146DDF">
              <w:rPr>
                <w:rFonts w:asciiTheme="majorHAnsi" w:hAnsiTheme="majorHAnsi" w:cstheme="majorHAnsi"/>
                <w:b/>
                <w:color w:val="3366FF"/>
              </w:rPr>
              <w:t> </w:t>
            </w:r>
          </w:p>
        </w:tc>
        <w:tc>
          <w:tcPr>
            <w:tcW w:w="1700" w:type="pct"/>
            <w:tcBorders>
              <w:top w:val="outset" w:sz="6" w:space="0" w:color="auto"/>
              <w:left w:val="outset" w:sz="6" w:space="0" w:color="auto"/>
              <w:bottom w:val="outset" w:sz="6" w:space="0" w:color="auto"/>
              <w:right w:val="outset" w:sz="6" w:space="0" w:color="auto"/>
            </w:tcBorders>
            <w:vAlign w:val="center"/>
          </w:tcPr>
          <w:p w14:paraId="4B7B33F9" w14:textId="77777777" w:rsidR="007B1D84" w:rsidRPr="00146DDF" w:rsidRDefault="007B1D84" w:rsidP="0040678A">
            <w:pPr>
              <w:rPr>
                <w:rFonts w:asciiTheme="majorHAnsi" w:hAnsiTheme="majorHAnsi" w:cstheme="majorHAnsi"/>
                <w:b/>
                <w:color w:val="008000"/>
              </w:rPr>
            </w:pPr>
            <w:r w:rsidRPr="00146DDF">
              <w:rPr>
                <w:rFonts w:asciiTheme="majorHAnsi" w:hAnsiTheme="majorHAnsi" w:cstheme="majorHAnsi"/>
                <w:b/>
                <w:color w:val="008000"/>
              </w:rPr>
              <w:t> </w:t>
            </w:r>
          </w:p>
        </w:tc>
      </w:tr>
      <w:tr w:rsidR="007B1D84" w:rsidRPr="00146DDF" w14:paraId="05A114A6" w14:textId="77777777" w:rsidTr="0040678A">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14:paraId="37287D2A"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D</w:t>
            </w:r>
          </w:p>
        </w:tc>
        <w:tc>
          <w:tcPr>
            <w:tcW w:w="1650" w:type="pct"/>
            <w:tcBorders>
              <w:top w:val="outset" w:sz="6" w:space="0" w:color="auto"/>
              <w:left w:val="outset" w:sz="6" w:space="0" w:color="auto"/>
              <w:bottom w:val="outset" w:sz="6" w:space="0" w:color="auto"/>
              <w:right w:val="outset" w:sz="6" w:space="0" w:color="auto"/>
            </w:tcBorders>
            <w:vAlign w:val="center"/>
          </w:tcPr>
          <w:p w14:paraId="2756942B" w14:textId="77777777" w:rsidR="007B1D84" w:rsidRPr="00146DDF" w:rsidRDefault="007B1D84" w:rsidP="0040678A">
            <w:pPr>
              <w:rPr>
                <w:rFonts w:asciiTheme="majorHAnsi" w:hAnsiTheme="majorHAnsi" w:cstheme="majorHAnsi"/>
                <w:b/>
                <w:color w:val="3366FF"/>
              </w:rPr>
            </w:pPr>
            <w:r w:rsidRPr="00146DDF">
              <w:rPr>
                <w:rFonts w:asciiTheme="majorHAnsi" w:hAnsiTheme="majorHAnsi" w:cstheme="majorHAnsi"/>
                <w:b/>
                <w:color w:val="3366FF"/>
              </w:rPr>
              <w:t> </w:t>
            </w:r>
          </w:p>
        </w:tc>
        <w:tc>
          <w:tcPr>
            <w:tcW w:w="1700" w:type="pct"/>
            <w:tcBorders>
              <w:top w:val="outset" w:sz="6" w:space="0" w:color="auto"/>
              <w:left w:val="outset" w:sz="6" w:space="0" w:color="auto"/>
              <w:bottom w:val="outset" w:sz="6" w:space="0" w:color="auto"/>
              <w:right w:val="outset" w:sz="6" w:space="0" w:color="auto"/>
            </w:tcBorders>
            <w:vAlign w:val="center"/>
          </w:tcPr>
          <w:p w14:paraId="3F7EFC47" w14:textId="77777777" w:rsidR="007B1D84" w:rsidRPr="00146DDF" w:rsidRDefault="007B1D84" w:rsidP="0040678A">
            <w:pPr>
              <w:rPr>
                <w:rFonts w:asciiTheme="majorHAnsi" w:hAnsiTheme="majorHAnsi" w:cstheme="majorHAnsi"/>
                <w:b/>
                <w:color w:val="008000"/>
              </w:rPr>
            </w:pPr>
            <w:r w:rsidRPr="00146DDF">
              <w:rPr>
                <w:rFonts w:asciiTheme="majorHAnsi" w:hAnsiTheme="majorHAnsi" w:cstheme="majorHAnsi"/>
                <w:b/>
                <w:color w:val="008000"/>
              </w:rPr>
              <w:t> </w:t>
            </w:r>
          </w:p>
        </w:tc>
      </w:tr>
      <w:tr w:rsidR="007B1D84" w:rsidRPr="00146DDF" w14:paraId="07490534" w14:textId="77777777" w:rsidTr="0040678A">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14:paraId="0FA1EA84"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E</w:t>
            </w:r>
          </w:p>
        </w:tc>
        <w:tc>
          <w:tcPr>
            <w:tcW w:w="1650" w:type="pct"/>
            <w:tcBorders>
              <w:top w:val="outset" w:sz="6" w:space="0" w:color="auto"/>
              <w:left w:val="outset" w:sz="6" w:space="0" w:color="auto"/>
              <w:bottom w:val="outset" w:sz="6" w:space="0" w:color="auto"/>
              <w:right w:val="outset" w:sz="6" w:space="0" w:color="auto"/>
            </w:tcBorders>
            <w:vAlign w:val="center"/>
          </w:tcPr>
          <w:p w14:paraId="51AE84FF" w14:textId="77777777" w:rsidR="007B1D84" w:rsidRPr="00146DDF" w:rsidRDefault="007B1D84" w:rsidP="0040678A">
            <w:pPr>
              <w:rPr>
                <w:rFonts w:asciiTheme="majorHAnsi" w:hAnsiTheme="majorHAnsi" w:cstheme="majorHAnsi"/>
                <w:b/>
                <w:color w:val="3366FF"/>
              </w:rPr>
            </w:pPr>
            <w:r w:rsidRPr="00146DDF">
              <w:rPr>
                <w:rFonts w:asciiTheme="majorHAnsi" w:hAnsiTheme="majorHAnsi" w:cstheme="majorHAnsi"/>
                <w:b/>
                <w:color w:val="3366FF"/>
              </w:rPr>
              <w:t> </w:t>
            </w:r>
          </w:p>
        </w:tc>
        <w:tc>
          <w:tcPr>
            <w:tcW w:w="1700" w:type="pct"/>
            <w:tcBorders>
              <w:top w:val="outset" w:sz="6" w:space="0" w:color="auto"/>
              <w:left w:val="outset" w:sz="6" w:space="0" w:color="auto"/>
              <w:bottom w:val="outset" w:sz="6" w:space="0" w:color="auto"/>
              <w:right w:val="outset" w:sz="6" w:space="0" w:color="auto"/>
            </w:tcBorders>
            <w:vAlign w:val="center"/>
          </w:tcPr>
          <w:p w14:paraId="2F310992" w14:textId="77777777" w:rsidR="007B1D84" w:rsidRPr="00146DDF" w:rsidRDefault="007B1D84" w:rsidP="0040678A">
            <w:pPr>
              <w:rPr>
                <w:rFonts w:asciiTheme="majorHAnsi" w:hAnsiTheme="majorHAnsi" w:cstheme="majorHAnsi"/>
                <w:b/>
                <w:color w:val="008000"/>
              </w:rPr>
            </w:pPr>
            <w:r w:rsidRPr="00146DDF">
              <w:rPr>
                <w:rFonts w:asciiTheme="majorHAnsi" w:hAnsiTheme="majorHAnsi" w:cstheme="majorHAnsi"/>
                <w:b/>
                <w:color w:val="008000"/>
              </w:rPr>
              <w:t> </w:t>
            </w:r>
          </w:p>
        </w:tc>
      </w:tr>
      <w:tr w:rsidR="007B1D84" w:rsidRPr="00146DDF" w14:paraId="4D1C7796" w14:textId="77777777" w:rsidTr="0040678A">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14:paraId="1759433B"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F</w:t>
            </w:r>
          </w:p>
        </w:tc>
        <w:tc>
          <w:tcPr>
            <w:tcW w:w="1650" w:type="pct"/>
            <w:tcBorders>
              <w:top w:val="outset" w:sz="6" w:space="0" w:color="auto"/>
              <w:left w:val="outset" w:sz="6" w:space="0" w:color="auto"/>
              <w:bottom w:val="outset" w:sz="6" w:space="0" w:color="auto"/>
              <w:right w:val="outset" w:sz="6" w:space="0" w:color="auto"/>
            </w:tcBorders>
            <w:vAlign w:val="center"/>
          </w:tcPr>
          <w:p w14:paraId="5674EFC5" w14:textId="77777777" w:rsidR="007B1D84" w:rsidRPr="00146DDF" w:rsidRDefault="007B1D84" w:rsidP="0040678A">
            <w:pPr>
              <w:rPr>
                <w:rFonts w:asciiTheme="majorHAnsi" w:hAnsiTheme="majorHAnsi" w:cstheme="majorHAnsi"/>
                <w:b/>
                <w:color w:val="3366FF"/>
              </w:rPr>
            </w:pPr>
            <w:r w:rsidRPr="00146DDF">
              <w:rPr>
                <w:rFonts w:asciiTheme="majorHAnsi" w:hAnsiTheme="majorHAnsi" w:cstheme="majorHAnsi"/>
                <w:b/>
                <w:color w:val="3366FF"/>
              </w:rPr>
              <w:t> </w:t>
            </w:r>
          </w:p>
        </w:tc>
        <w:tc>
          <w:tcPr>
            <w:tcW w:w="1700" w:type="pct"/>
            <w:tcBorders>
              <w:top w:val="outset" w:sz="6" w:space="0" w:color="auto"/>
              <w:left w:val="outset" w:sz="6" w:space="0" w:color="auto"/>
              <w:bottom w:val="outset" w:sz="6" w:space="0" w:color="auto"/>
              <w:right w:val="outset" w:sz="6" w:space="0" w:color="auto"/>
            </w:tcBorders>
            <w:vAlign w:val="center"/>
          </w:tcPr>
          <w:p w14:paraId="5F1F4164" w14:textId="77777777" w:rsidR="007B1D84" w:rsidRPr="00146DDF" w:rsidRDefault="007B1D84" w:rsidP="0040678A">
            <w:pPr>
              <w:rPr>
                <w:rFonts w:asciiTheme="majorHAnsi" w:hAnsiTheme="majorHAnsi" w:cstheme="majorHAnsi"/>
                <w:b/>
                <w:color w:val="008000"/>
              </w:rPr>
            </w:pPr>
            <w:r w:rsidRPr="00146DDF">
              <w:rPr>
                <w:rFonts w:asciiTheme="majorHAnsi" w:hAnsiTheme="majorHAnsi" w:cstheme="majorHAnsi"/>
                <w:b/>
                <w:color w:val="008000"/>
              </w:rPr>
              <w:t> </w:t>
            </w:r>
          </w:p>
        </w:tc>
      </w:tr>
    </w:tbl>
    <w:p w14:paraId="5824A2A9" w14:textId="77777777" w:rsidR="007B1D84" w:rsidRPr="00532C35" w:rsidRDefault="007B1D84" w:rsidP="007B1D84">
      <w:pPr>
        <w:pStyle w:val="NormalWeb"/>
        <w:rPr>
          <w:rFonts w:asciiTheme="majorHAnsi" w:hAnsiTheme="majorHAnsi" w:cstheme="majorHAnsi"/>
          <w:color w:val="0070C0"/>
          <w:sz w:val="28"/>
          <w:szCs w:val="28"/>
        </w:rPr>
      </w:pPr>
      <w:r w:rsidRPr="00532C35">
        <w:rPr>
          <w:rFonts w:asciiTheme="majorHAnsi" w:hAnsiTheme="majorHAnsi" w:cstheme="majorHAnsi"/>
          <w:b/>
          <w:bCs/>
          <w:color w:val="0070C0"/>
          <w:sz w:val="28"/>
          <w:szCs w:val="28"/>
        </w:rPr>
        <w:t>Analysis/Results:</w:t>
      </w:r>
    </w:p>
    <w:p w14:paraId="10812030" w14:textId="77777777" w:rsidR="007B1D84" w:rsidRPr="00146DDF" w:rsidRDefault="007B1D84" w:rsidP="007B1D84">
      <w:pPr>
        <w:numPr>
          <w:ilvl w:val="0"/>
          <w:numId w:val="35"/>
        </w:numPr>
        <w:spacing w:before="100" w:beforeAutospacing="1" w:after="100" w:afterAutospacing="1"/>
        <w:rPr>
          <w:rFonts w:asciiTheme="majorHAnsi" w:hAnsiTheme="majorHAnsi" w:cstheme="majorHAnsi"/>
          <w:color w:val="000000"/>
          <w:sz w:val="22"/>
          <w:szCs w:val="22"/>
        </w:rPr>
      </w:pPr>
      <w:r w:rsidRPr="00146DDF">
        <w:rPr>
          <w:rFonts w:asciiTheme="majorHAnsi" w:hAnsiTheme="majorHAnsi" w:cstheme="majorHAnsi"/>
          <w:color w:val="000000"/>
          <w:sz w:val="22"/>
          <w:szCs w:val="22"/>
        </w:rPr>
        <w:t xml:space="preserve">Name the colors that you created. </w:t>
      </w:r>
    </w:p>
    <w:p w14:paraId="44BC8F67" w14:textId="77777777" w:rsidR="007B1D84" w:rsidRPr="00146DDF" w:rsidRDefault="007B1D84" w:rsidP="007B1D84">
      <w:pPr>
        <w:numPr>
          <w:ilvl w:val="0"/>
          <w:numId w:val="35"/>
        </w:numPr>
        <w:spacing w:before="100" w:beforeAutospacing="1" w:after="100" w:afterAutospacing="1"/>
        <w:rPr>
          <w:rFonts w:asciiTheme="majorHAnsi" w:hAnsiTheme="majorHAnsi" w:cstheme="majorHAnsi"/>
          <w:color w:val="000000"/>
          <w:sz w:val="22"/>
          <w:szCs w:val="22"/>
        </w:rPr>
      </w:pPr>
      <w:r w:rsidRPr="00146DDF">
        <w:rPr>
          <w:rFonts w:asciiTheme="majorHAnsi" w:hAnsiTheme="majorHAnsi" w:cstheme="majorHAnsi"/>
          <w:color w:val="000000"/>
          <w:sz w:val="22"/>
          <w:szCs w:val="22"/>
        </w:rPr>
        <w:t xml:space="preserve">How many mL of liquid were in each test tube at the </w:t>
      </w:r>
      <w:r w:rsidRPr="00146DDF">
        <w:rPr>
          <w:rFonts w:asciiTheme="majorHAnsi" w:hAnsiTheme="majorHAnsi" w:cstheme="majorHAnsi"/>
          <w:b/>
          <w:bCs/>
          <w:color w:val="000000"/>
          <w:sz w:val="22"/>
          <w:szCs w:val="22"/>
        </w:rPr>
        <w:t>start</w:t>
      </w:r>
      <w:r w:rsidRPr="00146DDF">
        <w:rPr>
          <w:rFonts w:asciiTheme="majorHAnsi" w:hAnsiTheme="majorHAnsi" w:cstheme="majorHAnsi"/>
          <w:color w:val="000000"/>
          <w:sz w:val="22"/>
          <w:szCs w:val="22"/>
        </w:rPr>
        <w:t xml:space="preserve"> of this lab? </w:t>
      </w:r>
    </w:p>
    <w:p w14:paraId="10D64494" w14:textId="77777777" w:rsidR="007B1D84" w:rsidRPr="00146DDF" w:rsidRDefault="007B1D84" w:rsidP="007B1D84">
      <w:pPr>
        <w:numPr>
          <w:ilvl w:val="0"/>
          <w:numId w:val="35"/>
        </w:numPr>
        <w:spacing w:before="100" w:beforeAutospacing="1" w:after="100" w:afterAutospacing="1"/>
        <w:rPr>
          <w:rFonts w:asciiTheme="majorHAnsi" w:hAnsiTheme="majorHAnsi" w:cstheme="majorHAnsi"/>
          <w:color w:val="000000"/>
          <w:sz w:val="22"/>
          <w:szCs w:val="22"/>
        </w:rPr>
      </w:pPr>
      <w:r w:rsidRPr="00146DDF">
        <w:rPr>
          <w:rFonts w:asciiTheme="majorHAnsi" w:hAnsiTheme="majorHAnsi" w:cstheme="majorHAnsi"/>
          <w:color w:val="000000"/>
          <w:sz w:val="22"/>
          <w:szCs w:val="22"/>
        </w:rPr>
        <w:t xml:space="preserve">Why is it important to follow directions </w:t>
      </w:r>
      <w:r w:rsidRPr="00146DDF">
        <w:rPr>
          <w:rFonts w:asciiTheme="majorHAnsi" w:hAnsiTheme="majorHAnsi" w:cstheme="majorHAnsi"/>
          <w:b/>
          <w:bCs/>
          <w:color w:val="000000"/>
          <w:sz w:val="22"/>
          <w:szCs w:val="22"/>
        </w:rPr>
        <w:t>exactly</w:t>
      </w:r>
      <w:r w:rsidRPr="00146DDF">
        <w:rPr>
          <w:rFonts w:asciiTheme="majorHAnsi" w:hAnsiTheme="majorHAnsi" w:cstheme="majorHAnsi"/>
          <w:color w:val="000000"/>
          <w:sz w:val="22"/>
          <w:szCs w:val="22"/>
        </w:rPr>
        <w:t xml:space="preserve">? </w:t>
      </w:r>
    </w:p>
    <w:p w14:paraId="0711934C" w14:textId="77777777" w:rsidR="007B1D84" w:rsidRPr="00146DDF" w:rsidRDefault="007B1D84" w:rsidP="007B1D84">
      <w:pPr>
        <w:numPr>
          <w:ilvl w:val="0"/>
          <w:numId w:val="35"/>
        </w:numPr>
        <w:spacing w:before="100" w:beforeAutospacing="1" w:after="100" w:afterAutospacing="1"/>
        <w:rPr>
          <w:rFonts w:asciiTheme="majorHAnsi" w:hAnsiTheme="majorHAnsi" w:cstheme="majorHAnsi"/>
          <w:color w:val="000000"/>
          <w:sz w:val="22"/>
          <w:szCs w:val="22"/>
        </w:rPr>
      </w:pPr>
      <w:r w:rsidRPr="00146DDF">
        <w:rPr>
          <w:rFonts w:asciiTheme="majorHAnsi" w:hAnsiTheme="majorHAnsi" w:cstheme="majorHAnsi"/>
          <w:color w:val="000000"/>
          <w:sz w:val="22"/>
          <w:szCs w:val="22"/>
        </w:rPr>
        <w:t xml:space="preserve">What would have happened if your measurements were not correct? </w:t>
      </w:r>
    </w:p>
    <w:p w14:paraId="484C808F" w14:textId="77777777" w:rsidR="007B1D84" w:rsidRPr="00146DDF" w:rsidRDefault="007B1D84" w:rsidP="007B1D84">
      <w:pPr>
        <w:numPr>
          <w:ilvl w:val="0"/>
          <w:numId w:val="35"/>
        </w:numPr>
        <w:spacing w:before="100" w:beforeAutospacing="1" w:after="100" w:afterAutospacing="1"/>
        <w:rPr>
          <w:rFonts w:asciiTheme="majorHAnsi" w:hAnsiTheme="majorHAnsi" w:cstheme="majorHAnsi"/>
          <w:color w:val="000000"/>
          <w:sz w:val="22"/>
          <w:szCs w:val="22"/>
        </w:rPr>
      </w:pPr>
      <w:r w:rsidRPr="00146DDF">
        <w:rPr>
          <w:rFonts w:asciiTheme="majorHAnsi" w:hAnsiTheme="majorHAnsi" w:cstheme="majorHAnsi"/>
          <w:color w:val="000000"/>
          <w:sz w:val="22"/>
          <w:szCs w:val="22"/>
        </w:rPr>
        <w:t xml:space="preserve">Look at your hands. Do you have any stains on your hands? If so, those stains represent </w:t>
      </w:r>
      <w:r w:rsidRPr="00146DDF">
        <w:rPr>
          <w:rFonts w:asciiTheme="majorHAnsi" w:hAnsiTheme="majorHAnsi" w:cstheme="majorHAnsi"/>
          <w:b/>
          <w:bCs/>
          <w:color w:val="000000"/>
          <w:sz w:val="22"/>
          <w:szCs w:val="22"/>
        </w:rPr>
        <w:t>chemicals</w:t>
      </w:r>
      <w:r w:rsidRPr="00146DDF">
        <w:rPr>
          <w:rFonts w:asciiTheme="majorHAnsi" w:hAnsiTheme="majorHAnsi" w:cstheme="majorHAnsi"/>
          <w:color w:val="000000"/>
          <w:sz w:val="22"/>
          <w:szCs w:val="22"/>
        </w:rPr>
        <w:t xml:space="preserve"> that would be on your skin </w:t>
      </w:r>
      <w:r w:rsidRPr="00146DDF">
        <w:rPr>
          <w:rFonts w:asciiTheme="majorHAnsi" w:hAnsiTheme="majorHAnsi" w:cstheme="majorHAnsi"/>
          <w:b/>
          <w:bCs/>
          <w:color w:val="000000"/>
          <w:sz w:val="22"/>
          <w:szCs w:val="22"/>
        </w:rPr>
        <w:t>right now</w:t>
      </w:r>
      <w:r w:rsidRPr="00146DDF">
        <w:rPr>
          <w:rFonts w:asciiTheme="majorHAnsi" w:hAnsiTheme="majorHAnsi" w:cstheme="majorHAnsi"/>
          <w:color w:val="000000"/>
          <w:sz w:val="22"/>
          <w:szCs w:val="22"/>
        </w:rPr>
        <w:t xml:space="preserve">! </w:t>
      </w:r>
    </w:p>
    <w:p w14:paraId="39ECBF66" w14:textId="77777777" w:rsidR="007B1D84" w:rsidRPr="00146DDF" w:rsidRDefault="007B1D84" w:rsidP="007B1D84">
      <w:pPr>
        <w:numPr>
          <w:ilvl w:val="0"/>
          <w:numId w:val="35"/>
        </w:numPr>
        <w:spacing w:before="100" w:beforeAutospacing="1" w:after="100" w:afterAutospacing="1"/>
        <w:rPr>
          <w:rFonts w:asciiTheme="majorHAnsi" w:hAnsiTheme="majorHAnsi" w:cstheme="majorHAnsi"/>
          <w:color w:val="000000"/>
          <w:sz w:val="22"/>
          <w:szCs w:val="22"/>
        </w:rPr>
      </w:pPr>
      <w:r w:rsidRPr="00146DDF">
        <w:rPr>
          <w:rFonts w:asciiTheme="majorHAnsi" w:hAnsiTheme="majorHAnsi" w:cstheme="majorHAnsi"/>
          <w:color w:val="000000"/>
          <w:sz w:val="22"/>
          <w:szCs w:val="22"/>
        </w:rPr>
        <w:t xml:space="preserve">How many mL of liquid did you have at the end of the lab?  How many should you have?  What are some reasons why you may have more or less than when you started? </w:t>
      </w:r>
    </w:p>
    <w:p w14:paraId="4A77708A" w14:textId="77777777" w:rsidR="007B1D84" w:rsidRPr="00532C35" w:rsidRDefault="007B1D84" w:rsidP="007B1D84">
      <w:pPr>
        <w:pStyle w:val="NormalWeb"/>
        <w:rPr>
          <w:rFonts w:asciiTheme="majorHAnsi" w:hAnsiTheme="majorHAnsi" w:cstheme="majorHAnsi"/>
          <w:color w:val="0070C0"/>
          <w:sz w:val="28"/>
          <w:szCs w:val="28"/>
        </w:rPr>
      </w:pPr>
      <w:r w:rsidRPr="00532C35">
        <w:rPr>
          <w:rFonts w:asciiTheme="majorHAnsi" w:hAnsiTheme="majorHAnsi" w:cstheme="majorHAnsi"/>
          <w:b/>
          <w:bCs/>
          <w:color w:val="0070C0"/>
          <w:sz w:val="28"/>
          <w:szCs w:val="28"/>
        </w:rPr>
        <w:t>Conclusion</w:t>
      </w:r>
      <w:r w:rsidRPr="00532C35">
        <w:rPr>
          <w:rFonts w:asciiTheme="majorHAnsi" w:hAnsiTheme="majorHAnsi" w:cstheme="majorHAnsi"/>
          <w:color w:val="0070C0"/>
          <w:sz w:val="28"/>
          <w:szCs w:val="28"/>
        </w:rPr>
        <w:t>: </w:t>
      </w:r>
    </w:p>
    <w:p w14:paraId="632538B8" w14:textId="77777777" w:rsidR="007B1D84" w:rsidRPr="00146DDF" w:rsidRDefault="007B1D84" w:rsidP="007B1D84">
      <w:pPr>
        <w:pStyle w:val="NormalWeb"/>
        <w:rPr>
          <w:rFonts w:asciiTheme="majorHAnsi" w:hAnsiTheme="majorHAnsi" w:cstheme="majorHAnsi"/>
          <w:color w:val="000000"/>
          <w:sz w:val="22"/>
          <w:szCs w:val="22"/>
        </w:rPr>
      </w:pPr>
      <w:r w:rsidRPr="00146DDF">
        <w:rPr>
          <w:rFonts w:asciiTheme="majorHAnsi" w:hAnsiTheme="majorHAnsi" w:cstheme="majorHAnsi"/>
          <w:color w:val="000000"/>
          <w:sz w:val="22"/>
          <w:szCs w:val="22"/>
        </w:rPr>
        <w:t>2-3 sentences on what you learned.</w:t>
      </w:r>
    </w:p>
    <w:p w14:paraId="25FDDBD6" w14:textId="77777777" w:rsidR="007B1D84" w:rsidRPr="00146DDF" w:rsidRDefault="007B1D84" w:rsidP="007B1D84">
      <w:pPr>
        <w:pStyle w:val="NormalWeb"/>
        <w:rPr>
          <w:rFonts w:asciiTheme="majorHAnsi" w:hAnsiTheme="majorHAnsi" w:cstheme="majorHAnsi"/>
        </w:rPr>
      </w:pPr>
    </w:p>
    <w:p w14:paraId="6CDD4672" w14:textId="77777777" w:rsidR="00532C35" w:rsidRPr="0025156D" w:rsidRDefault="00532C35" w:rsidP="00532C35">
      <w:pPr>
        <w:rPr>
          <w:rFonts w:ascii="Candara" w:hAnsi="Candara"/>
          <w:b/>
          <w:color w:val="36EB0B"/>
        </w:rPr>
      </w:pPr>
      <w:r w:rsidRPr="0025156D">
        <w:rPr>
          <w:rFonts w:ascii="Candara" w:hAnsi="Candara"/>
          <w:b/>
          <w:color w:val="36EB0B"/>
        </w:rPr>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LAB ACTIVITY</w:t>
      </w:r>
    </w:p>
    <w:p w14:paraId="7FE47886" w14:textId="77777777" w:rsidR="00532C35" w:rsidRDefault="00532C35" w:rsidP="00532C35">
      <w:pPr>
        <w:rPr>
          <w:rFonts w:ascii="Candara" w:hAnsi="Candara"/>
          <w:color w:val="008000"/>
        </w:rPr>
      </w:pPr>
      <w:r>
        <w:rPr>
          <w:rFonts w:ascii="Candara" w:hAnsi="Candara"/>
          <w:color w:val="008000"/>
        </w:rPr>
        <w:pict w14:anchorId="67F2E8E3">
          <v:rect id="_x0000_i1029" style="width:0;height:1.5pt" o:hralign="center" o:hrstd="t" o:hr="t" fillcolor="#aca899" stroked="f"/>
        </w:pict>
      </w:r>
    </w:p>
    <w:p w14:paraId="7AF0A948" w14:textId="77777777" w:rsidR="00532C35" w:rsidRDefault="00532C35" w:rsidP="00532C35">
      <w:pPr>
        <w:rPr>
          <w:rFonts w:ascii="Candara" w:hAnsi="Candara"/>
          <w:color w:val="008000"/>
        </w:rPr>
      </w:pPr>
    </w:p>
    <w:p w14:paraId="6E5F88E3" w14:textId="14BA6360" w:rsidR="00532C35" w:rsidRPr="00132FFC" w:rsidRDefault="00532C35" w:rsidP="00532C35">
      <w:pPr>
        <w:jc w:val="center"/>
        <w:rPr>
          <w:rFonts w:asciiTheme="majorHAnsi" w:hAnsiTheme="majorHAnsi" w:cstheme="majorHAnsi"/>
          <w:b/>
          <w:bCs/>
          <w:color w:val="7030A0"/>
          <w:sz w:val="36"/>
        </w:rPr>
      </w:pPr>
      <w:r w:rsidRPr="00132FFC">
        <w:rPr>
          <w:rFonts w:asciiTheme="majorHAnsi" w:hAnsiTheme="majorHAnsi" w:cstheme="majorHAnsi"/>
          <w:b/>
          <w:bCs/>
          <w:noProof/>
          <w:color w:val="7030A0"/>
        </w:rPr>
        <w:drawing>
          <wp:anchor distT="0" distB="0" distL="114300" distR="114300" simplePos="0" relativeHeight="251664384" behindDoc="1" locked="0" layoutInCell="1" allowOverlap="1" wp14:anchorId="728927C1" wp14:editId="32C04240">
            <wp:simplePos x="0" y="0"/>
            <wp:positionH relativeFrom="column">
              <wp:posOffset>4987290</wp:posOffset>
            </wp:positionH>
            <wp:positionV relativeFrom="paragraph">
              <wp:posOffset>-342900</wp:posOffset>
            </wp:positionV>
            <wp:extent cx="2190750" cy="38576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190750" cy="385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FFC">
        <w:rPr>
          <w:rFonts w:asciiTheme="majorHAnsi" w:hAnsiTheme="majorHAnsi" w:cstheme="majorHAnsi"/>
          <w:b/>
          <w:bCs/>
          <w:color w:val="7030A0"/>
          <w:sz w:val="36"/>
        </w:rPr>
        <w:t>M &amp; M Meltdown</w:t>
      </w:r>
      <w:hyperlink r:id="rId17" w:history="1">
        <w:r w:rsidRPr="00132FFC">
          <w:rPr>
            <w:rFonts w:asciiTheme="majorHAnsi" w:hAnsiTheme="majorHAnsi" w:cstheme="majorHAnsi"/>
            <w:b/>
            <w:bCs/>
            <w:vanish/>
            <w:color w:val="7030A0"/>
          </w:rPr>
          <w:fldChar w:fldCharType="begin"/>
        </w:r>
        <w:r w:rsidRPr="00132FFC">
          <w:rPr>
            <w:rFonts w:asciiTheme="majorHAnsi" w:hAnsiTheme="majorHAnsi" w:cstheme="majorHAnsi"/>
            <w:b/>
            <w:bCs/>
            <w:vanish/>
            <w:color w:val="7030A0"/>
          </w:rPr>
          <w:instrText xml:space="preserve"> INCLUDEPICTURE "http://images.google.com/images?q=tbn:Fiy2Q8XcWQI_sM:http://candydiscounters.com/chocolate_images/m%26m.jpg" \* MERGEFORMATINET </w:instrText>
        </w:r>
        <w:r w:rsidRPr="00132FFC">
          <w:rPr>
            <w:rFonts w:asciiTheme="majorHAnsi" w:hAnsiTheme="majorHAnsi" w:cstheme="majorHAnsi"/>
            <w:b/>
            <w:bCs/>
            <w:vanish/>
            <w:color w:val="7030A0"/>
          </w:rPr>
          <w:fldChar w:fldCharType="separate"/>
        </w:r>
        <w:r w:rsidRPr="00132FFC">
          <w:rPr>
            <w:rFonts w:asciiTheme="majorHAnsi" w:hAnsiTheme="majorHAnsi" w:cstheme="majorHAnsi"/>
            <w:b/>
            <w:bCs/>
            <w:vanish/>
            <w:color w:val="7030A0"/>
          </w:rPr>
          <w:pict w14:anchorId="12C71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0.35pt;height:80.35pt" o:button="t">
              <v:imagedata r:id="rId18" r:href="rId19"/>
            </v:shape>
          </w:pict>
        </w:r>
        <w:r w:rsidRPr="00132FFC">
          <w:rPr>
            <w:rFonts w:asciiTheme="majorHAnsi" w:hAnsiTheme="majorHAnsi" w:cstheme="majorHAnsi"/>
            <w:b/>
            <w:bCs/>
            <w:vanish/>
            <w:color w:val="7030A0"/>
          </w:rPr>
          <w:fldChar w:fldCharType="end"/>
        </w:r>
      </w:hyperlink>
      <w:hyperlink r:id="rId20" w:history="1">
        <w:r w:rsidRPr="00132FFC">
          <w:rPr>
            <w:rFonts w:asciiTheme="majorHAnsi" w:hAnsiTheme="majorHAnsi" w:cstheme="majorHAnsi"/>
            <w:b/>
            <w:bCs/>
            <w:vanish/>
            <w:color w:val="7030A0"/>
          </w:rPr>
          <w:fldChar w:fldCharType="begin"/>
        </w:r>
        <w:r w:rsidRPr="00132FFC">
          <w:rPr>
            <w:rFonts w:asciiTheme="majorHAnsi" w:hAnsiTheme="majorHAnsi" w:cstheme="majorHAnsi"/>
            <w:b/>
            <w:bCs/>
            <w:vanish/>
            <w:color w:val="7030A0"/>
          </w:rPr>
          <w:instrText xml:space="preserve"> INCLUDEPICTURE "http://images.google.com/images?q=tbn:Fiy2Q8XcWQI_sM:http://candydiscounters.com/chocolate_images/m%26m.jpg" \* MERGEFORMATINET </w:instrText>
        </w:r>
        <w:r w:rsidRPr="00132FFC">
          <w:rPr>
            <w:rFonts w:asciiTheme="majorHAnsi" w:hAnsiTheme="majorHAnsi" w:cstheme="majorHAnsi"/>
            <w:b/>
            <w:bCs/>
            <w:vanish/>
            <w:color w:val="7030A0"/>
          </w:rPr>
          <w:fldChar w:fldCharType="separate"/>
        </w:r>
        <w:r w:rsidRPr="00132FFC">
          <w:rPr>
            <w:rFonts w:asciiTheme="majorHAnsi" w:hAnsiTheme="majorHAnsi" w:cstheme="majorHAnsi"/>
            <w:b/>
            <w:bCs/>
            <w:vanish/>
            <w:color w:val="7030A0"/>
          </w:rPr>
          <w:pict w14:anchorId="7B8B6819">
            <v:shape id="_x0000_i1031" type="#_x0000_t75" style="width:80.35pt;height:80.35pt" o:button="t">
              <v:imagedata r:id="rId18" r:href="rId21"/>
            </v:shape>
          </w:pict>
        </w:r>
        <w:r w:rsidRPr="00132FFC">
          <w:rPr>
            <w:rFonts w:asciiTheme="majorHAnsi" w:hAnsiTheme="majorHAnsi" w:cstheme="majorHAnsi"/>
            <w:b/>
            <w:bCs/>
            <w:vanish/>
            <w:color w:val="7030A0"/>
          </w:rPr>
          <w:fldChar w:fldCharType="end"/>
        </w:r>
      </w:hyperlink>
      <w:hyperlink r:id="rId22" w:history="1">
        <w:r w:rsidRPr="00132FFC">
          <w:rPr>
            <w:rFonts w:asciiTheme="majorHAnsi" w:hAnsiTheme="majorHAnsi" w:cstheme="majorHAnsi"/>
            <w:b/>
            <w:bCs/>
            <w:vanish/>
            <w:color w:val="7030A0"/>
          </w:rPr>
          <w:fldChar w:fldCharType="begin"/>
        </w:r>
        <w:r w:rsidRPr="00132FFC">
          <w:rPr>
            <w:rFonts w:asciiTheme="majorHAnsi" w:hAnsiTheme="majorHAnsi" w:cstheme="majorHAnsi"/>
            <w:b/>
            <w:bCs/>
            <w:vanish/>
            <w:color w:val="7030A0"/>
          </w:rPr>
          <w:instrText xml:space="preserve"> INCLUDEPICTURE "http://images.google.com/images?q=tbn:Fiy2Q8XcWQI_sM:http://candydiscounters.com/chocolate_images/m%26m.jpg" \* MERGEFORMATINET </w:instrText>
        </w:r>
        <w:r w:rsidRPr="00132FFC">
          <w:rPr>
            <w:rFonts w:asciiTheme="majorHAnsi" w:hAnsiTheme="majorHAnsi" w:cstheme="majorHAnsi"/>
            <w:b/>
            <w:bCs/>
            <w:vanish/>
            <w:color w:val="7030A0"/>
          </w:rPr>
          <w:fldChar w:fldCharType="separate"/>
        </w:r>
        <w:r w:rsidRPr="00132FFC">
          <w:rPr>
            <w:rFonts w:asciiTheme="majorHAnsi" w:hAnsiTheme="majorHAnsi" w:cstheme="majorHAnsi"/>
            <w:b/>
            <w:bCs/>
            <w:vanish/>
            <w:color w:val="7030A0"/>
          </w:rPr>
          <w:pict w14:anchorId="2E257753">
            <v:shape id="_x0000_i1032" type="#_x0000_t75" style="width:80.35pt;height:80.35pt" o:button="t">
              <v:imagedata r:id="rId18" r:href="rId23"/>
            </v:shape>
          </w:pict>
        </w:r>
        <w:r w:rsidRPr="00132FFC">
          <w:rPr>
            <w:rFonts w:asciiTheme="majorHAnsi" w:hAnsiTheme="majorHAnsi" w:cstheme="majorHAnsi"/>
            <w:b/>
            <w:bCs/>
            <w:vanish/>
            <w:color w:val="7030A0"/>
          </w:rPr>
          <w:fldChar w:fldCharType="end"/>
        </w:r>
      </w:hyperlink>
    </w:p>
    <w:p w14:paraId="62134F38" w14:textId="77777777" w:rsidR="00532C35" w:rsidRPr="00132FFC" w:rsidRDefault="00532C35" w:rsidP="00532C35">
      <w:pPr>
        <w:rPr>
          <w:rFonts w:asciiTheme="majorHAnsi" w:hAnsiTheme="majorHAnsi" w:cstheme="majorHAnsi"/>
        </w:rPr>
      </w:pPr>
    </w:p>
    <w:p w14:paraId="19D300C5" w14:textId="77777777" w:rsidR="00532C35" w:rsidRPr="00132FFC" w:rsidRDefault="00532C35" w:rsidP="00532C35">
      <w:pPr>
        <w:rPr>
          <w:rFonts w:asciiTheme="majorHAnsi" w:hAnsiTheme="majorHAnsi" w:cstheme="majorHAnsi"/>
        </w:rPr>
      </w:pPr>
      <w:r w:rsidRPr="00132FFC">
        <w:rPr>
          <w:rFonts w:asciiTheme="majorHAnsi" w:hAnsiTheme="majorHAnsi" w:cstheme="majorHAnsi"/>
          <w:b/>
          <w:color w:val="0070C0"/>
        </w:rPr>
        <w:t>Purpose</w:t>
      </w:r>
      <w:r w:rsidRPr="00132FFC">
        <w:rPr>
          <w:rFonts w:asciiTheme="majorHAnsi" w:hAnsiTheme="majorHAnsi" w:cstheme="majorHAnsi"/>
        </w:rPr>
        <w:t xml:space="preserve">:  </w:t>
      </w:r>
    </w:p>
    <w:p w14:paraId="4ED14ED8" w14:textId="77777777" w:rsidR="00532C35" w:rsidRPr="00132FFC" w:rsidRDefault="00532C35" w:rsidP="00532C35">
      <w:pPr>
        <w:rPr>
          <w:rFonts w:asciiTheme="majorHAnsi" w:hAnsiTheme="majorHAnsi" w:cstheme="majorHAnsi"/>
        </w:rPr>
      </w:pPr>
      <w:r w:rsidRPr="00132FFC">
        <w:rPr>
          <w:rFonts w:asciiTheme="majorHAnsi" w:hAnsiTheme="majorHAnsi" w:cstheme="majorHAnsi"/>
        </w:rPr>
        <w:t>To determine the effect of color on the melting rate of candy-coated chocolates.</w:t>
      </w:r>
    </w:p>
    <w:p w14:paraId="4ECAA709" w14:textId="77777777" w:rsidR="00532C35" w:rsidRPr="00132FFC" w:rsidRDefault="00532C35" w:rsidP="00532C35">
      <w:pPr>
        <w:rPr>
          <w:rFonts w:asciiTheme="majorHAnsi" w:hAnsiTheme="majorHAnsi" w:cstheme="majorHAnsi"/>
        </w:rPr>
      </w:pPr>
    </w:p>
    <w:p w14:paraId="4F76D3B1" w14:textId="77777777" w:rsidR="00532C35" w:rsidRPr="00132FFC" w:rsidRDefault="00532C35" w:rsidP="00532C35">
      <w:pPr>
        <w:rPr>
          <w:rFonts w:asciiTheme="majorHAnsi" w:hAnsiTheme="majorHAnsi" w:cstheme="majorHAnsi"/>
        </w:rPr>
      </w:pPr>
      <w:r w:rsidRPr="00132FFC">
        <w:rPr>
          <w:rFonts w:asciiTheme="majorHAnsi" w:hAnsiTheme="majorHAnsi" w:cstheme="majorHAnsi"/>
          <w:b/>
          <w:color w:val="0070C0"/>
        </w:rPr>
        <w:t>Materials</w:t>
      </w:r>
      <w:r w:rsidRPr="00132FFC">
        <w:rPr>
          <w:rFonts w:asciiTheme="majorHAnsi" w:hAnsiTheme="majorHAnsi" w:cstheme="majorHAnsi"/>
        </w:rPr>
        <w:t>:  Plain M&amp;M’s, white paper, lamp (</w:t>
      </w:r>
      <w:proofErr w:type="gramStart"/>
      <w:r w:rsidRPr="00132FFC">
        <w:rPr>
          <w:rFonts w:asciiTheme="majorHAnsi" w:hAnsiTheme="majorHAnsi" w:cstheme="majorHAnsi"/>
        </w:rPr>
        <w:t>100 watt</w:t>
      </w:r>
      <w:proofErr w:type="gramEnd"/>
      <w:r w:rsidRPr="00132FFC">
        <w:rPr>
          <w:rFonts w:asciiTheme="majorHAnsi" w:hAnsiTheme="majorHAnsi" w:cstheme="majorHAnsi"/>
        </w:rPr>
        <w:t xml:space="preserve"> bulb), stop watch.</w:t>
      </w:r>
    </w:p>
    <w:p w14:paraId="1CA41BD3" w14:textId="77777777" w:rsidR="00532C35" w:rsidRPr="00132FFC" w:rsidRDefault="00532C35" w:rsidP="00532C35">
      <w:pPr>
        <w:rPr>
          <w:rFonts w:asciiTheme="majorHAnsi" w:hAnsiTheme="majorHAnsi" w:cstheme="majorHAnsi"/>
        </w:rPr>
      </w:pPr>
    </w:p>
    <w:p w14:paraId="5ECC1E0E" w14:textId="77777777" w:rsidR="00532C35" w:rsidRPr="00132FFC" w:rsidRDefault="00532C35" w:rsidP="00532C35">
      <w:pPr>
        <w:rPr>
          <w:rFonts w:asciiTheme="majorHAnsi" w:hAnsiTheme="majorHAnsi" w:cstheme="majorHAnsi"/>
        </w:rPr>
      </w:pPr>
      <w:r w:rsidRPr="00132FFC">
        <w:rPr>
          <w:rFonts w:asciiTheme="majorHAnsi" w:hAnsiTheme="majorHAnsi" w:cstheme="majorHAnsi"/>
          <w:b/>
          <w:color w:val="0070C0"/>
        </w:rPr>
        <w:t>Hypothesis</w:t>
      </w:r>
      <w:r w:rsidRPr="00132FFC">
        <w:rPr>
          <w:rFonts w:asciiTheme="majorHAnsi" w:hAnsiTheme="majorHAnsi" w:cstheme="majorHAnsi"/>
        </w:rPr>
        <w:t xml:space="preserve">:  Write a hypothesis in proper form that describes what you think will happen.  </w:t>
      </w:r>
    </w:p>
    <w:p w14:paraId="57A9E5F6" w14:textId="77777777" w:rsidR="00532C35" w:rsidRPr="00132FFC" w:rsidRDefault="00532C35" w:rsidP="00532C35">
      <w:pPr>
        <w:rPr>
          <w:rFonts w:asciiTheme="majorHAnsi" w:hAnsiTheme="majorHAnsi" w:cstheme="majorHAnsi"/>
        </w:rPr>
      </w:pPr>
    </w:p>
    <w:p w14:paraId="2BE7F745" w14:textId="77777777" w:rsidR="00532C35" w:rsidRPr="00132FFC" w:rsidRDefault="00532C35" w:rsidP="00532C35">
      <w:pPr>
        <w:rPr>
          <w:rFonts w:asciiTheme="majorHAnsi" w:hAnsiTheme="majorHAnsi" w:cstheme="majorHAnsi"/>
        </w:rPr>
      </w:pPr>
      <w:r w:rsidRPr="00132FFC">
        <w:rPr>
          <w:rFonts w:asciiTheme="majorHAnsi" w:hAnsiTheme="majorHAnsi" w:cstheme="majorHAnsi"/>
          <w:b/>
          <w:color w:val="0070C0"/>
        </w:rPr>
        <w:t>Procedure</w:t>
      </w:r>
      <w:r w:rsidRPr="00132FFC">
        <w:rPr>
          <w:rFonts w:asciiTheme="majorHAnsi" w:hAnsiTheme="majorHAnsi" w:cstheme="majorHAnsi"/>
        </w:rPr>
        <w:t>:</w:t>
      </w:r>
    </w:p>
    <w:p w14:paraId="7D05D0EE" w14:textId="77777777" w:rsidR="00532C35" w:rsidRPr="00132FFC" w:rsidRDefault="00532C35" w:rsidP="00532C35">
      <w:pPr>
        <w:ind w:left="374" w:hanging="374"/>
        <w:rPr>
          <w:rFonts w:asciiTheme="majorHAnsi" w:hAnsiTheme="majorHAnsi" w:cstheme="majorHAnsi"/>
        </w:rPr>
      </w:pPr>
      <w:r w:rsidRPr="00132FFC">
        <w:rPr>
          <w:rFonts w:asciiTheme="majorHAnsi" w:hAnsiTheme="majorHAnsi" w:cstheme="majorHAnsi"/>
        </w:rPr>
        <w:t>1.  Select TWO of each color M &amp; M.   They should be as identical as possible in size and shape.</w:t>
      </w:r>
    </w:p>
    <w:p w14:paraId="632D2382" w14:textId="77777777" w:rsidR="00532C35" w:rsidRPr="00132FFC" w:rsidRDefault="00532C35" w:rsidP="00532C35">
      <w:pPr>
        <w:ind w:left="374" w:hanging="374"/>
        <w:rPr>
          <w:rFonts w:asciiTheme="majorHAnsi" w:hAnsiTheme="majorHAnsi" w:cstheme="majorHAnsi"/>
        </w:rPr>
      </w:pPr>
      <w:r w:rsidRPr="00132FFC">
        <w:rPr>
          <w:rFonts w:asciiTheme="majorHAnsi" w:hAnsiTheme="majorHAnsi" w:cstheme="majorHAnsi"/>
        </w:rPr>
        <w:t xml:space="preserve">2.  Put one of the M &amp; </w:t>
      </w:r>
      <w:proofErr w:type="gramStart"/>
      <w:r w:rsidRPr="00132FFC">
        <w:rPr>
          <w:rFonts w:asciiTheme="majorHAnsi" w:hAnsiTheme="majorHAnsi" w:cstheme="majorHAnsi"/>
        </w:rPr>
        <w:t>M’s</w:t>
      </w:r>
      <w:proofErr w:type="gramEnd"/>
      <w:r w:rsidRPr="00132FFC">
        <w:rPr>
          <w:rFonts w:asciiTheme="majorHAnsi" w:hAnsiTheme="majorHAnsi" w:cstheme="majorHAnsi"/>
        </w:rPr>
        <w:t xml:space="preserve"> on the piece of white paper.  Center the lamp (turned off) over the candy such that the distance from the paper to the top edge of the lamp is 8.5 inches.</w:t>
      </w:r>
    </w:p>
    <w:p w14:paraId="55B8258A" w14:textId="77777777" w:rsidR="00532C35" w:rsidRPr="00132FFC" w:rsidRDefault="00532C35" w:rsidP="00532C35">
      <w:pPr>
        <w:ind w:left="374" w:hanging="374"/>
        <w:rPr>
          <w:rFonts w:asciiTheme="majorHAnsi" w:hAnsiTheme="majorHAnsi" w:cstheme="majorHAnsi"/>
        </w:rPr>
      </w:pPr>
      <w:r w:rsidRPr="00132FFC">
        <w:rPr>
          <w:rFonts w:asciiTheme="majorHAnsi" w:hAnsiTheme="majorHAnsi" w:cstheme="majorHAnsi"/>
        </w:rPr>
        <w:t>3.  Turn the lamp on when ready and start the stopwatch.</w:t>
      </w:r>
    </w:p>
    <w:p w14:paraId="14850DE1" w14:textId="77777777" w:rsidR="00532C35" w:rsidRPr="00132FFC" w:rsidRDefault="00532C35" w:rsidP="00532C35">
      <w:pPr>
        <w:ind w:left="374" w:hanging="374"/>
        <w:rPr>
          <w:rFonts w:asciiTheme="majorHAnsi" w:hAnsiTheme="majorHAnsi" w:cstheme="majorHAnsi"/>
        </w:rPr>
      </w:pPr>
      <w:r w:rsidRPr="00132FFC">
        <w:rPr>
          <w:rFonts w:asciiTheme="majorHAnsi" w:hAnsiTheme="majorHAnsi" w:cstheme="majorHAnsi"/>
        </w:rPr>
        <w:t xml:space="preserve">4.  Keep the light over the M &amp; M for about 5 minutes, watching for the first signs of melting (sweating, cracks, running color, etc.).  At the point these first signs are observed, record the time (min/sec) and the type of melting indications observed in a chart.  Turn the light off and record any final observations.  What does it look like?  How does it feel?  Can you squash it?  (Place </w:t>
      </w:r>
      <w:proofErr w:type="gramStart"/>
      <w:r w:rsidRPr="00132FFC">
        <w:rPr>
          <w:rFonts w:asciiTheme="majorHAnsi" w:hAnsiTheme="majorHAnsi" w:cstheme="majorHAnsi"/>
        </w:rPr>
        <w:t>all of</w:t>
      </w:r>
      <w:proofErr w:type="gramEnd"/>
      <w:r w:rsidRPr="00132FFC">
        <w:rPr>
          <w:rFonts w:asciiTheme="majorHAnsi" w:hAnsiTheme="majorHAnsi" w:cstheme="majorHAnsi"/>
        </w:rPr>
        <w:t xml:space="preserve"> your observations in your data table.)</w:t>
      </w:r>
    </w:p>
    <w:p w14:paraId="4F72360C" w14:textId="77777777" w:rsidR="00532C35" w:rsidRPr="00132FFC" w:rsidRDefault="00532C35" w:rsidP="00532C35">
      <w:pPr>
        <w:ind w:left="374" w:hanging="374"/>
        <w:rPr>
          <w:rFonts w:asciiTheme="majorHAnsi" w:hAnsiTheme="majorHAnsi" w:cstheme="majorHAnsi"/>
        </w:rPr>
      </w:pPr>
      <w:r w:rsidRPr="00132FFC">
        <w:rPr>
          <w:rFonts w:asciiTheme="majorHAnsi" w:hAnsiTheme="majorHAnsi" w:cstheme="majorHAnsi"/>
        </w:rPr>
        <w:t>5.  Repeat steps 1-4 for each color.</w:t>
      </w:r>
    </w:p>
    <w:p w14:paraId="6B9044DF" w14:textId="77777777" w:rsidR="00532C35" w:rsidRPr="00132FFC" w:rsidRDefault="00532C35" w:rsidP="00532C35">
      <w:pPr>
        <w:ind w:left="374" w:hanging="374"/>
        <w:rPr>
          <w:rFonts w:asciiTheme="majorHAnsi" w:hAnsiTheme="majorHAnsi" w:cstheme="majorHAnsi"/>
        </w:rPr>
      </w:pPr>
      <w:r w:rsidRPr="00132FFC">
        <w:rPr>
          <w:rFonts w:asciiTheme="majorHAnsi" w:hAnsiTheme="majorHAnsi" w:cstheme="majorHAnsi"/>
        </w:rPr>
        <w:t>6.  Place your timed results on the board to compile as class data.</w:t>
      </w:r>
    </w:p>
    <w:p w14:paraId="18AF090A" w14:textId="77777777" w:rsidR="00532C35" w:rsidRPr="00132FFC" w:rsidRDefault="00532C35" w:rsidP="00532C35">
      <w:pPr>
        <w:ind w:left="374" w:hanging="374"/>
        <w:rPr>
          <w:rFonts w:asciiTheme="majorHAnsi" w:hAnsiTheme="majorHAnsi" w:cstheme="majorHAnsi"/>
        </w:rPr>
      </w:pPr>
    </w:p>
    <w:p w14:paraId="0DFA7903" w14:textId="77777777" w:rsidR="00532C35" w:rsidRPr="00132FFC" w:rsidRDefault="00532C35" w:rsidP="00532C35">
      <w:pPr>
        <w:rPr>
          <w:rFonts w:asciiTheme="majorHAnsi" w:hAnsiTheme="majorHAnsi" w:cstheme="majorHAnsi"/>
          <w:b/>
        </w:rPr>
      </w:pPr>
      <w:r w:rsidRPr="00132FFC">
        <w:rPr>
          <w:rFonts w:asciiTheme="majorHAnsi" w:hAnsiTheme="majorHAnsi" w:cstheme="majorHAnsi"/>
          <w:b/>
          <w:color w:val="0070C0"/>
        </w:rPr>
        <w:t>Results</w:t>
      </w:r>
      <w:r w:rsidRPr="00132FFC">
        <w:rPr>
          <w:rFonts w:asciiTheme="majorHAnsi" w:hAnsiTheme="majorHAnsi" w:cstheme="majorHAnsi"/>
          <w:b/>
        </w:rPr>
        <w:t xml:space="preserve">:  </w:t>
      </w:r>
    </w:p>
    <w:p w14:paraId="5D011A4A" w14:textId="77777777" w:rsidR="00532C35" w:rsidRPr="00132FFC" w:rsidRDefault="00532C35" w:rsidP="00532C35">
      <w:pPr>
        <w:rPr>
          <w:rFonts w:asciiTheme="majorHAnsi" w:hAnsiTheme="majorHAnsi" w:cstheme="majorHAnsi"/>
        </w:rPr>
      </w:pPr>
      <w:r w:rsidRPr="00132FFC">
        <w:rPr>
          <w:rFonts w:asciiTheme="majorHAnsi" w:hAnsiTheme="majorHAnsi" w:cstheme="majorHAnsi"/>
        </w:rPr>
        <w:t xml:space="preserve">1.  Calculate the mean time it took for each color to melt and record the data in your data table. </w:t>
      </w:r>
    </w:p>
    <w:p w14:paraId="0E5A7D8D" w14:textId="77777777" w:rsidR="00532C35" w:rsidRPr="00132FFC" w:rsidRDefault="00532C35" w:rsidP="00532C35">
      <w:pPr>
        <w:rPr>
          <w:rFonts w:asciiTheme="majorHAnsi" w:hAnsiTheme="majorHAnsi" w:cstheme="majorHAnsi"/>
        </w:rPr>
      </w:pPr>
      <w:r w:rsidRPr="00132FFC">
        <w:rPr>
          <w:rFonts w:asciiTheme="majorHAnsi" w:hAnsiTheme="majorHAnsi" w:cstheme="majorHAnsi"/>
        </w:rPr>
        <w:t>2.  Construct a proper graph to show the class results for each color.</w:t>
      </w:r>
    </w:p>
    <w:p w14:paraId="408F3695" w14:textId="77777777" w:rsidR="00532C35" w:rsidRPr="00132FFC" w:rsidRDefault="00532C35" w:rsidP="00532C35">
      <w:pPr>
        <w:rPr>
          <w:rFonts w:asciiTheme="majorHAnsi" w:hAnsiTheme="majorHAnsi" w:cstheme="majorHAnsi"/>
        </w:rPr>
      </w:pPr>
    </w:p>
    <w:p w14:paraId="512DB9FC" w14:textId="77777777" w:rsidR="00532C35" w:rsidRPr="00132FFC" w:rsidRDefault="00532C35" w:rsidP="00532C35">
      <w:pPr>
        <w:rPr>
          <w:rFonts w:asciiTheme="majorHAnsi" w:hAnsiTheme="majorHAnsi" w:cstheme="majorHAnsi"/>
          <w:b/>
        </w:rPr>
      </w:pPr>
      <w:r w:rsidRPr="00132FFC">
        <w:rPr>
          <w:rFonts w:asciiTheme="majorHAnsi" w:hAnsiTheme="majorHAnsi" w:cstheme="majorHAnsi"/>
          <w:b/>
          <w:color w:val="0070C0"/>
        </w:rPr>
        <w:t>Conclusion</w:t>
      </w:r>
      <w:r w:rsidRPr="00132FFC">
        <w:rPr>
          <w:rFonts w:asciiTheme="majorHAnsi" w:hAnsiTheme="majorHAnsi" w:cstheme="majorHAnsi"/>
          <w:b/>
        </w:rPr>
        <w:t xml:space="preserve">:  </w:t>
      </w:r>
    </w:p>
    <w:p w14:paraId="6244D9CD" w14:textId="77777777" w:rsidR="00532C35" w:rsidRPr="00132FFC" w:rsidRDefault="00532C35" w:rsidP="00532C35">
      <w:pPr>
        <w:rPr>
          <w:rFonts w:asciiTheme="majorHAnsi" w:hAnsiTheme="majorHAnsi" w:cstheme="majorHAnsi"/>
        </w:rPr>
      </w:pPr>
      <w:r w:rsidRPr="00132FFC">
        <w:rPr>
          <w:rFonts w:asciiTheme="majorHAnsi" w:hAnsiTheme="majorHAnsi" w:cstheme="majorHAnsi"/>
        </w:rPr>
        <w:t>Describe your results by comparing the mean times for each color.  Include a discussion of whether your hypothesis was supported or not, explain why or why not.  Discuss the other factors (other than visible light) that could have contributed to your results.</w:t>
      </w:r>
    </w:p>
    <w:p w14:paraId="066484D6" w14:textId="77777777" w:rsidR="00532C35" w:rsidRPr="00132FFC" w:rsidRDefault="00532C35" w:rsidP="00532C35">
      <w:pPr>
        <w:rPr>
          <w:rFonts w:asciiTheme="majorHAnsi" w:hAnsiTheme="majorHAnsi" w:cstheme="majorHAnsi"/>
        </w:rPr>
      </w:pPr>
    </w:p>
    <w:p w14:paraId="48D7FD7E" w14:textId="77777777" w:rsidR="007B1D84" w:rsidRPr="00146DDF" w:rsidRDefault="007B1D84" w:rsidP="007B1D84">
      <w:pPr>
        <w:rPr>
          <w:rFonts w:asciiTheme="majorHAnsi" w:hAnsiTheme="majorHAnsi" w:cstheme="majorHAnsi"/>
        </w:rPr>
      </w:pPr>
    </w:p>
    <w:p w14:paraId="2B391B20" w14:textId="3CF6BC1B" w:rsidR="00553D66" w:rsidRDefault="00553D66">
      <w:pPr>
        <w:spacing w:after="160" w:line="259" w:lineRule="auto"/>
        <w:rPr>
          <w:rFonts w:ascii="Candara" w:hAnsi="Candara"/>
          <w:b/>
          <w:color w:val="0000FF"/>
          <w:sz w:val="28"/>
          <w:szCs w:val="28"/>
        </w:rPr>
      </w:pPr>
      <w:r>
        <w:rPr>
          <w:rFonts w:ascii="Candara" w:hAnsi="Candara"/>
          <w:b/>
          <w:color w:val="0000FF"/>
          <w:sz w:val="28"/>
          <w:szCs w:val="28"/>
        </w:rPr>
        <w:br w:type="page"/>
      </w:r>
    </w:p>
    <w:p w14:paraId="47AD1644" w14:textId="77777777" w:rsidR="00553D66" w:rsidRDefault="00553D66" w:rsidP="00553D66">
      <w:pPr>
        <w:rPr>
          <w:rFonts w:ascii="Candara" w:hAnsi="Candara"/>
          <w:b/>
          <w:color w:val="C00000"/>
        </w:rPr>
      </w:pPr>
      <w:r>
        <w:rPr>
          <w:rFonts w:ascii="Candara" w:hAnsi="Candara"/>
          <w:b/>
          <w:color w:val="00B050"/>
        </w:rPr>
        <w:t>(AP) ENVIRONMENTAL SCIENCE 2022-23</w:t>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t>GRAPHING REVIEW</w:t>
      </w:r>
    </w:p>
    <w:p w14:paraId="563BF73C" w14:textId="77777777" w:rsidR="00553D66" w:rsidRDefault="00553D66" w:rsidP="00553D66">
      <w:pPr>
        <w:jc w:val="center"/>
        <w:rPr>
          <w:rFonts w:ascii="Candara" w:hAnsi="Candara"/>
          <w:color w:val="008000"/>
        </w:rPr>
      </w:pPr>
      <w:r>
        <w:rPr>
          <w:rFonts w:ascii="Candara" w:hAnsi="Candara"/>
          <w:color w:val="008000"/>
        </w:rPr>
        <w:pict w14:anchorId="3A541B6E">
          <v:rect id="_x0000_i1036" style="width:468pt;height:1.5pt" o:hralign="center" o:hrstd="t" o:hr="t" fillcolor="#a0a0a0" stroked="f"/>
        </w:pict>
      </w:r>
    </w:p>
    <w:p w14:paraId="55888C0B" w14:textId="77777777" w:rsidR="00553D66" w:rsidRDefault="00553D66" w:rsidP="00553D66">
      <w:pPr>
        <w:pStyle w:val="Heading1"/>
        <w:ind w:left="0" w:firstLine="0"/>
        <w:jc w:val="center"/>
        <w:rPr>
          <w:rFonts w:asciiTheme="minorHAnsi" w:hAnsiTheme="minorHAnsi" w:cstheme="minorHAnsi"/>
        </w:rPr>
      </w:pPr>
      <w:r>
        <w:rPr>
          <w:rFonts w:asciiTheme="minorHAnsi" w:hAnsiTheme="minorHAnsi" w:cstheme="minorHAnsi"/>
          <w:color w:val="17365D"/>
          <w:sz w:val="36"/>
          <w:u w:val="none"/>
        </w:rPr>
        <w:t>Data for plotting graphs</w:t>
      </w:r>
    </w:p>
    <w:p w14:paraId="72715444" w14:textId="77777777" w:rsidR="00553D66" w:rsidRDefault="00553D66" w:rsidP="00553D66">
      <w:pPr>
        <w:spacing w:after="307" w:line="256" w:lineRule="auto"/>
        <w:ind w:left="-29" w:right="-51"/>
        <w:rPr>
          <w:rFonts w:asciiTheme="minorHAnsi" w:hAnsiTheme="minorHAnsi" w:cstheme="minorHAnsi"/>
        </w:rPr>
      </w:pPr>
      <w:r>
        <w:rPr>
          <w:noProof/>
        </w:rPr>
        <mc:AlternateContent>
          <mc:Choice Requires="wpg">
            <w:drawing>
              <wp:inline distT="0" distB="0" distL="0" distR="0" wp14:anchorId="0FF2732D" wp14:editId="63394CD4">
                <wp:extent cx="6530340" cy="12065"/>
                <wp:effectExtent l="0" t="0" r="381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12065"/>
                          <a:chOff x="0" y="0"/>
                          <a:chExt cx="65300" cy="121"/>
                        </a:xfrm>
                      </wpg:grpSpPr>
                      <wps:wsp>
                        <wps:cNvPr id="7" name="Shape 21631"/>
                        <wps:cNvSpPr>
                          <a:spLocks/>
                        </wps:cNvSpPr>
                        <wps:spPr bwMode="auto">
                          <a:xfrm>
                            <a:off x="0" y="0"/>
                            <a:ext cx="65300" cy="121"/>
                          </a:xfrm>
                          <a:custGeom>
                            <a:avLst/>
                            <a:gdLst>
                              <a:gd name="T0" fmla="*/ 0 w 6530086"/>
                              <a:gd name="T1" fmla="*/ 0 h 12192"/>
                              <a:gd name="T2" fmla="*/ 6530086 w 6530086"/>
                              <a:gd name="T3" fmla="*/ 0 h 12192"/>
                              <a:gd name="T4" fmla="*/ 6530086 w 6530086"/>
                              <a:gd name="T5" fmla="*/ 12192 h 12192"/>
                              <a:gd name="T6" fmla="*/ 0 w 6530086"/>
                              <a:gd name="T7" fmla="*/ 12192 h 12192"/>
                              <a:gd name="T8" fmla="*/ 0 w 6530086"/>
                              <a:gd name="T9" fmla="*/ 0 h 12192"/>
                              <a:gd name="T10" fmla="*/ 0 w 6530086"/>
                              <a:gd name="T11" fmla="*/ 0 h 12192"/>
                              <a:gd name="T12" fmla="*/ 6530086 w 6530086"/>
                              <a:gd name="T13" fmla="*/ 12192 h 12192"/>
                            </a:gdLst>
                            <a:ahLst/>
                            <a:cxnLst>
                              <a:cxn ang="0">
                                <a:pos x="T0" y="T1"/>
                              </a:cxn>
                              <a:cxn ang="0">
                                <a:pos x="T2" y="T3"/>
                              </a:cxn>
                              <a:cxn ang="0">
                                <a:pos x="T4" y="T5"/>
                              </a:cxn>
                              <a:cxn ang="0">
                                <a:pos x="T6" y="T7"/>
                              </a:cxn>
                              <a:cxn ang="0">
                                <a:pos x="T8" y="T9"/>
                              </a:cxn>
                            </a:cxnLst>
                            <a:rect l="T10" t="T11" r="T12" b="T13"/>
                            <a:pathLst>
                              <a:path w="6530086" h="12192">
                                <a:moveTo>
                                  <a:pt x="0" y="0"/>
                                </a:moveTo>
                                <a:lnTo>
                                  <a:pt x="6530086" y="0"/>
                                </a:lnTo>
                                <a:lnTo>
                                  <a:pt x="6530086" y="12192"/>
                                </a:lnTo>
                                <a:lnTo>
                                  <a:pt x="0" y="12192"/>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4309F5" id="Group 6" o:spid="_x0000_s1026" style="width:514.2pt;height:.95pt;mso-position-horizontal-relative:char;mso-position-vertical-relative:line" coordsize="6530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">
                <v:shape id="Shape 21631" o:spid="_x0000_s1027" style="position:absolute;width:65300;height:121;visibility:visible;mso-wrap-style:square;v-text-anchor:top" coordsize="653008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" path="m,l6530086,r,12192l,12192,,e" fillcolor="#4f81bd" stroked="f" strokeweight="0">
                  <v:stroke miterlimit="83231f" joinstyle="miter"/>
                  <v:path arrowok="t" o:connecttype="custom" o:connectlocs="0,0;65300,0;65300,121;0,121;0,0" o:connectangles="0,0,0,0,0" textboxrect="0,0,6530086,12192"/>
                </v:shape>
                <w10:anchorlock/>
              </v:group>
            </w:pict>
          </mc:Fallback>
        </mc:AlternateContent>
      </w:r>
    </w:p>
    <w:p w14:paraId="00BA9F7B" w14:textId="77777777" w:rsidR="00553D66" w:rsidRDefault="00553D66" w:rsidP="00553D66">
      <w:pPr>
        <w:spacing w:after="67" w:line="264" w:lineRule="auto"/>
        <w:rPr>
          <w:rFonts w:asciiTheme="minorHAnsi" w:hAnsiTheme="minorHAnsi" w:cstheme="minorHAnsi"/>
        </w:rPr>
      </w:pPr>
      <w:r>
        <w:rPr>
          <w:rFonts w:asciiTheme="minorHAnsi" w:hAnsiTheme="minorHAnsi" w:cstheme="minorHAnsi"/>
          <w:b/>
          <w:color w:val="365F91"/>
        </w:rPr>
        <w:t>Graphing Practice Problem #1:</w:t>
      </w:r>
      <w:r>
        <w:rPr>
          <w:rFonts w:asciiTheme="minorHAnsi" w:hAnsiTheme="minorHAnsi" w:cstheme="minorHAnsi"/>
          <w:b/>
          <w:color w:val="000099"/>
        </w:rPr>
        <w:t xml:space="preserve"> </w:t>
      </w:r>
      <w:r>
        <w:rPr>
          <w:rFonts w:asciiTheme="minorHAnsi" w:hAnsiTheme="minorHAnsi" w:cstheme="minorHAnsi"/>
          <w:b/>
        </w:rPr>
        <w:t xml:space="preserve">Ethylene is a plant hormone that causes fruit to mature. The data above concerns the amount of time it takes for fruit to mature from the time of the first application of ethylene by spraying a field of trees.  </w:t>
      </w:r>
    </w:p>
    <w:tbl>
      <w:tblPr>
        <w:tblStyle w:val="TableGrid0"/>
        <w:tblW w:w="8242" w:type="dxa"/>
        <w:tblInd w:w="992" w:type="dxa"/>
        <w:tblCellMar>
          <w:top w:w="51" w:type="dxa"/>
          <w:left w:w="115" w:type="dxa"/>
          <w:right w:w="101" w:type="dxa"/>
        </w:tblCellMar>
        <w:tblLook w:val="04A0" w:firstRow="1" w:lastRow="0" w:firstColumn="1" w:lastColumn="0" w:noHBand="0" w:noVBand="1"/>
      </w:tblPr>
      <w:tblGrid>
        <w:gridCol w:w="2895"/>
        <w:gridCol w:w="1808"/>
        <w:gridCol w:w="1770"/>
        <w:gridCol w:w="1769"/>
      </w:tblGrid>
      <w:tr w:rsidR="00553D66" w14:paraId="485A662B" w14:textId="77777777" w:rsidTr="0040678A">
        <w:trPr>
          <w:trHeight w:val="555"/>
        </w:trPr>
        <w:tc>
          <w:tcPr>
            <w:tcW w:w="2894" w:type="dxa"/>
            <w:tcBorders>
              <w:top w:val="single" w:sz="6" w:space="0" w:color="A0A0A0"/>
              <w:left w:val="single" w:sz="12" w:space="0" w:color="F0F0F0"/>
              <w:bottom w:val="single" w:sz="6" w:space="0" w:color="A0A0A0"/>
              <w:right w:val="single" w:sz="6" w:space="0" w:color="A0A0A0"/>
            </w:tcBorders>
            <w:vAlign w:val="center"/>
            <w:hideMark/>
          </w:tcPr>
          <w:p w14:paraId="1284DF05" w14:textId="77777777" w:rsidR="00553D66" w:rsidRDefault="00553D66" w:rsidP="0040678A">
            <w:pPr>
              <w:spacing w:line="256" w:lineRule="auto"/>
              <w:ind w:right="22"/>
              <w:jc w:val="center"/>
              <w:rPr>
                <w:rFonts w:asciiTheme="minorHAnsi" w:hAnsiTheme="minorHAnsi" w:cstheme="minorHAnsi"/>
              </w:rPr>
            </w:pPr>
            <w:r>
              <w:rPr>
                <w:rFonts w:asciiTheme="minorHAnsi" w:hAnsiTheme="minorHAnsi" w:cstheme="minorHAnsi"/>
                <w:b/>
              </w:rPr>
              <w:t>Amount of ethylene in ml/m</w:t>
            </w:r>
            <w:r>
              <w:rPr>
                <w:rFonts w:asciiTheme="minorHAnsi" w:hAnsiTheme="minorHAnsi" w:cstheme="minorHAnsi"/>
                <w:b/>
                <w:vertAlign w:val="superscript"/>
              </w:rPr>
              <w:t>2</w:t>
            </w:r>
            <w:r>
              <w:rPr>
                <w:rFonts w:asciiTheme="minorHAnsi" w:hAnsiTheme="minorHAnsi" w:cstheme="minorHAnsi"/>
                <w:b/>
              </w:rPr>
              <w:t xml:space="preserve"> </w:t>
            </w:r>
          </w:p>
        </w:tc>
        <w:tc>
          <w:tcPr>
            <w:tcW w:w="1808" w:type="dxa"/>
            <w:tcBorders>
              <w:top w:val="single" w:sz="6" w:space="0" w:color="A0A0A0"/>
              <w:left w:val="single" w:sz="6" w:space="0" w:color="A0A0A0"/>
              <w:bottom w:val="single" w:sz="6" w:space="0" w:color="A0A0A0"/>
              <w:right w:val="single" w:sz="6" w:space="0" w:color="A0A0A0"/>
            </w:tcBorders>
            <w:hideMark/>
          </w:tcPr>
          <w:p w14:paraId="0E6C722D" w14:textId="77777777" w:rsidR="00553D66" w:rsidRDefault="00553D66" w:rsidP="0040678A">
            <w:pPr>
              <w:spacing w:line="256" w:lineRule="auto"/>
              <w:jc w:val="center"/>
              <w:rPr>
                <w:rFonts w:asciiTheme="minorHAnsi" w:hAnsiTheme="minorHAnsi" w:cstheme="minorHAnsi"/>
              </w:rPr>
            </w:pPr>
            <w:r>
              <w:rPr>
                <w:rFonts w:asciiTheme="minorHAnsi" w:hAnsiTheme="minorHAnsi" w:cstheme="minorHAnsi"/>
                <w:b/>
              </w:rPr>
              <w:t xml:space="preserve">Wine sap Apples: Days to Maturity </w:t>
            </w:r>
          </w:p>
        </w:tc>
        <w:tc>
          <w:tcPr>
            <w:tcW w:w="1770" w:type="dxa"/>
            <w:tcBorders>
              <w:top w:val="single" w:sz="6" w:space="0" w:color="A0A0A0"/>
              <w:left w:val="single" w:sz="6" w:space="0" w:color="A0A0A0"/>
              <w:bottom w:val="single" w:sz="6" w:space="0" w:color="A0A0A0"/>
              <w:right w:val="single" w:sz="6" w:space="0" w:color="A0A0A0"/>
            </w:tcBorders>
            <w:hideMark/>
          </w:tcPr>
          <w:p w14:paraId="7164DF88" w14:textId="77777777" w:rsidR="00553D66" w:rsidRDefault="00553D66" w:rsidP="0040678A">
            <w:pPr>
              <w:spacing w:line="256" w:lineRule="auto"/>
              <w:jc w:val="center"/>
              <w:rPr>
                <w:rFonts w:asciiTheme="minorHAnsi" w:hAnsiTheme="minorHAnsi" w:cstheme="minorHAnsi"/>
              </w:rPr>
            </w:pPr>
            <w:r>
              <w:rPr>
                <w:rFonts w:asciiTheme="minorHAnsi" w:hAnsiTheme="minorHAnsi" w:cstheme="minorHAnsi"/>
                <w:b/>
              </w:rPr>
              <w:t xml:space="preserve">Golden Apples: Days to Maturity </w:t>
            </w:r>
          </w:p>
        </w:tc>
        <w:tc>
          <w:tcPr>
            <w:tcW w:w="1769" w:type="dxa"/>
            <w:tcBorders>
              <w:top w:val="single" w:sz="6" w:space="0" w:color="A0A0A0"/>
              <w:left w:val="single" w:sz="6" w:space="0" w:color="A0A0A0"/>
              <w:bottom w:val="single" w:sz="6" w:space="0" w:color="A0A0A0"/>
              <w:right w:val="single" w:sz="12" w:space="0" w:color="A0A0A0"/>
            </w:tcBorders>
            <w:hideMark/>
          </w:tcPr>
          <w:p w14:paraId="45E048EC" w14:textId="77777777" w:rsidR="00553D66" w:rsidRDefault="00553D66" w:rsidP="0040678A">
            <w:pPr>
              <w:spacing w:line="256" w:lineRule="auto"/>
              <w:jc w:val="center"/>
              <w:rPr>
                <w:rFonts w:asciiTheme="minorHAnsi" w:hAnsiTheme="minorHAnsi" w:cstheme="minorHAnsi"/>
              </w:rPr>
            </w:pPr>
            <w:r>
              <w:rPr>
                <w:rFonts w:asciiTheme="minorHAnsi" w:hAnsiTheme="minorHAnsi" w:cstheme="minorHAnsi"/>
                <w:b/>
              </w:rPr>
              <w:t xml:space="preserve">Gala Apples: Days to Maturity </w:t>
            </w:r>
          </w:p>
        </w:tc>
      </w:tr>
      <w:tr w:rsidR="00553D66" w14:paraId="634763DC" w14:textId="77777777" w:rsidTr="0040678A">
        <w:trPr>
          <w:trHeight w:val="322"/>
        </w:trPr>
        <w:tc>
          <w:tcPr>
            <w:tcW w:w="2894" w:type="dxa"/>
            <w:tcBorders>
              <w:top w:val="single" w:sz="6" w:space="0" w:color="A0A0A0"/>
              <w:left w:val="single" w:sz="12" w:space="0" w:color="F0F0F0"/>
              <w:bottom w:val="single" w:sz="6" w:space="0" w:color="A0A0A0"/>
              <w:right w:val="single" w:sz="6" w:space="0" w:color="A0A0A0"/>
            </w:tcBorders>
            <w:hideMark/>
          </w:tcPr>
          <w:p w14:paraId="4F0E50B1" w14:textId="77777777" w:rsidR="00553D66" w:rsidRDefault="00553D66" w:rsidP="0040678A">
            <w:pPr>
              <w:spacing w:line="256" w:lineRule="auto"/>
              <w:ind w:right="17"/>
              <w:jc w:val="center"/>
              <w:rPr>
                <w:rFonts w:asciiTheme="minorHAnsi" w:hAnsiTheme="minorHAnsi" w:cstheme="minorHAnsi"/>
              </w:rPr>
            </w:pPr>
            <w:r>
              <w:rPr>
                <w:rFonts w:asciiTheme="minorHAnsi" w:hAnsiTheme="minorHAnsi" w:cstheme="minorHAnsi"/>
                <w:b/>
              </w:rPr>
              <w:t xml:space="preserve">10 </w:t>
            </w:r>
          </w:p>
        </w:tc>
        <w:tc>
          <w:tcPr>
            <w:tcW w:w="1808" w:type="dxa"/>
            <w:tcBorders>
              <w:top w:val="single" w:sz="6" w:space="0" w:color="A0A0A0"/>
              <w:left w:val="single" w:sz="6" w:space="0" w:color="A0A0A0"/>
              <w:bottom w:val="single" w:sz="6" w:space="0" w:color="A0A0A0"/>
              <w:right w:val="single" w:sz="6" w:space="0" w:color="A0A0A0"/>
            </w:tcBorders>
            <w:hideMark/>
          </w:tcPr>
          <w:p w14:paraId="733A84AB" w14:textId="77777777" w:rsidR="00553D66" w:rsidRDefault="00553D66" w:rsidP="0040678A">
            <w:pPr>
              <w:spacing w:line="256" w:lineRule="auto"/>
              <w:ind w:right="19"/>
              <w:jc w:val="center"/>
              <w:rPr>
                <w:rFonts w:asciiTheme="minorHAnsi" w:hAnsiTheme="minorHAnsi" w:cstheme="minorHAnsi"/>
              </w:rPr>
            </w:pPr>
            <w:r>
              <w:rPr>
                <w:rFonts w:asciiTheme="minorHAnsi" w:hAnsiTheme="minorHAnsi" w:cstheme="minorHAnsi"/>
                <w:b/>
              </w:rPr>
              <w:t xml:space="preserve">14 </w:t>
            </w:r>
          </w:p>
        </w:tc>
        <w:tc>
          <w:tcPr>
            <w:tcW w:w="1770" w:type="dxa"/>
            <w:tcBorders>
              <w:top w:val="single" w:sz="6" w:space="0" w:color="A0A0A0"/>
              <w:left w:val="single" w:sz="6" w:space="0" w:color="A0A0A0"/>
              <w:bottom w:val="single" w:sz="6" w:space="0" w:color="A0A0A0"/>
              <w:right w:val="single" w:sz="6" w:space="0" w:color="A0A0A0"/>
            </w:tcBorders>
            <w:hideMark/>
          </w:tcPr>
          <w:p w14:paraId="27008351" w14:textId="77777777" w:rsidR="00553D66" w:rsidRDefault="00553D66" w:rsidP="0040678A">
            <w:pPr>
              <w:spacing w:line="256" w:lineRule="auto"/>
              <w:ind w:right="16"/>
              <w:jc w:val="center"/>
              <w:rPr>
                <w:rFonts w:asciiTheme="minorHAnsi" w:hAnsiTheme="minorHAnsi" w:cstheme="minorHAnsi"/>
              </w:rPr>
            </w:pPr>
            <w:r>
              <w:rPr>
                <w:rFonts w:asciiTheme="minorHAnsi" w:hAnsiTheme="minorHAnsi" w:cstheme="minorHAnsi"/>
                <w:b/>
              </w:rPr>
              <w:t xml:space="preserve">14 </w:t>
            </w:r>
          </w:p>
        </w:tc>
        <w:tc>
          <w:tcPr>
            <w:tcW w:w="1769" w:type="dxa"/>
            <w:tcBorders>
              <w:top w:val="single" w:sz="6" w:space="0" w:color="A0A0A0"/>
              <w:left w:val="single" w:sz="6" w:space="0" w:color="A0A0A0"/>
              <w:bottom w:val="single" w:sz="6" w:space="0" w:color="A0A0A0"/>
              <w:right w:val="single" w:sz="12" w:space="0" w:color="A0A0A0"/>
            </w:tcBorders>
            <w:hideMark/>
          </w:tcPr>
          <w:p w14:paraId="59BA832E" w14:textId="77777777" w:rsidR="00553D66" w:rsidRDefault="00553D66" w:rsidP="0040678A">
            <w:pPr>
              <w:spacing w:line="256" w:lineRule="auto"/>
              <w:ind w:right="13"/>
              <w:jc w:val="center"/>
              <w:rPr>
                <w:rFonts w:asciiTheme="minorHAnsi" w:hAnsiTheme="minorHAnsi" w:cstheme="minorHAnsi"/>
              </w:rPr>
            </w:pPr>
            <w:r>
              <w:rPr>
                <w:rFonts w:asciiTheme="minorHAnsi" w:hAnsiTheme="minorHAnsi" w:cstheme="minorHAnsi"/>
                <w:b/>
              </w:rPr>
              <w:t xml:space="preserve">15 </w:t>
            </w:r>
          </w:p>
        </w:tc>
      </w:tr>
      <w:tr w:rsidR="00553D66" w14:paraId="205B9FAC" w14:textId="77777777" w:rsidTr="0040678A">
        <w:trPr>
          <w:trHeight w:val="319"/>
        </w:trPr>
        <w:tc>
          <w:tcPr>
            <w:tcW w:w="2894" w:type="dxa"/>
            <w:tcBorders>
              <w:top w:val="single" w:sz="6" w:space="0" w:color="A0A0A0"/>
              <w:left w:val="single" w:sz="12" w:space="0" w:color="F0F0F0"/>
              <w:bottom w:val="single" w:sz="6" w:space="0" w:color="A0A0A0"/>
              <w:right w:val="single" w:sz="6" w:space="0" w:color="A0A0A0"/>
            </w:tcBorders>
            <w:hideMark/>
          </w:tcPr>
          <w:p w14:paraId="44CEDB31" w14:textId="77777777" w:rsidR="00553D66" w:rsidRDefault="00553D66" w:rsidP="0040678A">
            <w:pPr>
              <w:spacing w:line="256" w:lineRule="auto"/>
              <w:ind w:right="17"/>
              <w:jc w:val="center"/>
              <w:rPr>
                <w:rFonts w:asciiTheme="minorHAnsi" w:hAnsiTheme="minorHAnsi" w:cstheme="minorHAnsi"/>
              </w:rPr>
            </w:pPr>
            <w:r>
              <w:rPr>
                <w:rFonts w:asciiTheme="minorHAnsi" w:hAnsiTheme="minorHAnsi" w:cstheme="minorHAnsi"/>
                <w:b/>
              </w:rPr>
              <w:t xml:space="preserve">15 </w:t>
            </w:r>
          </w:p>
        </w:tc>
        <w:tc>
          <w:tcPr>
            <w:tcW w:w="1808" w:type="dxa"/>
            <w:tcBorders>
              <w:top w:val="single" w:sz="6" w:space="0" w:color="A0A0A0"/>
              <w:left w:val="single" w:sz="6" w:space="0" w:color="A0A0A0"/>
              <w:bottom w:val="single" w:sz="6" w:space="0" w:color="A0A0A0"/>
              <w:right w:val="single" w:sz="6" w:space="0" w:color="A0A0A0"/>
            </w:tcBorders>
            <w:hideMark/>
          </w:tcPr>
          <w:p w14:paraId="4EBBD2B2" w14:textId="77777777" w:rsidR="00553D66" w:rsidRDefault="00553D66" w:rsidP="0040678A">
            <w:pPr>
              <w:spacing w:line="256" w:lineRule="auto"/>
              <w:ind w:right="19"/>
              <w:jc w:val="center"/>
              <w:rPr>
                <w:rFonts w:asciiTheme="minorHAnsi" w:hAnsiTheme="minorHAnsi" w:cstheme="minorHAnsi"/>
              </w:rPr>
            </w:pPr>
            <w:r>
              <w:rPr>
                <w:rFonts w:asciiTheme="minorHAnsi" w:hAnsiTheme="minorHAnsi" w:cstheme="minorHAnsi"/>
                <w:b/>
              </w:rPr>
              <w:t xml:space="preserve">12 </w:t>
            </w:r>
          </w:p>
        </w:tc>
        <w:tc>
          <w:tcPr>
            <w:tcW w:w="1770" w:type="dxa"/>
            <w:tcBorders>
              <w:top w:val="single" w:sz="6" w:space="0" w:color="A0A0A0"/>
              <w:left w:val="single" w:sz="6" w:space="0" w:color="A0A0A0"/>
              <w:bottom w:val="single" w:sz="6" w:space="0" w:color="A0A0A0"/>
              <w:right w:val="single" w:sz="6" w:space="0" w:color="A0A0A0"/>
            </w:tcBorders>
            <w:hideMark/>
          </w:tcPr>
          <w:p w14:paraId="168EE616" w14:textId="77777777" w:rsidR="00553D66" w:rsidRDefault="00553D66" w:rsidP="0040678A">
            <w:pPr>
              <w:spacing w:line="256" w:lineRule="auto"/>
              <w:ind w:right="16"/>
              <w:jc w:val="center"/>
              <w:rPr>
                <w:rFonts w:asciiTheme="minorHAnsi" w:hAnsiTheme="minorHAnsi" w:cstheme="minorHAnsi"/>
              </w:rPr>
            </w:pPr>
            <w:r>
              <w:rPr>
                <w:rFonts w:asciiTheme="minorHAnsi" w:hAnsiTheme="minorHAnsi" w:cstheme="minorHAnsi"/>
                <w:b/>
              </w:rPr>
              <w:t xml:space="preserve">12 </w:t>
            </w:r>
          </w:p>
        </w:tc>
        <w:tc>
          <w:tcPr>
            <w:tcW w:w="1769" w:type="dxa"/>
            <w:tcBorders>
              <w:top w:val="single" w:sz="6" w:space="0" w:color="A0A0A0"/>
              <w:left w:val="single" w:sz="6" w:space="0" w:color="A0A0A0"/>
              <w:bottom w:val="single" w:sz="6" w:space="0" w:color="A0A0A0"/>
              <w:right w:val="single" w:sz="12" w:space="0" w:color="A0A0A0"/>
            </w:tcBorders>
            <w:hideMark/>
          </w:tcPr>
          <w:p w14:paraId="031D914B" w14:textId="77777777" w:rsidR="00553D66" w:rsidRDefault="00553D66" w:rsidP="0040678A">
            <w:pPr>
              <w:spacing w:line="256" w:lineRule="auto"/>
              <w:ind w:right="13"/>
              <w:jc w:val="center"/>
              <w:rPr>
                <w:rFonts w:asciiTheme="minorHAnsi" w:hAnsiTheme="minorHAnsi" w:cstheme="minorHAnsi"/>
              </w:rPr>
            </w:pPr>
            <w:r>
              <w:rPr>
                <w:rFonts w:asciiTheme="minorHAnsi" w:hAnsiTheme="minorHAnsi" w:cstheme="minorHAnsi"/>
                <w:b/>
              </w:rPr>
              <w:t xml:space="preserve">13 </w:t>
            </w:r>
          </w:p>
        </w:tc>
      </w:tr>
      <w:tr w:rsidR="00553D66" w14:paraId="7232A2DF" w14:textId="77777777" w:rsidTr="0040678A">
        <w:trPr>
          <w:trHeight w:val="319"/>
        </w:trPr>
        <w:tc>
          <w:tcPr>
            <w:tcW w:w="2894" w:type="dxa"/>
            <w:tcBorders>
              <w:top w:val="single" w:sz="6" w:space="0" w:color="A0A0A0"/>
              <w:left w:val="single" w:sz="12" w:space="0" w:color="F0F0F0"/>
              <w:bottom w:val="single" w:sz="6" w:space="0" w:color="A0A0A0"/>
              <w:right w:val="single" w:sz="6" w:space="0" w:color="A0A0A0"/>
            </w:tcBorders>
            <w:hideMark/>
          </w:tcPr>
          <w:p w14:paraId="76095084" w14:textId="77777777" w:rsidR="00553D66" w:rsidRDefault="00553D66" w:rsidP="0040678A">
            <w:pPr>
              <w:spacing w:line="256" w:lineRule="auto"/>
              <w:ind w:right="17"/>
              <w:jc w:val="center"/>
              <w:rPr>
                <w:rFonts w:asciiTheme="minorHAnsi" w:hAnsiTheme="minorHAnsi" w:cstheme="minorHAnsi"/>
              </w:rPr>
            </w:pPr>
            <w:r>
              <w:rPr>
                <w:rFonts w:asciiTheme="minorHAnsi" w:hAnsiTheme="minorHAnsi" w:cstheme="minorHAnsi"/>
                <w:b/>
              </w:rPr>
              <w:t xml:space="preserve">20 </w:t>
            </w:r>
          </w:p>
        </w:tc>
        <w:tc>
          <w:tcPr>
            <w:tcW w:w="1808" w:type="dxa"/>
            <w:tcBorders>
              <w:top w:val="single" w:sz="6" w:space="0" w:color="A0A0A0"/>
              <w:left w:val="single" w:sz="6" w:space="0" w:color="A0A0A0"/>
              <w:bottom w:val="single" w:sz="6" w:space="0" w:color="A0A0A0"/>
              <w:right w:val="single" w:sz="6" w:space="0" w:color="A0A0A0"/>
            </w:tcBorders>
            <w:hideMark/>
          </w:tcPr>
          <w:p w14:paraId="5E62D049" w14:textId="77777777" w:rsidR="00553D66" w:rsidRDefault="00553D66" w:rsidP="0040678A">
            <w:pPr>
              <w:spacing w:line="256" w:lineRule="auto"/>
              <w:ind w:right="19"/>
              <w:jc w:val="center"/>
              <w:rPr>
                <w:rFonts w:asciiTheme="minorHAnsi" w:hAnsiTheme="minorHAnsi" w:cstheme="minorHAnsi"/>
              </w:rPr>
            </w:pPr>
            <w:r>
              <w:rPr>
                <w:rFonts w:asciiTheme="minorHAnsi" w:hAnsiTheme="minorHAnsi" w:cstheme="minorHAnsi"/>
                <w:b/>
              </w:rPr>
              <w:t xml:space="preserve">11 </w:t>
            </w:r>
          </w:p>
        </w:tc>
        <w:tc>
          <w:tcPr>
            <w:tcW w:w="1770" w:type="dxa"/>
            <w:tcBorders>
              <w:top w:val="single" w:sz="6" w:space="0" w:color="A0A0A0"/>
              <w:left w:val="single" w:sz="6" w:space="0" w:color="A0A0A0"/>
              <w:bottom w:val="single" w:sz="6" w:space="0" w:color="A0A0A0"/>
              <w:right w:val="single" w:sz="6" w:space="0" w:color="A0A0A0"/>
            </w:tcBorders>
            <w:hideMark/>
          </w:tcPr>
          <w:p w14:paraId="0FDD75EF" w14:textId="77777777" w:rsidR="00553D66" w:rsidRDefault="00553D66" w:rsidP="0040678A">
            <w:pPr>
              <w:spacing w:line="256" w:lineRule="auto"/>
              <w:ind w:right="16"/>
              <w:jc w:val="center"/>
              <w:rPr>
                <w:rFonts w:asciiTheme="minorHAnsi" w:hAnsiTheme="minorHAnsi" w:cstheme="minorHAnsi"/>
              </w:rPr>
            </w:pPr>
            <w:r>
              <w:rPr>
                <w:rFonts w:asciiTheme="minorHAnsi" w:hAnsiTheme="minorHAnsi" w:cstheme="minorHAnsi"/>
                <w:b/>
              </w:rPr>
              <w:t xml:space="preserve">9 </w:t>
            </w:r>
          </w:p>
        </w:tc>
        <w:tc>
          <w:tcPr>
            <w:tcW w:w="1769" w:type="dxa"/>
            <w:tcBorders>
              <w:top w:val="single" w:sz="6" w:space="0" w:color="A0A0A0"/>
              <w:left w:val="single" w:sz="6" w:space="0" w:color="A0A0A0"/>
              <w:bottom w:val="single" w:sz="6" w:space="0" w:color="A0A0A0"/>
              <w:right w:val="single" w:sz="12" w:space="0" w:color="A0A0A0"/>
            </w:tcBorders>
            <w:hideMark/>
          </w:tcPr>
          <w:p w14:paraId="3E021D81" w14:textId="77777777" w:rsidR="00553D66" w:rsidRDefault="00553D66" w:rsidP="0040678A">
            <w:pPr>
              <w:spacing w:line="256" w:lineRule="auto"/>
              <w:ind w:right="13"/>
              <w:jc w:val="center"/>
              <w:rPr>
                <w:rFonts w:asciiTheme="minorHAnsi" w:hAnsiTheme="minorHAnsi" w:cstheme="minorHAnsi"/>
              </w:rPr>
            </w:pPr>
            <w:r>
              <w:rPr>
                <w:rFonts w:asciiTheme="minorHAnsi" w:hAnsiTheme="minorHAnsi" w:cstheme="minorHAnsi"/>
                <w:b/>
              </w:rPr>
              <w:t xml:space="preserve">10 </w:t>
            </w:r>
          </w:p>
        </w:tc>
      </w:tr>
      <w:tr w:rsidR="00553D66" w14:paraId="46838EBB" w14:textId="77777777" w:rsidTr="0040678A">
        <w:trPr>
          <w:trHeight w:val="322"/>
        </w:trPr>
        <w:tc>
          <w:tcPr>
            <w:tcW w:w="2894" w:type="dxa"/>
            <w:tcBorders>
              <w:top w:val="single" w:sz="6" w:space="0" w:color="A0A0A0"/>
              <w:left w:val="single" w:sz="12" w:space="0" w:color="F0F0F0"/>
              <w:bottom w:val="single" w:sz="6" w:space="0" w:color="A0A0A0"/>
              <w:right w:val="single" w:sz="6" w:space="0" w:color="A0A0A0"/>
            </w:tcBorders>
            <w:hideMark/>
          </w:tcPr>
          <w:p w14:paraId="1B9F2A05" w14:textId="77777777" w:rsidR="00553D66" w:rsidRDefault="00553D66" w:rsidP="0040678A">
            <w:pPr>
              <w:spacing w:line="256" w:lineRule="auto"/>
              <w:ind w:right="17"/>
              <w:jc w:val="center"/>
              <w:rPr>
                <w:rFonts w:asciiTheme="minorHAnsi" w:hAnsiTheme="minorHAnsi" w:cstheme="minorHAnsi"/>
              </w:rPr>
            </w:pPr>
            <w:r>
              <w:rPr>
                <w:rFonts w:asciiTheme="minorHAnsi" w:hAnsiTheme="minorHAnsi" w:cstheme="minorHAnsi"/>
                <w:b/>
              </w:rPr>
              <w:t xml:space="preserve">25 </w:t>
            </w:r>
          </w:p>
        </w:tc>
        <w:tc>
          <w:tcPr>
            <w:tcW w:w="1808" w:type="dxa"/>
            <w:tcBorders>
              <w:top w:val="single" w:sz="6" w:space="0" w:color="A0A0A0"/>
              <w:left w:val="single" w:sz="6" w:space="0" w:color="A0A0A0"/>
              <w:bottom w:val="single" w:sz="6" w:space="0" w:color="A0A0A0"/>
              <w:right w:val="single" w:sz="6" w:space="0" w:color="A0A0A0"/>
            </w:tcBorders>
            <w:hideMark/>
          </w:tcPr>
          <w:p w14:paraId="441BAF99" w14:textId="77777777" w:rsidR="00553D66" w:rsidRDefault="00553D66" w:rsidP="0040678A">
            <w:pPr>
              <w:spacing w:line="256" w:lineRule="auto"/>
              <w:ind w:right="19"/>
              <w:jc w:val="center"/>
              <w:rPr>
                <w:rFonts w:asciiTheme="minorHAnsi" w:hAnsiTheme="minorHAnsi" w:cstheme="minorHAnsi"/>
              </w:rPr>
            </w:pPr>
            <w:r>
              <w:rPr>
                <w:rFonts w:asciiTheme="minorHAnsi" w:hAnsiTheme="minorHAnsi" w:cstheme="minorHAnsi"/>
                <w:b/>
              </w:rPr>
              <w:t xml:space="preserve">10 </w:t>
            </w:r>
          </w:p>
        </w:tc>
        <w:tc>
          <w:tcPr>
            <w:tcW w:w="1770" w:type="dxa"/>
            <w:tcBorders>
              <w:top w:val="single" w:sz="6" w:space="0" w:color="A0A0A0"/>
              <w:left w:val="single" w:sz="6" w:space="0" w:color="A0A0A0"/>
              <w:bottom w:val="single" w:sz="6" w:space="0" w:color="A0A0A0"/>
              <w:right w:val="single" w:sz="6" w:space="0" w:color="A0A0A0"/>
            </w:tcBorders>
            <w:hideMark/>
          </w:tcPr>
          <w:p w14:paraId="752C59BE" w14:textId="77777777" w:rsidR="00553D66" w:rsidRDefault="00553D66" w:rsidP="0040678A">
            <w:pPr>
              <w:spacing w:line="256" w:lineRule="auto"/>
              <w:ind w:right="16"/>
              <w:jc w:val="center"/>
              <w:rPr>
                <w:rFonts w:asciiTheme="minorHAnsi" w:hAnsiTheme="minorHAnsi" w:cstheme="minorHAnsi"/>
              </w:rPr>
            </w:pPr>
            <w:r>
              <w:rPr>
                <w:rFonts w:asciiTheme="minorHAnsi" w:hAnsiTheme="minorHAnsi" w:cstheme="minorHAnsi"/>
                <w:b/>
              </w:rPr>
              <w:t xml:space="preserve">7 </w:t>
            </w:r>
          </w:p>
        </w:tc>
        <w:tc>
          <w:tcPr>
            <w:tcW w:w="1769" w:type="dxa"/>
            <w:tcBorders>
              <w:top w:val="single" w:sz="6" w:space="0" w:color="A0A0A0"/>
              <w:left w:val="single" w:sz="6" w:space="0" w:color="A0A0A0"/>
              <w:bottom w:val="single" w:sz="6" w:space="0" w:color="A0A0A0"/>
              <w:right w:val="single" w:sz="12" w:space="0" w:color="A0A0A0"/>
            </w:tcBorders>
            <w:hideMark/>
          </w:tcPr>
          <w:p w14:paraId="417BD412" w14:textId="77777777" w:rsidR="00553D66" w:rsidRDefault="00553D66" w:rsidP="0040678A">
            <w:pPr>
              <w:spacing w:line="256" w:lineRule="auto"/>
              <w:ind w:right="13"/>
              <w:jc w:val="center"/>
              <w:rPr>
                <w:rFonts w:asciiTheme="minorHAnsi" w:hAnsiTheme="minorHAnsi" w:cstheme="minorHAnsi"/>
              </w:rPr>
            </w:pPr>
            <w:r>
              <w:rPr>
                <w:rFonts w:asciiTheme="minorHAnsi" w:hAnsiTheme="minorHAnsi" w:cstheme="minorHAnsi"/>
                <w:b/>
              </w:rPr>
              <w:t xml:space="preserve">9 </w:t>
            </w:r>
          </w:p>
        </w:tc>
      </w:tr>
      <w:tr w:rsidR="00553D66" w14:paraId="4D59DA9B" w14:textId="77777777" w:rsidTr="0040678A">
        <w:trPr>
          <w:trHeight w:val="319"/>
        </w:trPr>
        <w:tc>
          <w:tcPr>
            <w:tcW w:w="2894" w:type="dxa"/>
            <w:tcBorders>
              <w:top w:val="single" w:sz="6" w:space="0" w:color="A0A0A0"/>
              <w:left w:val="single" w:sz="12" w:space="0" w:color="F0F0F0"/>
              <w:bottom w:val="single" w:sz="6" w:space="0" w:color="A0A0A0"/>
              <w:right w:val="single" w:sz="6" w:space="0" w:color="A0A0A0"/>
            </w:tcBorders>
            <w:hideMark/>
          </w:tcPr>
          <w:p w14:paraId="40076DC1" w14:textId="77777777" w:rsidR="00553D66" w:rsidRDefault="00553D66" w:rsidP="0040678A">
            <w:pPr>
              <w:spacing w:line="256" w:lineRule="auto"/>
              <w:ind w:right="17"/>
              <w:jc w:val="center"/>
              <w:rPr>
                <w:rFonts w:asciiTheme="minorHAnsi" w:hAnsiTheme="minorHAnsi" w:cstheme="minorHAnsi"/>
              </w:rPr>
            </w:pPr>
            <w:r>
              <w:rPr>
                <w:rFonts w:asciiTheme="minorHAnsi" w:hAnsiTheme="minorHAnsi" w:cstheme="minorHAnsi"/>
                <w:b/>
              </w:rPr>
              <w:t xml:space="preserve">30 </w:t>
            </w:r>
          </w:p>
        </w:tc>
        <w:tc>
          <w:tcPr>
            <w:tcW w:w="1808" w:type="dxa"/>
            <w:tcBorders>
              <w:top w:val="single" w:sz="6" w:space="0" w:color="A0A0A0"/>
              <w:left w:val="single" w:sz="6" w:space="0" w:color="A0A0A0"/>
              <w:bottom w:val="single" w:sz="6" w:space="0" w:color="A0A0A0"/>
              <w:right w:val="single" w:sz="6" w:space="0" w:color="A0A0A0"/>
            </w:tcBorders>
            <w:hideMark/>
          </w:tcPr>
          <w:p w14:paraId="780A6C70" w14:textId="77777777" w:rsidR="00553D66" w:rsidRDefault="00553D66" w:rsidP="0040678A">
            <w:pPr>
              <w:spacing w:line="256" w:lineRule="auto"/>
              <w:ind w:right="19"/>
              <w:jc w:val="center"/>
              <w:rPr>
                <w:rFonts w:asciiTheme="minorHAnsi" w:hAnsiTheme="minorHAnsi" w:cstheme="minorHAnsi"/>
              </w:rPr>
            </w:pPr>
            <w:r>
              <w:rPr>
                <w:rFonts w:asciiTheme="minorHAnsi" w:hAnsiTheme="minorHAnsi" w:cstheme="minorHAnsi"/>
                <w:b/>
              </w:rPr>
              <w:t xml:space="preserve">8 </w:t>
            </w:r>
          </w:p>
        </w:tc>
        <w:tc>
          <w:tcPr>
            <w:tcW w:w="1770" w:type="dxa"/>
            <w:tcBorders>
              <w:top w:val="single" w:sz="6" w:space="0" w:color="A0A0A0"/>
              <w:left w:val="single" w:sz="6" w:space="0" w:color="A0A0A0"/>
              <w:bottom w:val="single" w:sz="6" w:space="0" w:color="A0A0A0"/>
              <w:right w:val="single" w:sz="6" w:space="0" w:color="A0A0A0"/>
            </w:tcBorders>
            <w:hideMark/>
          </w:tcPr>
          <w:p w14:paraId="42EEF109" w14:textId="77777777" w:rsidR="00553D66" w:rsidRDefault="00553D66" w:rsidP="0040678A">
            <w:pPr>
              <w:spacing w:line="256" w:lineRule="auto"/>
              <w:ind w:right="16"/>
              <w:jc w:val="center"/>
              <w:rPr>
                <w:rFonts w:asciiTheme="minorHAnsi" w:hAnsiTheme="minorHAnsi" w:cstheme="minorHAnsi"/>
              </w:rPr>
            </w:pPr>
            <w:r>
              <w:rPr>
                <w:rFonts w:asciiTheme="minorHAnsi" w:hAnsiTheme="minorHAnsi" w:cstheme="minorHAnsi"/>
                <w:b/>
              </w:rPr>
              <w:t xml:space="preserve">7 </w:t>
            </w:r>
          </w:p>
        </w:tc>
        <w:tc>
          <w:tcPr>
            <w:tcW w:w="1769" w:type="dxa"/>
            <w:tcBorders>
              <w:top w:val="single" w:sz="6" w:space="0" w:color="A0A0A0"/>
              <w:left w:val="single" w:sz="6" w:space="0" w:color="A0A0A0"/>
              <w:bottom w:val="single" w:sz="6" w:space="0" w:color="A0A0A0"/>
              <w:right w:val="single" w:sz="12" w:space="0" w:color="A0A0A0"/>
            </w:tcBorders>
            <w:hideMark/>
          </w:tcPr>
          <w:p w14:paraId="63A1B2EB" w14:textId="77777777" w:rsidR="00553D66" w:rsidRDefault="00553D66" w:rsidP="0040678A">
            <w:pPr>
              <w:spacing w:line="256" w:lineRule="auto"/>
              <w:ind w:right="13"/>
              <w:jc w:val="center"/>
              <w:rPr>
                <w:rFonts w:asciiTheme="minorHAnsi" w:hAnsiTheme="minorHAnsi" w:cstheme="minorHAnsi"/>
              </w:rPr>
            </w:pPr>
            <w:r>
              <w:rPr>
                <w:rFonts w:asciiTheme="minorHAnsi" w:hAnsiTheme="minorHAnsi" w:cstheme="minorHAnsi"/>
                <w:b/>
              </w:rPr>
              <w:t xml:space="preserve">8 </w:t>
            </w:r>
          </w:p>
        </w:tc>
      </w:tr>
      <w:tr w:rsidR="00553D66" w14:paraId="52FD6FCB" w14:textId="77777777" w:rsidTr="0040678A">
        <w:trPr>
          <w:trHeight w:val="325"/>
        </w:trPr>
        <w:tc>
          <w:tcPr>
            <w:tcW w:w="2894" w:type="dxa"/>
            <w:tcBorders>
              <w:top w:val="single" w:sz="6" w:space="0" w:color="A0A0A0"/>
              <w:left w:val="single" w:sz="12" w:space="0" w:color="F0F0F0"/>
              <w:bottom w:val="single" w:sz="12" w:space="0" w:color="A0A0A0"/>
              <w:right w:val="single" w:sz="6" w:space="0" w:color="A0A0A0"/>
            </w:tcBorders>
            <w:hideMark/>
          </w:tcPr>
          <w:p w14:paraId="0B24421B" w14:textId="77777777" w:rsidR="00553D66" w:rsidRDefault="00553D66" w:rsidP="0040678A">
            <w:pPr>
              <w:spacing w:line="256" w:lineRule="auto"/>
              <w:ind w:right="17"/>
              <w:jc w:val="center"/>
              <w:rPr>
                <w:rFonts w:asciiTheme="minorHAnsi" w:hAnsiTheme="minorHAnsi" w:cstheme="minorHAnsi"/>
              </w:rPr>
            </w:pPr>
            <w:r>
              <w:rPr>
                <w:rFonts w:asciiTheme="minorHAnsi" w:hAnsiTheme="minorHAnsi" w:cstheme="minorHAnsi"/>
                <w:b/>
              </w:rPr>
              <w:t xml:space="preserve">35 </w:t>
            </w:r>
          </w:p>
        </w:tc>
        <w:tc>
          <w:tcPr>
            <w:tcW w:w="1808" w:type="dxa"/>
            <w:tcBorders>
              <w:top w:val="single" w:sz="6" w:space="0" w:color="A0A0A0"/>
              <w:left w:val="single" w:sz="6" w:space="0" w:color="A0A0A0"/>
              <w:bottom w:val="single" w:sz="12" w:space="0" w:color="A0A0A0"/>
              <w:right w:val="single" w:sz="6" w:space="0" w:color="A0A0A0"/>
            </w:tcBorders>
            <w:hideMark/>
          </w:tcPr>
          <w:p w14:paraId="0908B877" w14:textId="77777777" w:rsidR="00553D66" w:rsidRDefault="00553D66" w:rsidP="0040678A">
            <w:pPr>
              <w:spacing w:line="256" w:lineRule="auto"/>
              <w:ind w:right="19"/>
              <w:jc w:val="center"/>
              <w:rPr>
                <w:rFonts w:asciiTheme="minorHAnsi" w:hAnsiTheme="minorHAnsi" w:cstheme="minorHAnsi"/>
              </w:rPr>
            </w:pPr>
            <w:r>
              <w:rPr>
                <w:rFonts w:asciiTheme="minorHAnsi" w:hAnsiTheme="minorHAnsi" w:cstheme="minorHAnsi"/>
                <w:b/>
              </w:rPr>
              <w:t xml:space="preserve">8 </w:t>
            </w:r>
          </w:p>
        </w:tc>
        <w:tc>
          <w:tcPr>
            <w:tcW w:w="1770" w:type="dxa"/>
            <w:tcBorders>
              <w:top w:val="single" w:sz="6" w:space="0" w:color="A0A0A0"/>
              <w:left w:val="single" w:sz="6" w:space="0" w:color="A0A0A0"/>
              <w:bottom w:val="single" w:sz="12" w:space="0" w:color="A0A0A0"/>
              <w:right w:val="single" w:sz="6" w:space="0" w:color="A0A0A0"/>
            </w:tcBorders>
            <w:hideMark/>
          </w:tcPr>
          <w:p w14:paraId="2E99589E" w14:textId="77777777" w:rsidR="00553D66" w:rsidRDefault="00553D66" w:rsidP="0040678A">
            <w:pPr>
              <w:spacing w:line="256" w:lineRule="auto"/>
              <w:ind w:right="16"/>
              <w:jc w:val="center"/>
              <w:rPr>
                <w:rFonts w:asciiTheme="minorHAnsi" w:hAnsiTheme="minorHAnsi" w:cstheme="minorHAnsi"/>
              </w:rPr>
            </w:pPr>
            <w:r>
              <w:rPr>
                <w:rFonts w:asciiTheme="minorHAnsi" w:hAnsiTheme="minorHAnsi" w:cstheme="minorHAnsi"/>
                <w:b/>
              </w:rPr>
              <w:t xml:space="preserve">7 </w:t>
            </w:r>
          </w:p>
        </w:tc>
        <w:tc>
          <w:tcPr>
            <w:tcW w:w="1769" w:type="dxa"/>
            <w:tcBorders>
              <w:top w:val="single" w:sz="6" w:space="0" w:color="A0A0A0"/>
              <w:left w:val="single" w:sz="6" w:space="0" w:color="A0A0A0"/>
              <w:bottom w:val="single" w:sz="12" w:space="0" w:color="A0A0A0"/>
              <w:right w:val="single" w:sz="12" w:space="0" w:color="A0A0A0"/>
            </w:tcBorders>
            <w:hideMark/>
          </w:tcPr>
          <w:p w14:paraId="4BE95F64" w14:textId="77777777" w:rsidR="00553D66" w:rsidRDefault="00553D66" w:rsidP="0040678A">
            <w:pPr>
              <w:spacing w:line="256" w:lineRule="auto"/>
              <w:ind w:right="13"/>
              <w:jc w:val="center"/>
              <w:rPr>
                <w:rFonts w:asciiTheme="minorHAnsi" w:hAnsiTheme="minorHAnsi" w:cstheme="minorHAnsi"/>
              </w:rPr>
            </w:pPr>
            <w:r>
              <w:rPr>
                <w:rFonts w:asciiTheme="minorHAnsi" w:hAnsiTheme="minorHAnsi" w:cstheme="minorHAnsi"/>
                <w:b/>
              </w:rPr>
              <w:t xml:space="preserve">7 </w:t>
            </w:r>
          </w:p>
        </w:tc>
      </w:tr>
    </w:tbl>
    <w:p w14:paraId="5FB6B13C" w14:textId="77777777" w:rsidR="00553D66" w:rsidRDefault="00553D66" w:rsidP="00553D66">
      <w:pPr>
        <w:numPr>
          <w:ilvl w:val="0"/>
          <w:numId w:val="36"/>
        </w:numPr>
        <w:spacing w:line="264" w:lineRule="auto"/>
        <w:ind w:hanging="360"/>
        <w:rPr>
          <w:rFonts w:asciiTheme="minorHAnsi" w:hAnsiTheme="minorHAnsi" w:cstheme="minorHAnsi"/>
        </w:rPr>
      </w:pPr>
      <w:r>
        <w:rPr>
          <w:rFonts w:asciiTheme="minorHAnsi" w:hAnsiTheme="minorHAnsi" w:cstheme="minorHAnsi"/>
        </w:rPr>
        <w:t xml:space="preserve">Make a line graph of the data on a separate graphing paper or on an Excel Spreadsheet/Google Sheets.  </w:t>
      </w:r>
    </w:p>
    <w:p w14:paraId="7EBA399D" w14:textId="77777777" w:rsidR="00553D66" w:rsidRDefault="00553D66" w:rsidP="00553D66">
      <w:pPr>
        <w:numPr>
          <w:ilvl w:val="0"/>
          <w:numId w:val="36"/>
        </w:numPr>
        <w:spacing w:line="264" w:lineRule="auto"/>
        <w:ind w:hanging="360"/>
        <w:rPr>
          <w:rFonts w:asciiTheme="minorHAnsi" w:hAnsiTheme="minorHAnsi" w:cstheme="minorHAnsi"/>
        </w:rPr>
      </w:pPr>
      <w:r>
        <w:rPr>
          <w:rFonts w:asciiTheme="minorHAnsi" w:hAnsiTheme="minorHAnsi" w:cstheme="minorHAnsi"/>
        </w:rPr>
        <w:t xml:space="preserve">What is the dependent variable?  </w:t>
      </w:r>
    </w:p>
    <w:p w14:paraId="49412EAD" w14:textId="77777777" w:rsidR="00553D66" w:rsidRDefault="00553D66" w:rsidP="00553D66">
      <w:pPr>
        <w:numPr>
          <w:ilvl w:val="0"/>
          <w:numId w:val="36"/>
        </w:numPr>
        <w:spacing w:after="259" w:line="264" w:lineRule="auto"/>
        <w:ind w:hanging="360"/>
        <w:rPr>
          <w:rFonts w:asciiTheme="minorHAnsi" w:hAnsiTheme="minorHAnsi" w:cstheme="minorHAnsi"/>
        </w:rPr>
      </w:pPr>
      <w:r>
        <w:rPr>
          <w:rFonts w:asciiTheme="minorHAnsi" w:hAnsiTheme="minorHAnsi" w:cstheme="minorHAnsi"/>
        </w:rPr>
        <w:t xml:space="preserve">What is the independent variable?  </w:t>
      </w:r>
    </w:p>
    <w:p w14:paraId="64A87963" w14:textId="77777777" w:rsidR="00553D66" w:rsidRDefault="00553D66" w:rsidP="00553D66">
      <w:pPr>
        <w:spacing w:line="264" w:lineRule="auto"/>
        <w:rPr>
          <w:rFonts w:asciiTheme="minorHAnsi" w:hAnsiTheme="minorHAnsi" w:cstheme="minorHAnsi"/>
        </w:rPr>
      </w:pPr>
      <w:r>
        <w:rPr>
          <w:rFonts w:asciiTheme="minorHAnsi" w:hAnsiTheme="minorHAnsi" w:cstheme="minorHAnsi"/>
          <w:b/>
          <w:color w:val="365F91"/>
        </w:rPr>
        <w:t>Graphing Practice Problem #2:</w:t>
      </w:r>
      <w:r>
        <w:rPr>
          <w:rFonts w:asciiTheme="minorHAnsi" w:hAnsiTheme="minorHAnsi" w:cstheme="minorHAnsi"/>
          <w:b/>
          <w:color w:val="000099"/>
        </w:rPr>
        <w:t xml:space="preserve"> </w:t>
      </w:r>
      <w:r>
        <w:rPr>
          <w:rFonts w:asciiTheme="minorHAnsi" w:hAnsiTheme="minorHAnsi" w:cstheme="minorHAnsi"/>
          <w:b/>
        </w:rPr>
        <w:t>A clam farmer has been keeping records concerning the water temperature and the number of clams developing from fertilized eggs. The data is recorded below.</w:t>
      </w:r>
      <w:r>
        <w:rPr>
          <w:rFonts w:asciiTheme="minorHAnsi" w:hAnsiTheme="minorHAnsi" w:cstheme="minorHAnsi"/>
          <w:b/>
          <w:color w:val="000099"/>
        </w:rPr>
        <w:t xml:space="preserve"> </w:t>
      </w:r>
    </w:p>
    <w:tbl>
      <w:tblPr>
        <w:tblStyle w:val="TableGrid0"/>
        <w:tblW w:w="8242" w:type="dxa"/>
        <w:tblInd w:w="992" w:type="dxa"/>
        <w:tblCellMar>
          <w:top w:w="51" w:type="dxa"/>
          <w:left w:w="115" w:type="dxa"/>
          <w:right w:w="115" w:type="dxa"/>
        </w:tblCellMar>
        <w:tblLook w:val="04A0" w:firstRow="1" w:lastRow="0" w:firstColumn="1" w:lastColumn="0" w:noHBand="0" w:noVBand="1"/>
      </w:tblPr>
      <w:tblGrid>
        <w:gridCol w:w="3919"/>
        <w:gridCol w:w="4323"/>
      </w:tblGrid>
      <w:tr w:rsidR="00553D66" w14:paraId="62D3621D" w14:textId="77777777" w:rsidTr="0040678A">
        <w:trPr>
          <w:trHeight w:val="325"/>
        </w:trPr>
        <w:tc>
          <w:tcPr>
            <w:tcW w:w="3919" w:type="dxa"/>
            <w:tcBorders>
              <w:top w:val="single" w:sz="6" w:space="0" w:color="A0A0A0"/>
              <w:left w:val="single" w:sz="12" w:space="0" w:color="F0F0F0"/>
              <w:bottom w:val="single" w:sz="6" w:space="0" w:color="A0A0A0"/>
              <w:right w:val="single" w:sz="6" w:space="0" w:color="A0A0A0"/>
            </w:tcBorders>
            <w:hideMark/>
          </w:tcPr>
          <w:p w14:paraId="2E45C34D" w14:textId="77777777" w:rsidR="00553D66" w:rsidRDefault="00553D66" w:rsidP="0040678A">
            <w:pPr>
              <w:spacing w:line="256" w:lineRule="auto"/>
              <w:ind w:right="6"/>
              <w:jc w:val="center"/>
              <w:rPr>
                <w:rFonts w:asciiTheme="minorHAnsi" w:hAnsiTheme="minorHAnsi" w:cstheme="minorHAnsi"/>
              </w:rPr>
            </w:pPr>
            <w:r>
              <w:rPr>
                <w:rFonts w:asciiTheme="minorHAnsi" w:hAnsiTheme="minorHAnsi" w:cstheme="minorHAnsi"/>
                <w:b/>
              </w:rPr>
              <w:t xml:space="preserve">Water Temperature in </w:t>
            </w:r>
            <w:proofErr w:type="spellStart"/>
            <w:r>
              <w:rPr>
                <w:rFonts w:asciiTheme="minorHAnsi" w:hAnsiTheme="minorHAnsi" w:cstheme="minorHAnsi"/>
                <w:b/>
                <w:vertAlign w:val="superscript"/>
              </w:rPr>
              <w:t>o</w:t>
            </w:r>
            <w:r>
              <w:rPr>
                <w:rFonts w:asciiTheme="minorHAnsi" w:hAnsiTheme="minorHAnsi" w:cstheme="minorHAnsi"/>
                <w:b/>
              </w:rPr>
              <w:t>C</w:t>
            </w:r>
            <w:proofErr w:type="spellEnd"/>
            <w:r>
              <w:rPr>
                <w:rFonts w:asciiTheme="minorHAnsi" w:hAnsiTheme="minorHAnsi" w:cstheme="minorHAnsi"/>
                <w:b/>
              </w:rPr>
              <w:t xml:space="preserve"> </w:t>
            </w:r>
          </w:p>
        </w:tc>
        <w:tc>
          <w:tcPr>
            <w:tcW w:w="4323" w:type="dxa"/>
            <w:tcBorders>
              <w:top w:val="single" w:sz="6" w:space="0" w:color="A0A0A0"/>
              <w:left w:val="single" w:sz="6" w:space="0" w:color="A0A0A0"/>
              <w:bottom w:val="single" w:sz="6" w:space="0" w:color="A0A0A0"/>
              <w:right w:val="single" w:sz="12" w:space="0" w:color="A0A0A0"/>
            </w:tcBorders>
            <w:hideMark/>
          </w:tcPr>
          <w:p w14:paraId="45622FDF" w14:textId="77777777" w:rsidR="00553D66" w:rsidRDefault="00553D66" w:rsidP="0040678A">
            <w:pPr>
              <w:spacing w:line="256" w:lineRule="auto"/>
              <w:ind w:right="2"/>
              <w:jc w:val="center"/>
              <w:rPr>
                <w:rFonts w:asciiTheme="minorHAnsi" w:hAnsiTheme="minorHAnsi" w:cstheme="minorHAnsi"/>
              </w:rPr>
            </w:pPr>
            <w:r>
              <w:rPr>
                <w:rFonts w:asciiTheme="minorHAnsi" w:hAnsiTheme="minorHAnsi" w:cstheme="minorHAnsi"/>
                <w:b/>
              </w:rPr>
              <w:t xml:space="preserve">Number of developing clams </w:t>
            </w:r>
          </w:p>
        </w:tc>
      </w:tr>
      <w:tr w:rsidR="00553D66" w14:paraId="45752EA3" w14:textId="77777777" w:rsidTr="0040678A">
        <w:trPr>
          <w:trHeight w:val="319"/>
        </w:trPr>
        <w:tc>
          <w:tcPr>
            <w:tcW w:w="3919" w:type="dxa"/>
            <w:tcBorders>
              <w:top w:val="single" w:sz="6" w:space="0" w:color="A0A0A0"/>
              <w:left w:val="single" w:sz="12" w:space="0" w:color="F0F0F0"/>
              <w:bottom w:val="single" w:sz="6" w:space="0" w:color="A0A0A0"/>
              <w:right w:val="single" w:sz="6" w:space="0" w:color="A0A0A0"/>
            </w:tcBorders>
            <w:hideMark/>
          </w:tcPr>
          <w:p w14:paraId="6267E626"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15 </w:t>
            </w:r>
          </w:p>
        </w:tc>
        <w:tc>
          <w:tcPr>
            <w:tcW w:w="4323" w:type="dxa"/>
            <w:tcBorders>
              <w:top w:val="single" w:sz="6" w:space="0" w:color="A0A0A0"/>
              <w:left w:val="single" w:sz="6" w:space="0" w:color="A0A0A0"/>
              <w:bottom w:val="single" w:sz="6" w:space="0" w:color="A0A0A0"/>
              <w:right w:val="single" w:sz="12" w:space="0" w:color="A0A0A0"/>
            </w:tcBorders>
            <w:hideMark/>
          </w:tcPr>
          <w:p w14:paraId="46F5240F"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75 </w:t>
            </w:r>
          </w:p>
        </w:tc>
      </w:tr>
      <w:tr w:rsidR="00553D66" w14:paraId="443491B2" w14:textId="77777777" w:rsidTr="0040678A">
        <w:trPr>
          <w:trHeight w:val="320"/>
        </w:trPr>
        <w:tc>
          <w:tcPr>
            <w:tcW w:w="3919" w:type="dxa"/>
            <w:tcBorders>
              <w:top w:val="single" w:sz="6" w:space="0" w:color="A0A0A0"/>
              <w:left w:val="single" w:sz="12" w:space="0" w:color="F0F0F0"/>
              <w:bottom w:val="single" w:sz="6" w:space="0" w:color="A0A0A0"/>
              <w:right w:val="single" w:sz="6" w:space="0" w:color="A0A0A0"/>
            </w:tcBorders>
            <w:hideMark/>
          </w:tcPr>
          <w:p w14:paraId="3B8AFF3A"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20 </w:t>
            </w:r>
          </w:p>
        </w:tc>
        <w:tc>
          <w:tcPr>
            <w:tcW w:w="4323" w:type="dxa"/>
            <w:tcBorders>
              <w:top w:val="single" w:sz="6" w:space="0" w:color="A0A0A0"/>
              <w:left w:val="single" w:sz="6" w:space="0" w:color="A0A0A0"/>
              <w:bottom w:val="single" w:sz="6" w:space="0" w:color="A0A0A0"/>
              <w:right w:val="single" w:sz="12" w:space="0" w:color="A0A0A0"/>
            </w:tcBorders>
            <w:hideMark/>
          </w:tcPr>
          <w:p w14:paraId="5E6E3001"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90 </w:t>
            </w:r>
          </w:p>
        </w:tc>
      </w:tr>
      <w:tr w:rsidR="00553D66" w14:paraId="4FF81740" w14:textId="77777777" w:rsidTr="0040678A">
        <w:trPr>
          <w:trHeight w:val="322"/>
        </w:trPr>
        <w:tc>
          <w:tcPr>
            <w:tcW w:w="3919" w:type="dxa"/>
            <w:tcBorders>
              <w:top w:val="single" w:sz="6" w:space="0" w:color="A0A0A0"/>
              <w:left w:val="single" w:sz="12" w:space="0" w:color="F0F0F0"/>
              <w:bottom w:val="single" w:sz="6" w:space="0" w:color="A0A0A0"/>
              <w:right w:val="single" w:sz="6" w:space="0" w:color="A0A0A0"/>
            </w:tcBorders>
            <w:hideMark/>
          </w:tcPr>
          <w:p w14:paraId="2FC632C1"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25 </w:t>
            </w:r>
          </w:p>
        </w:tc>
        <w:tc>
          <w:tcPr>
            <w:tcW w:w="4323" w:type="dxa"/>
            <w:tcBorders>
              <w:top w:val="single" w:sz="6" w:space="0" w:color="A0A0A0"/>
              <w:left w:val="single" w:sz="6" w:space="0" w:color="A0A0A0"/>
              <w:bottom w:val="single" w:sz="6" w:space="0" w:color="A0A0A0"/>
              <w:right w:val="single" w:sz="12" w:space="0" w:color="A0A0A0"/>
            </w:tcBorders>
            <w:hideMark/>
          </w:tcPr>
          <w:p w14:paraId="6195EED4"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120 </w:t>
            </w:r>
          </w:p>
        </w:tc>
      </w:tr>
      <w:tr w:rsidR="00553D66" w14:paraId="145BC272" w14:textId="77777777" w:rsidTr="0040678A">
        <w:trPr>
          <w:trHeight w:val="319"/>
        </w:trPr>
        <w:tc>
          <w:tcPr>
            <w:tcW w:w="3919" w:type="dxa"/>
            <w:tcBorders>
              <w:top w:val="single" w:sz="6" w:space="0" w:color="A0A0A0"/>
              <w:left w:val="single" w:sz="12" w:space="0" w:color="F0F0F0"/>
              <w:bottom w:val="single" w:sz="6" w:space="0" w:color="A0A0A0"/>
              <w:right w:val="single" w:sz="6" w:space="0" w:color="A0A0A0"/>
            </w:tcBorders>
            <w:hideMark/>
          </w:tcPr>
          <w:p w14:paraId="7BA0E317"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30 </w:t>
            </w:r>
          </w:p>
        </w:tc>
        <w:tc>
          <w:tcPr>
            <w:tcW w:w="4323" w:type="dxa"/>
            <w:tcBorders>
              <w:top w:val="single" w:sz="6" w:space="0" w:color="A0A0A0"/>
              <w:left w:val="single" w:sz="6" w:space="0" w:color="A0A0A0"/>
              <w:bottom w:val="single" w:sz="6" w:space="0" w:color="A0A0A0"/>
              <w:right w:val="single" w:sz="12" w:space="0" w:color="A0A0A0"/>
            </w:tcBorders>
            <w:hideMark/>
          </w:tcPr>
          <w:p w14:paraId="6634D853"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140 </w:t>
            </w:r>
          </w:p>
        </w:tc>
      </w:tr>
      <w:tr w:rsidR="00553D66" w14:paraId="4BAA56C7" w14:textId="77777777" w:rsidTr="0040678A">
        <w:trPr>
          <w:trHeight w:val="319"/>
        </w:trPr>
        <w:tc>
          <w:tcPr>
            <w:tcW w:w="3919" w:type="dxa"/>
            <w:tcBorders>
              <w:top w:val="single" w:sz="6" w:space="0" w:color="A0A0A0"/>
              <w:left w:val="single" w:sz="12" w:space="0" w:color="F0F0F0"/>
              <w:bottom w:val="single" w:sz="6" w:space="0" w:color="A0A0A0"/>
              <w:right w:val="single" w:sz="6" w:space="0" w:color="A0A0A0"/>
            </w:tcBorders>
            <w:hideMark/>
          </w:tcPr>
          <w:p w14:paraId="1F3F3E2C"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35 </w:t>
            </w:r>
          </w:p>
        </w:tc>
        <w:tc>
          <w:tcPr>
            <w:tcW w:w="4323" w:type="dxa"/>
            <w:tcBorders>
              <w:top w:val="single" w:sz="6" w:space="0" w:color="A0A0A0"/>
              <w:left w:val="single" w:sz="6" w:space="0" w:color="A0A0A0"/>
              <w:bottom w:val="single" w:sz="6" w:space="0" w:color="A0A0A0"/>
              <w:right w:val="single" w:sz="12" w:space="0" w:color="A0A0A0"/>
            </w:tcBorders>
            <w:hideMark/>
          </w:tcPr>
          <w:p w14:paraId="5840DEA5"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75 </w:t>
            </w:r>
          </w:p>
        </w:tc>
      </w:tr>
      <w:tr w:rsidR="00553D66" w14:paraId="49D9DAFA" w14:textId="77777777" w:rsidTr="0040678A">
        <w:trPr>
          <w:trHeight w:val="322"/>
        </w:trPr>
        <w:tc>
          <w:tcPr>
            <w:tcW w:w="3919" w:type="dxa"/>
            <w:tcBorders>
              <w:top w:val="single" w:sz="6" w:space="0" w:color="A0A0A0"/>
              <w:left w:val="single" w:sz="12" w:space="0" w:color="F0F0F0"/>
              <w:bottom w:val="single" w:sz="6" w:space="0" w:color="A0A0A0"/>
              <w:right w:val="single" w:sz="6" w:space="0" w:color="A0A0A0"/>
            </w:tcBorders>
            <w:hideMark/>
          </w:tcPr>
          <w:p w14:paraId="60CFED47"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40 </w:t>
            </w:r>
          </w:p>
        </w:tc>
        <w:tc>
          <w:tcPr>
            <w:tcW w:w="4323" w:type="dxa"/>
            <w:tcBorders>
              <w:top w:val="single" w:sz="6" w:space="0" w:color="A0A0A0"/>
              <w:left w:val="single" w:sz="6" w:space="0" w:color="A0A0A0"/>
              <w:bottom w:val="single" w:sz="6" w:space="0" w:color="A0A0A0"/>
              <w:right w:val="single" w:sz="12" w:space="0" w:color="A0A0A0"/>
            </w:tcBorders>
            <w:hideMark/>
          </w:tcPr>
          <w:p w14:paraId="23CEA698"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40 </w:t>
            </w:r>
          </w:p>
        </w:tc>
      </w:tr>
      <w:tr w:rsidR="00553D66" w14:paraId="53ABA88D" w14:textId="77777777" w:rsidTr="0040678A">
        <w:trPr>
          <w:trHeight w:val="319"/>
        </w:trPr>
        <w:tc>
          <w:tcPr>
            <w:tcW w:w="3919" w:type="dxa"/>
            <w:tcBorders>
              <w:top w:val="single" w:sz="6" w:space="0" w:color="A0A0A0"/>
              <w:left w:val="single" w:sz="12" w:space="0" w:color="F0F0F0"/>
              <w:bottom w:val="single" w:sz="6" w:space="0" w:color="A0A0A0"/>
              <w:right w:val="single" w:sz="6" w:space="0" w:color="A0A0A0"/>
            </w:tcBorders>
            <w:hideMark/>
          </w:tcPr>
          <w:p w14:paraId="45B286C8"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45 </w:t>
            </w:r>
          </w:p>
        </w:tc>
        <w:tc>
          <w:tcPr>
            <w:tcW w:w="4323" w:type="dxa"/>
            <w:tcBorders>
              <w:top w:val="single" w:sz="6" w:space="0" w:color="A0A0A0"/>
              <w:left w:val="single" w:sz="6" w:space="0" w:color="A0A0A0"/>
              <w:bottom w:val="single" w:sz="6" w:space="0" w:color="A0A0A0"/>
              <w:right w:val="single" w:sz="12" w:space="0" w:color="A0A0A0"/>
            </w:tcBorders>
            <w:hideMark/>
          </w:tcPr>
          <w:p w14:paraId="6CE977F3"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15 </w:t>
            </w:r>
          </w:p>
        </w:tc>
      </w:tr>
      <w:tr w:rsidR="00553D66" w14:paraId="41696777" w14:textId="77777777" w:rsidTr="0040678A">
        <w:trPr>
          <w:trHeight w:val="325"/>
        </w:trPr>
        <w:tc>
          <w:tcPr>
            <w:tcW w:w="3919" w:type="dxa"/>
            <w:tcBorders>
              <w:top w:val="single" w:sz="6" w:space="0" w:color="A0A0A0"/>
              <w:left w:val="single" w:sz="12" w:space="0" w:color="F0F0F0"/>
              <w:bottom w:val="single" w:sz="12" w:space="0" w:color="A0A0A0"/>
              <w:right w:val="single" w:sz="6" w:space="0" w:color="A0A0A0"/>
            </w:tcBorders>
            <w:hideMark/>
          </w:tcPr>
          <w:p w14:paraId="7B6E0C0D"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50 </w:t>
            </w:r>
          </w:p>
        </w:tc>
        <w:tc>
          <w:tcPr>
            <w:tcW w:w="4323" w:type="dxa"/>
            <w:tcBorders>
              <w:top w:val="single" w:sz="6" w:space="0" w:color="A0A0A0"/>
              <w:left w:val="single" w:sz="6" w:space="0" w:color="A0A0A0"/>
              <w:bottom w:val="single" w:sz="12" w:space="0" w:color="A0A0A0"/>
              <w:right w:val="single" w:sz="12" w:space="0" w:color="A0A0A0"/>
            </w:tcBorders>
            <w:hideMark/>
          </w:tcPr>
          <w:p w14:paraId="47D13EF7"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0 </w:t>
            </w:r>
          </w:p>
        </w:tc>
      </w:tr>
    </w:tbl>
    <w:p w14:paraId="03B322FD" w14:textId="77777777" w:rsidR="00553D66" w:rsidRDefault="00553D66" w:rsidP="00553D66">
      <w:pPr>
        <w:numPr>
          <w:ilvl w:val="0"/>
          <w:numId w:val="37"/>
        </w:numPr>
        <w:spacing w:line="264" w:lineRule="auto"/>
        <w:ind w:hanging="360"/>
        <w:rPr>
          <w:rFonts w:asciiTheme="minorHAnsi" w:hAnsiTheme="minorHAnsi" w:cstheme="minorHAnsi"/>
        </w:rPr>
      </w:pPr>
      <w:r>
        <w:rPr>
          <w:rFonts w:asciiTheme="minorHAnsi" w:hAnsiTheme="minorHAnsi" w:cstheme="minorHAnsi"/>
        </w:rPr>
        <w:t xml:space="preserve">Make a line graph of the data on a separate graphing paper or on an Excel Spreadsheet/Google Sheets.   </w:t>
      </w:r>
    </w:p>
    <w:p w14:paraId="0A5206D3" w14:textId="77777777" w:rsidR="00553D66" w:rsidRDefault="00553D66" w:rsidP="00553D66">
      <w:pPr>
        <w:numPr>
          <w:ilvl w:val="0"/>
          <w:numId w:val="37"/>
        </w:numPr>
        <w:spacing w:line="264" w:lineRule="auto"/>
        <w:ind w:hanging="360"/>
        <w:rPr>
          <w:rFonts w:asciiTheme="minorHAnsi" w:hAnsiTheme="minorHAnsi" w:cstheme="minorHAnsi"/>
        </w:rPr>
      </w:pPr>
      <w:r>
        <w:rPr>
          <w:rFonts w:asciiTheme="minorHAnsi" w:hAnsiTheme="minorHAnsi" w:cstheme="minorHAnsi"/>
        </w:rPr>
        <w:t xml:space="preserve">What is the dependent variable?  </w:t>
      </w:r>
    </w:p>
    <w:p w14:paraId="07DC8800" w14:textId="77777777" w:rsidR="00553D66" w:rsidRDefault="00553D66" w:rsidP="00553D66">
      <w:pPr>
        <w:numPr>
          <w:ilvl w:val="0"/>
          <w:numId w:val="37"/>
        </w:numPr>
        <w:spacing w:line="264" w:lineRule="auto"/>
        <w:ind w:hanging="360"/>
        <w:rPr>
          <w:rFonts w:asciiTheme="minorHAnsi" w:hAnsiTheme="minorHAnsi" w:cstheme="minorHAnsi"/>
        </w:rPr>
      </w:pPr>
      <w:r>
        <w:rPr>
          <w:rFonts w:asciiTheme="minorHAnsi" w:hAnsiTheme="minorHAnsi" w:cstheme="minorHAnsi"/>
        </w:rPr>
        <w:t xml:space="preserve">What is the independent variable?  </w:t>
      </w:r>
    </w:p>
    <w:p w14:paraId="325A1615" w14:textId="77777777" w:rsidR="00553D66" w:rsidRDefault="00553D66" w:rsidP="00553D66">
      <w:pPr>
        <w:numPr>
          <w:ilvl w:val="0"/>
          <w:numId w:val="37"/>
        </w:numPr>
        <w:spacing w:after="257" w:line="264" w:lineRule="auto"/>
        <w:ind w:hanging="360"/>
        <w:rPr>
          <w:rFonts w:asciiTheme="minorHAnsi" w:hAnsiTheme="minorHAnsi" w:cstheme="minorHAnsi"/>
        </w:rPr>
      </w:pPr>
      <w:r>
        <w:rPr>
          <w:rFonts w:asciiTheme="minorHAnsi" w:hAnsiTheme="minorHAnsi" w:cstheme="minorHAnsi"/>
        </w:rPr>
        <w:t xml:space="preserve">What is the optimum (best) temperature for clam development?  </w:t>
      </w:r>
    </w:p>
    <w:p w14:paraId="450DF24E" w14:textId="77777777" w:rsidR="00553D66" w:rsidRDefault="00553D66" w:rsidP="00553D66">
      <w:pPr>
        <w:spacing w:after="260" w:line="256" w:lineRule="auto"/>
        <w:rPr>
          <w:rFonts w:asciiTheme="minorHAnsi" w:hAnsiTheme="minorHAnsi" w:cstheme="minorHAnsi"/>
        </w:rPr>
      </w:pPr>
      <w:r>
        <w:rPr>
          <w:rFonts w:asciiTheme="minorHAnsi" w:hAnsiTheme="minorHAnsi" w:cstheme="minorHAnsi"/>
          <w:b/>
        </w:rPr>
        <w:t xml:space="preserve"> </w:t>
      </w:r>
    </w:p>
    <w:p w14:paraId="43156989" w14:textId="77777777" w:rsidR="00553D66" w:rsidRDefault="00553D66" w:rsidP="00553D66">
      <w:pPr>
        <w:spacing w:line="256" w:lineRule="auto"/>
        <w:ind w:left="360"/>
        <w:rPr>
          <w:rFonts w:asciiTheme="minorHAnsi" w:hAnsiTheme="minorHAnsi" w:cstheme="minorHAnsi"/>
        </w:rPr>
      </w:pPr>
      <w:r>
        <w:rPr>
          <w:rFonts w:asciiTheme="minorHAnsi" w:hAnsiTheme="minorHAnsi" w:cstheme="minorHAnsi"/>
          <w:b/>
        </w:rPr>
        <w:t xml:space="preserve"> </w:t>
      </w:r>
    </w:p>
    <w:p w14:paraId="277E8663" w14:textId="77777777" w:rsidR="00553D66" w:rsidRDefault="00553D66" w:rsidP="00553D66">
      <w:pPr>
        <w:spacing w:after="67" w:line="264" w:lineRule="auto"/>
        <w:rPr>
          <w:rFonts w:asciiTheme="minorHAnsi" w:hAnsiTheme="minorHAnsi" w:cstheme="minorHAnsi"/>
        </w:rPr>
      </w:pPr>
      <w:r>
        <w:rPr>
          <w:rFonts w:asciiTheme="minorHAnsi" w:hAnsiTheme="minorHAnsi" w:cstheme="minorHAnsi"/>
          <w:b/>
          <w:color w:val="365F91"/>
        </w:rPr>
        <w:t>Graphing Practice Problem #3:</w:t>
      </w:r>
      <w:r>
        <w:rPr>
          <w:rFonts w:asciiTheme="minorHAnsi" w:hAnsiTheme="minorHAnsi" w:cstheme="minorHAnsi"/>
        </w:rPr>
        <w:t xml:space="preserve"> </w:t>
      </w:r>
      <w:r>
        <w:rPr>
          <w:rFonts w:asciiTheme="minorHAnsi" w:hAnsiTheme="minorHAnsi" w:cstheme="minorHAnsi"/>
          <w:b/>
        </w:rPr>
        <w:t xml:space="preserve">The thickness of the annual rings indicate what type of environmental situation was occurring at the time of its development. </w:t>
      </w:r>
      <w:proofErr w:type="gramStart"/>
      <w:r>
        <w:rPr>
          <w:rFonts w:asciiTheme="minorHAnsi" w:hAnsiTheme="minorHAnsi" w:cstheme="minorHAnsi"/>
          <w:b/>
        </w:rPr>
        <w:t>A thin ring,</w:t>
      </w:r>
      <w:proofErr w:type="gramEnd"/>
      <w:r>
        <w:rPr>
          <w:rFonts w:asciiTheme="minorHAnsi" w:hAnsiTheme="minorHAnsi" w:cstheme="minorHAnsi"/>
          <w:b/>
        </w:rPr>
        <w:t xml:space="preserve"> usually indicates a rough period of development. Lack of water, forest fires, or a major insect infestation. On the other hand, a thick ring indicates just the opposite.  </w:t>
      </w:r>
    </w:p>
    <w:tbl>
      <w:tblPr>
        <w:tblStyle w:val="TableGrid0"/>
        <w:tblW w:w="8242" w:type="dxa"/>
        <w:tblInd w:w="992" w:type="dxa"/>
        <w:tblCellMar>
          <w:top w:w="51" w:type="dxa"/>
          <w:left w:w="115" w:type="dxa"/>
          <w:right w:w="93" w:type="dxa"/>
        </w:tblCellMar>
        <w:tblLook w:val="04A0" w:firstRow="1" w:lastRow="0" w:firstColumn="1" w:lastColumn="0" w:noHBand="0" w:noVBand="1"/>
      </w:tblPr>
      <w:tblGrid>
        <w:gridCol w:w="1744"/>
        <w:gridCol w:w="3251"/>
        <w:gridCol w:w="3247"/>
      </w:tblGrid>
      <w:tr w:rsidR="00553D66" w14:paraId="10A116E9" w14:textId="77777777" w:rsidTr="0040678A">
        <w:trPr>
          <w:trHeight w:val="785"/>
        </w:trPr>
        <w:tc>
          <w:tcPr>
            <w:tcW w:w="1744" w:type="dxa"/>
            <w:tcBorders>
              <w:top w:val="single" w:sz="6" w:space="0" w:color="A0A0A0"/>
              <w:left w:val="single" w:sz="12" w:space="0" w:color="F0F0F0"/>
              <w:bottom w:val="single" w:sz="6" w:space="0" w:color="A0A0A0"/>
              <w:right w:val="single" w:sz="6" w:space="0" w:color="A0A0A0"/>
            </w:tcBorders>
            <w:vAlign w:val="center"/>
            <w:hideMark/>
          </w:tcPr>
          <w:p w14:paraId="3BF640BB" w14:textId="77777777" w:rsidR="00553D66" w:rsidRDefault="00553D66" w:rsidP="0040678A">
            <w:pPr>
              <w:spacing w:line="256" w:lineRule="auto"/>
              <w:jc w:val="center"/>
              <w:rPr>
                <w:rFonts w:asciiTheme="minorHAnsi" w:hAnsiTheme="minorHAnsi" w:cstheme="minorHAnsi"/>
              </w:rPr>
            </w:pPr>
            <w:r>
              <w:rPr>
                <w:rFonts w:asciiTheme="minorHAnsi" w:hAnsiTheme="minorHAnsi" w:cstheme="minorHAnsi"/>
                <w:b/>
              </w:rPr>
              <w:t xml:space="preserve">Age of the tree in years </w:t>
            </w:r>
          </w:p>
        </w:tc>
        <w:tc>
          <w:tcPr>
            <w:tcW w:w="3251" w:type="dxa"/>
            <w:tcBorders>
              <w:top w:val="single" w:sz="6" w:space="0" w:color="A0A0A0"/>
              <w:left w:val="single" w:sz="6" w:space="0" w:color="A0A0A0"/>
              <w:bottom w:val="single" w:sz="6" w:space="0" w:color="A0A0A0"/>
              <w:right w:val="single" w:sz="6" w:space="0" w:color="A0A0A0"/>
            </w:tcBorders>
            <w:hideMark/>
          </w:tcPr>
          <w:p w14:paraId="711E2BAF" w14:textId="77777777" w:rsidR="00553D66" w:rsidRDefault="00553D66" w:rsidP="0040678A">
            <w:pPr>
              <w:spacing w:after="2" w:line="235" w:lineRule="auto"/>
              <w:jc w:val="center"/>
              <w:rPr>
                <w:rFonts w:asciiTheme="minorHAnsi" w:hAnsiTheme="minorHAnsi" w:cstheme="minorHAnsi"/>
              </w:rPr>
            </w:pPr>
            <w:r>
              <w:rPr>
                <w:rFonts w:asciiTheme="minorHAnsi" w:hAnsiTheme="minorHAnsi" w:cstheme="minorHAnsi"/>
                <w:b/>
              </w:rPr>
              <w:t xml:space="preserve">Average thickness of the annual rings in cm. </w:t>
            </w:r>
          </w:p>
          <w:p w14:paraId="2D7ECC0A" w14:textId="77777777" w:rsidR="00553D66" w:rsidRDefault="00553D66" w:rsidP="0040678A">
            <w:pPr>
              <w:spacing w:line="256" w:lineRule="auto"/>
              <w:ind w:right="23"/>
              <w:jc w:val="center"/>
              <w:rPr>
                <w:rFonts w:asciiTheme="minorHAnsi" w:hAnsiTheme="minorHAnsi" w:cstheme="minorHAnsi"/>
              </w:rPr>
            </w:pPr>
            <w:r>
              <w:rPr>
                <w:rFonts w:asciiTheme="minorHAnsi" w:hAnsiTheme="minorHAnsi" w:cstheme="minorHAnsi"/>
                <w:b/>
              </w:rPr>
              <w:t xml:space="preserve">Forest A </w:t>
            </w:r>
          </w:p>
        </w:tc>
        <w:tc>
          <w:tcPr>
            <w:tcW w:w="3247" w:type="dxa"/>
            <w:tcBorders>
              <w:top w:val="single" w:sz="6" w:space="0" w:color="A0A0A0"/>
              <w:left w:val="single" w:sz="6" w:space="0" w:color="A0A0A0"/>
              <w:bottom w:val="single" w:sz="6" w:space="0" w:color="A0A0A0"/>
              <w:right w:val="single" w:sz="12" w:space="0" w:color="A0A0A0"/>
            </w:tcBorders>
            <w:hideMark/>
          </w:tcPr>
          <w:p w14:paraId="74667206" w14:textId="77777777" w:rsidR="00553D66" w:rsidRDefault="00553D66" w:rsidP="0040678A">
            <w:pPr>
              <w:spacing w:after="2" w:line="235" w:lineRule="auto"/>
              <w:jc w:val="center"/>
              <w:rPr>
                <w:rFonts w:asciiTheme="minorHAnsi" w:hAnsiTheme="minorHAnsi" w:cstheme="minorHAnsi"/>
              </w:rPr>
            </w:pPr>
            <w:r>
              <w:rPr>
                <w:rFonts w:asciiTheme="minorHAnsi" w:hAnsiTheme="minorHAnsi" w:cstheme="minorHAnsi"/>
                <w:b/>
              </w:rPr>
              <w:t xml:space="preserve">Average thickness of the annual rings in cm. </w:t>
            </w:r>
          </w:p>
          <w:p w14:paraId="19313A95" w14:textId="77777777" w:rsidR="00553D66" w:rsidRDefault="00553D66" w:rsidP="0040678A">
            <w:pPr>
              <w:spacing w:line="256" w:lineRule="auto"/>
              <w:ind w:right="27"/>
              <w:jc w:val="center"/>
              <w:rPr>
                <w:rFonts w:asciiTheme="minorHAnsi" w:hAnsiTheme="minorHAnsi" w:cstheme="minorHAnsi"/>
              </w:rPr>
            </w:pPr>
            <w:r>
              <w:rPr>
                <w:rFonts w:asciiTheme="minorHAnsi" w:hAnsiTheme="minorHAnsi" w:cstheme="minorHAnsi"/>
                <w:b/>
              </w:rPr>
              <w:t xml:space="preserve">Forest B </w:t>
            </w:r>
          </w:p>
        </w:tc>
      </w:tr>
      <w:tr w:rsidR="00553D66" w14:paraId="1F6949F6" w14:textId="77777777" w:rsidTr="0040678A">
        <w:trPr>
          <w:trHeight w:val="319"/>
        </w:trPr>
        <w:tc>
          <w:tcPr>
            <w:tcW w:w="1744" w:type="dxa"/>
            <w:tcBorders>
              <w:top w:val="single" w:sz="6" w:space="0" w:color="A0A0A0"/>
              <w:left w:val="single" w:sz="12" w:space="0" w:color="F0F0F0"/>
              <w:bottom w:val="single" w:sz="6" w:space="0" w:color="A0A0A0"/>
              <w:right w:val="single" w:sz="6" w:space="0" w:color="A0A0A0"/>
            </w:tcBorders>
            <w:hideMark/>
          </w:tcPr>
          <w:p w14:paraId="0EF8A5A4" w14:textId="77777777" w:rsidR="00553D66" w:rsidRDefault="00553D66" w:rsidP="0040678A">
            <w:pPr>
              <w:spacing w:line="256" w:lineRule="auto"/>
              <w:ind w:right="26"/>
              <w:jc w:val="center"/>
              <w:rPr>
                <w:rFonts w:asciiTheme="minorHAnsi" w:hAnsiTheme="minorHAnsi" w:cstheme="minorHAnsi"/>
              </w:rPr>
            </w:pPr>
            <w:r>
              <w:rPr>
                <w:rFonts w:asciiTheme="minorHAnsi" w:hAnsiTheme="minorHAnsi" w:cstheme="minorHAnsi"/>
                <w:b/>
              </w:rPr>
              <w:t xml:space="preserve">10 </w:t>
            </w:r>
          </w:p>
        </w:tc>
        <w:tc>
          <w:tcPr>
            <w:tcW w:w="3251" w:type="dxa"/>
            <w:tcBorders>
              <w:top w:val="single" w:sz="6" w:space="0" w:color="A0A0A0"/>
              <w:left w:val="single" w:sz="6" w:space="0" w:color="A0A0A0"/>
              <w:bottom w:val="single" w:sz="6" w:space="0" w:color="A0A0A0"/>
              <w:right w:val="single" w:sz="6" w:space="0" w:color="A0A0A0"/>
            </w:tcBorders>
            <w:hideMark/>
          </w:tcPr>
          <w:p w14:paraId="73F73282" w14:textId="77777777" w:rsidR="00553D66" w:rsidRDefault="00553D66" w:rsidP="0040678A">
            <w:pPr>
              <w:spacing w:line="256" w:lineRule="auto"/>
              <w:ind w:right="21"/>
              <w:jc w:val="center"/>
              <w:rPr>
                <w:rFonts w:asciiTheme="minorHAnsi" w:hAnsiTheme="minorHAnsi" w:cstheme="minorHAnsi"/>
              </w:rPr>
            </w:pPr>
            <w:r>
              <w:rPr>
                <w:rFonts w:asciiTheme="minorHAnsi" w:hAnsiTheme="minorHAnsi" w:cstheme="minorHAnsi"/>
                <w:b/>
              </w:rPr>
              <w:t xml:space="preserve">2.0 </w:t>
            </w:r>
          </w:p>
        </w:tc>
        <w:tc>
          <w:tcPr>
            <w:tcW w:w="3247" w:type="dxa"/>
            <w:tcBorders>
              <w:top w:val="single" w:sz="6" w:space="0" w:color="A0A0A0"/>
              <w:left w:val="single" w:sz="6" w:space="0" w:color="A0A0A0"/>
              <w:bottom w:val="single" w:sz="6" w:space="0" w:color="A0A0A0"/>
              <w:right w:val="single" w:sz="12" w:space="0" w:color="A0A0A0"/>
            </w:tcBorders>
            <w:hideMark/>
          </w:tcPr>
          <w:p w14:paraId="6D598C53" w14:textId="77777777" w:rsidR="00553D66" w:rsidRDefault="00553D66" w:rsidP="0040678A">
            <w:pPr>
              <w:spacing w:line="256" w:lineRule="auto"/>
              <w:ind w:right="24"/>
              <w:jc w:val="center"/>
              <w:rPr>
                <w:rFonts w:asciiTheme="minorHAnsi" w:hAnsiTheme="minorHAnsi" w:cstheme="minorHAnsi"/>
              </w:rPr>
            </w:pPr>
            <w:r>
              <w:rPr>
                <w:rFonts w:asciiTheme="minorHAnsi" w:hAnsiTheme="minorHAnsi" w:cstheme="minorHAnsi"/>
                <w:b/>
              </w:rPr>
              <w:t xml:space="preserve">2.2 </w:t>
            </w:r>
          </w:p>
        </w:tc>
      </w:tr>
      <w:tr w:rsidR="00553D66" w14:paraId="1315A664" w14:textId="77777777" w:rsidTr="0040678A">
        <w:trPr>
          <w:trHeight w:val="322"/>
        </w:trPr>
        <w:tc>
          <w:tcPr>
            <w:tcW w:w="1744" w:type="dxa"/>
            <w:tcBorders>
              <w:top w:val="single" w:sz="6" w:space="0" w:color="A0A0A0"/>
              <w:left w:val="single" w:sz="12" w:space="0" w:color="F0F0F0"/>
              <w:bottom w:val="single" w:sz="6" w:space="0" w:color="A0A0A0"/>
              <w:right w:val="single" w:sz="6" w:space="0" w:color="A0A0A0"/>
            </w:tcBorders>
            <w:hideMark/>
          </w:tcPr>
          <w:p w14:paraId="254714F2" w14:textId="77777777" w:rsidR="00553D66" w:rsidRDefault="00553D66" w:rsidP="0040678A">
            <w:pPr>
              <w:spacing w:line="256" w:lineRule="auto"/>
              <w:ind w:right="26"/>
              <w:jc w:val="center"/>
              <w:rPr>
                <w:rFonts w:asciiTheme="minorHAnsi" w:hAnsiTheme="minorHAnsi" w:cstheme="minorHAnsi"/>
              </w:rPr>
            </w:pPr>
            <w:r>
              <w:rPr>
                <w:rFonts w:asciiTheme="minorHAnsi" w:hAnsiTheme="minorHAnsi" w:cstheme="minorHAnsi"/>
                <w:b/>
              </w:rPr>
              <w:t xml:space="preserve">20 </w:t>
            </w:r>
          </w:p>
        </w:tc>
        <w:tc>
          <w:tcPr>
            <w:tcW w:w="3251" w:type="dxa"/>
            <w:tcBorders>
              <w:top w:val="single" w:sz="6" w:space="0" w:color="A0A0A0"/>
              <w:left w:val="single" w:sz="6" w:space="0" w:color="A0A0A0"/>
              <w:bottom w:val="single" w:sz="6" w:space="0" w:color="A0A0A0"/>
              <w:right w:val="single" w:sz="6" w:space="0" w:color="A0A0A0"/>
            </w:tcBorders>
            <w:hideMark/>
          </w:tcPr>
          <w:p w14:paraId="32FB52B2" w14:textId="77777777" w:rsidR="00553D66" w:rsidRDefault="00553D66" w:rsidP="0040678A">
            <w:pPr>
              <w:spacing w:line="256" w:lineRule="auto"/>
              <w:ind w:right="21"/>
              <w:jc w:val="center"/>
              <w:rPr>
                <w:rFonts w:asciiTheme="minorHAnsi" w:hAnsiTheme="minorHAnsi" w:cstheme="minorHAnsi"/>
              </w:rPr>
            </w:pPr>
            <w:r>
              <w:rPr>
                <w:rFonts w:asciiTheme="minorHAnsi" w:hAnsiTheme="minorHAnsi" w:cstheme="minorHAnsi"/>
                <w:b/>
              </w:rPr>
              <w:t xml:space="preserve">2.2 </w:t>
            </w:r>
          </w:p>
        </w:tc>
        <w:tc>
          <w:tcPr>
            <w:tcW w:w="3247" w:type="dxa"/>
            <w:tcBorders>
              <w:top w:val="single" w:sz="6" w:space="0" w:color="A0A0A0"/>
              <w:left w:val="single" w:sz="6" w:space="0" w:color="A0A0A0"/>
              <w:bottom w:val="single" w:sz="6" w:space="0" w:color="A0A0A0"/>
              <w:right w:val="single" w:sz="12" w:space="0" w:color="A0A0A0"/>
            </w:tcBorders>
            <w:hideMark/>
          </w:tcPr>
          <w:p w14:paraId="6EA034C7" w14:textId="77777777" w:rsidR="00553D66" w:rsidRDefault="00553D66" w:rsidP="0040678A">
            <w:pPr>
              <w:spacing w:line="256" w:lineRule="auto"/>
              <w:ind w:right="24"/>
              <w:jc w:val="center"/>
              <w:rPr>
                <w:rFonts w:asciiTheme="minorHAnsi" w:hAnsiTheme="minorHAnsi" w:cstheme="minorHAnsi"/>
              </w:rPr>
            </w:pPr>
            <w:r>
              <w:rPr>
                <w:rFonts w:asciiTheme="minorHAnsi" w:hAnsiTheme="minorHAnsi" w:cstheme="minorHAnsi"/>
                <w:b/>
              </w:rPr>
              <w:t xml:space="preserve">2.5 </w:t>
            </w:r>
          </w:p>
        </w:tc>
      </w:tr>
      <w:tr w:rsidR="00553D66" w14:paraId="57C6850C" w14:textId="77777777" w:rsidTr="0040678A">
        <w:trPr>
          <w:trHeight w:val="319"/>
        </w:trPr>
        <w:tc>
          <w:tcPr>
            <w:tcW w:w="1744" w:type="dxa"/>
            <w:tcBorders>
              <w:top w:val="single" w:sz="6" w:space="0" w:color="A0A0A0"/>
              <w:left w:val="single" w:sz="12" w:space="0" w:color="F0F0F0"/>
              <w:bottom w:val="single" w:sz="6" w:space="0" w:color="A0A0A0"/>
              <w:right w:val="single" w:sz="6" w:space="0" w:color="A0A0A0"/>
            </w:tcBorders>
            <w:hideMark/>
          </w:tcPr>
          <w:p w14:paraId="409CF39D" w14:textId="77777777" w:rsidR="00553D66" w:rsidRDefault="00553D66" w:rsidP="0040678A">
            <w:pPr>
              <w:spacing w:line="256" w:lineRule="auto"/>
              <w:ind w:right="26"/>
              <w:jc w:val="center"/>
              <w:rPr>
                <w:rFonts w:asciiTheme="minorHAnsi" w:hAnsiTheme="minorHAnsi" w:cstheme="minorHAnsi"/>
              </w:rPr>
            </w:pPr>
            <w:r>
              <w:rPr>
                <w:rFonts w:asciiTheme="minorHAnsi" w:hAnsiTheme="minorHAnsi" w:cstheme="minorHAnsi"/>
                <w:b/>
              </w:rPr>
              <w:t xml:space="preserve">30 </w:t>
            </w:r>
          </w:p>
        </w:tc>
        <w:tc>
          <w:tcPr>
            <w:tcW w:w="3251" w:type="dxa"/>
            <w:tcBorders>
              <w:top w:val="single" w:sz="6" w:space="0" w:color="A0A0A0"/>
              <w:left w:val="single" w:sz="6" w:space="0" w:color="A0A0A0"/>
              <w:bottom w:val="single" w:sz="6" w:space="0" w:color="A0A0A0"/>
              <w:right w:val="single" w:sz="6" w:space="0" w:color="A0A0A0"/>
            </w:tcBorders>
            <w:hideMark/>
          </w:tcPr>
          <w:p w14:paraId="603AAB18" w14:textId="77777777" w:rsidR="00553D66" w:rsidRDefault="00553D66" w:rsidP="0040678A">
            <w:pPr>
              <w:spacing w:line="256" w:lineRule="auto"/>
              <w:ind w:right="21"/>
              <w:jc w:val="center"/>
              <w:rPr>
                <w:rFonts w:asciiTheme="minorHAnsi" w:hAnsiTheme="minorHAnsi" w:cstheme="minorHAnsi"/>
              </w:rPr>
            </w:pPr>
            <w:r>
              <w:rPr>
                <w:rFonts w:asciiTheme="minorHAnsi" w:hAnsiTheme="minorHAnsi" w:cstheme="minorHAnsi"/>
                <w:b/>
              </w:rPr>
              <w:t xml:space="preserve">3.5 </w:t>
            </w:r>
          </w:p>
        </w:tc>
        <w:tc>
          <w:tcPr>
            <w:tcW w:w="3247" w:type="dxa"/>
            <w:tcBorders>
              <w:top w:val="single" w:sz="6" w:space="0" w:color="A0A0A0"/>
              <w:left w:val="single" w:sz="6" w:space="0" w:color="A0A0A0"/>
              <w:bottom w:val="single" w:sz="6" w:space="0" w:color="A0A0A0"/>
              <w:right w:val="single" w:sz="12" w:space="0" w:color="A0A0A0"/>
            </w:tcBorders>
            <w:hideMark/>
          </w:tcPr>
          <w:p w14:paraId="45C2A87C" w14:textId="77777777" w:rsidR="00553D66" w:rsidRDefault="00553D66" w:rsidP="0040678A">
            <w:pPr>
              <w:spacing w:line="256" w:lineRule="auto"/>
              <w:ind w:right="24"/>
              <w:jc w:val="center"/>
              <w:rPr>
                <w:rFonts w:asciiTheme="minorHAnsi" w:hAnsiTheme="minorHAnsi" w:cstheme="minorHAnsi"/>
              </w:rPr>
            </w:pPr>
            <w:r>
              <w:rPr>
                <w:rFonts w:asciiTheme="minorHAnsi" w:hAnsiTheme="minorHAnsi" w:cstheme="minorHAnsi"/>
                <w:b/>
              </w:rPr>
              <w:t xml:space="preserve">3.6 </w:t>
            </w:r>
          </w:p>
        </w:tc>
      </w:tr>
      <w:tr w:rsidR="00553D66" w14:paraId="1DD57382" w14:textId="77777777" w:rsidTr="0040678A">
        <w:trPr>
          <w:trHeight w:val="319"/>
        </w:trPr>
        <w:tc>
          <w:tcPr>
            <w:tcW w:w="1744" w:type="dxa"/>
            <w:tcBorders>
              <w:top w:val="single" w:sz="6" w:space="0" w:color="A0A0A0"/>
              <w:left w:val="single" w:sz="12" w:space="0" w:color="F0F0F0"/>
              <w:bottom w:val="single" w:sz="6" w:space="0" w:color="A0A0A0"/>
              <w:right w:val="single" w:sz="6" w:space="0" w:color="A0A0A0"/>
            </w:tcBorders>
            <w:hideMark/>
          </w:tcPr>
          <w:p w14:paraId="75EAFBB1" w14:textId="77777777" w:rsidR="00553D66" w:rsidRDefault="00553D66" w:rsidP="0040678A">
            <w:pPr>
              <w:spacing w:line="256" w:lineRule="auto"/>
              <w:ind w:right="26"/>
              <w:jc w:val="center"/>
              <w:rPr>
                <w:rFonts w:asciiTheme="minorHAnsi" w:hAnsiTheme="minorHAnsi" w:cstheme="minorHAnsi"/>
              </w:rPr>
            </w:pPr>
            <w:r>
              <w:rPr>
                <w:rFonts w:asciiTheme="minorHAnsi" w:hAnsiTheme="minorHAnsi" w:cstheme="minorHAnsi"/>
                <w:b/>
              </w:rPr>
              <w:t xml:space="preserve">35 </w:t>
            </w:r>
          </w:p>
        </w:tc>
        <w:tc>
          <w:tcPr>
            <w:tcW w:w="3251" w:type="dxa"/>
            <w:tcBorders>
              <w:top w:val="single" w:sz="6" w:space="0" w:color="A0A0A0"/>
              <w:left w:val="single" w:sz="6" w:space="0" w:color="A0A0A0"/>
              <w:bottom w:val="single" w:sz="6" w:space="0" w:color="A0A0A0"/>
              <w:right w:val="single" w:sz="6" w:space="0" w:color="A0A0A0"/>
            </w:tcBorders>
            <w:hideMark/>
          </w:tcPr>
          <w:p w14:paraId="52C6A970" w14:textId="77777777" w:rsidR="00553D66" w:rsidRDefault="00553D66" w:rsidP="0040678A">
            <w:pPr>
              <w:spacing w:line="256" w:lineRule="auto"/>
              <w:ind w:right="21"/>
              <w:jc w:val="center"/>
              <w:rPr>
                <w:rFonts w:asciiTheme="minorHAnsi" w:hAnsiTheme="minorHAnsi" w:cstheme="minorHAnsi"/>
              </w:rPr>
            </w:pPr>
            <w:r>
              <w:rPr>
                <w:rFonts w:asciiTheme="minorHAnsi" w:hAnsiTheme="minorHAnsi" w:cstheme="minorHAnsi"/>
                <w:b/>
              </w:rPr>
              <w:t xml:space="preserve">3.0 </w:t>
            </w:r>
          </w:p>
        </w:tc>
        <w:tc>
          <w:tcPr>
            <w:tcW w:w="3247" w:type="dxa"/>
            <w:tcBorders>
              <w:top w:val="single" w:sz="6" w:space="0" w:color="A0A0A0"/>
              <w:left w:val="single" w:sz="6" w:space="0" w:color="A0A0A0"/>
              <w:bottom w:val="single" w:sz="6" w:space="0" w:color="A0A0A0"/>
              <w:right w:val="single" w:sz="12" w:space="0" w:color="A0A0A0"/>
            </w:tcBorders>
            <w:hideMark/>
          </w:tcPr>
          <w:p w14:paraId="2A5F1C82" w14:textId="77777777" w:rsidR="00553D66" w:rsidRDefault="00553D66" w:rsidP="0040678A">
            <w:pPr>
              <w:spacing w:line="256" w:lineRule="auto"/>
              <w:ind w:right="24"/>
              <w:jc w:val="center"/>
              <w:rPr>
                <w:rFonts w:asciiTheme="minorHAnsi" w:hAnsiTheme="minorHAnsi" w:cstheme="minorHAnsi"/>
              </w:rPr>
            </w:pPr>
            <w:r>
              <w:rPr>
                <w:rFonts w:asciiTheme="minorHAnsi" w:hAnsiTheme="minorHAnsi" w:cstheme="minorHAnsi"/>
                <w:b/>
              </w:rPr>
              <w:t xml:space="preserve">3.8 </w:t>
            </w:r>
          </w:p>
        </w:tc>
      </w:tr>
      <w:tr w:rsidR="00553D66" w14:paraId="75783EC9" w14:textId="77777777" w:rsidTr="0040678A">
        <w:trPr>
          <w:trHeight w:val="319"/>
        </w:trPr>
        <w:tc>
          <w:tcPr>
            <w:tcW w:w="1744" w:type="dxa"/>
            <w:tcBorders>
              <w:top w:val="single" w:sz="6" w:space="0" w:color="A0A0A0"/>
              <w:left w:val="single" w:sz="12" w:space="0" w:color="F0F0F0"/>
              <w:bottom w:val="single" w:sz="6" w:space="0" w:color="A0A0A0"/>
              <w:right w:val="single" w:sz="6" w:space="0" w:color="A0A0A0"/>
            </w:tcBorders>
            <w:hideMark/>
          </w:tcPr>
          <w:p w14:paraId="20BCF242" w14:textId="77777777" w:rsidR="00553D66" w:rsidRDefault="00553D66" w:rsidP="0040678A">
            <w:pPr>
              <w:spacing w:line="256" w:lineRule="auto"/>
              <w:ind w:right="26"/>
              <w:jc w:val="center"/>
              <w:rPr>
                <w:rFonts w:asciiTheme="minorHAnsi" w:hAnsiTheme="minorHAnsi" w:cstheme="minorHAnsi"/>
              </w:rPr>
            </w:pPr>
            <w:r>
              <w:rPr>
                <w:rFonts w:asciiTheme="minorHAnsi" w:hAnsiTheme="minorHAnsi" w:cstheme="minorHAnsi"/>
                <w:b/>
              </w:rPr>
              <w:t xml:space="preserve">50 </w:t>
            </w:r>
          </w:p>
        </w:tc>
        <w:tc>
          <w:tcPr>
            <w:tcW w:w="3251" w:type="dxa"/>
            <w:tcBorders>
              <w:top w:val="single" w:sz="6" w:space="0" w:color="A0A0A0"/>
              <w:left w:val="single" w:sz="6" w:space="0" w:color="A0A0A0"/>
              <w:bottom w:val="single" w:sz="6" w:space="0" w:color="A0A0A0"/>
              <w:right w:val="single" w:sz="6" w:space="0" w:color="A0A0A0"/>
            </w:tcBorders>
            <w:hideMark/>
          </w:tcPr>
          <w:p w14:paraId="0BA69204" w14:textId="77777777" w:rsidR="00553D66" w:rsidRDefault="00553D66" w:rsidP="0040678A">
            <w:pPr>
              <w:spacing w:line="256" w:lineRule="auto"/>
              <w:ind w:right="21"/>
              <w:jc w:val="center"/>
              <w:rPr>
                <w:rFonts w:asciiTheme="minorHAnsi" w:hAnsiTheme="minorHAnsi" w:cstheme="minorHAnsi"/>
              </w:rPr>
            </w:pPr>
            <w:r>
              <w:rPr>
                <w:rFonts w:asciiTheme="minorHAnsi" w:hAnsiTheme="minorHAnsi" w:cstheme="minorHAnsi"/>
                <w:b/>
              </w:rPr>
              <w:t xml:space="preserve">4.5 </w:t>
            </w:r>
          </w:p>
        </w:tc>
        <w:tc>
          <w:tcPr>
            <w:tcW w:w="3247" w:type="dxa"/>
            <w:tcBorders>
              <w:top w:val="single" w:sz="6" w:space="0" w:color="A0A0A0"/>
              <w:left w:val="single" w:sz="6" w:space="0" w:color="A0A0A0"/>
              <w:bottom w:val="single" w:sz="6" w:space="0" w:color="A0A0A0"/>
              <w:right w:val="single" w:sz="12" w:space="0" w:color="A0A0A0"/>
            </w:tcBorders>
            <w:hideMark/>
          </w:tcPr>
          <w:p w14:paraId="103C543C" w14:textId="77777777" w:rsidR="00553D66" w:rsidRDefault="00553D66" w:rsidP="0040678A">
            <w:pPr>
              <w:spacing w:line="256" w:lineRule="auto"/>
              <w:ind w:right="24"/>
              <w:jc w:val="center"/>
              <w:rPr>
                <w:rFonts w:asciiTheme="minorHAnsi" w:hAnsiTheme="minorHAnsi" w:cstheme="minorHAnsi"/>
              </w:rPr>
            </w:pPr>
            <w:r>
              <w:rPr>
                <w:rFonts w:asciiTheme="minorHAnsi" w:hAnsiTheme="minorHAnsi" w:cstheme="minorHAnsi"/>
                <w:b/>
              </w:rPr>
              <w:t xml:space="preserve">4.0 </w:t>
            </w:r>
          </w:p>
        </w:tc>
      </w:tr>
      <w:tr w:rsidR="00553D66" w14:paraId="78B83899" w14:textId="77777777" w:rsidTr="0040678A">
        <w:trPr>
          <w:trHeight w:val="327"/>
        </w:trPr>
        <w:tc>
          <w:tcPr>
            <w:tcW w:w="1744" w:type="dxa"/>
            <w:tcBorders>
              <w:top w:val="single" w:sz="6" w:space="0" w:color="A0A0A0"/>
              <w:left w:val="single" w:sz="12" w:space="0" w:color="F0F0F0"/>
              <w:bottom w:val="single" w:sz="12" w:space="0" w:color="A0A0A0"/>
              <w:right w:val="single" w:sz="6" w:space="0" w:color="A0A0A0"/>
            </w:tcBorders>
            <w:hideMark/>
          </w:tcPr>
          <w:p w14:paraId="210D9FAE" w14:textId="77777777" w:rsidR="00553D66" w:rsidRDefault="00553D66" w:rsidP="0040678A">
            <w:pPr>
              <w:spacing w:line="256" w:lineRule="auto"/>
              <w:ind w:right="26"/>
              <w:jc w:val="center"/>
              <w:rPr>
                <w:rFonts w:asciiTheme="minorHAnsi" w:hAnsiTheme="minorHAnsi" w:cstheme="minorHAnsi"/>
              </w:rPr>
            </w:pPr>
            <w:r>
              <w:rPr>
                <w:rFonts w:asciiTheme="minorHAnsi" w:hAnsiTheme="minorHAnsi" w:cstheme="minorHAnsi"/>
                <w:b/>
              </w:rPr>
              <w:t xml:space="preserve">60 </w:t>
            </w:r>
          </w:p>
        </w:tc>
        <w:tc>
          <w:tcPr>
            <w:tcW w:w="3251" w:type="dxa"/>
            <w:tcBorders>
              <w:top w:val="single" w:sz="6" w:space="0" w:color="A0A0A0"/>
              <w:left w:val="single" w:sz="6" w:space="0" w:color="A0A0A0"/>
              <w:bottom w:val="single" w:sz="12" w:space="0" w:color="A0A0A0"/>
              <w:right w:val="single" w:sz="6" w:space="0" w:color="A0A0A0"/>
            </w:tcBorders>
            <w:hideMark/>
          </w:tcPr>
          <w:p w14:paraId="22B39707" w14:textId="77777777" w:rsidR="00553D66" w:rsidRDefault="00553D66" w:rsidP="0040678A">
            <w:pPr>
              <w:spacing w:line="256" w:lineRule="auto"/>
              <w:ind w:right="21"/>
              <w:jc w:val="center"/>
              <w:rPr>
                <w:rFonts w:asciiTheme="minorHAnsi" w:hAnsiTheme="minorHAnsi" w:cstheme="minorHAnsi"/>
              </w:rPr>
            </w:pPr>
            <w:r>
              <w:rPr>
                <w:rFonts w:asciiTheme="minorHAnsi" w:hAnsiTheme="minorHAnsi" w:cstheme="minorHAnsi"/>
                <w:b/>
              </w:rPr>
              <w:t xml:space="preserve">4.3 </w:t>
            </w:r>
          </w:p>
        </w:tc>
        <w:tc>
          <w:tcPr>
            <w:tcW w:w="3247" w:type="dxa"/>
            <w:tcBorders>
              <w:top w:val="single" w:sz="6" w:space="0" w:color="A0A0A0"/>
              <w:left w:val="single" w:sz="6" w:space="0" w:color="A0A0A0"/>
              <w:bottom w:val="single" w:sz="12" w:space="0" w:color="A0A0A0"/>
              <w:right w:val="single" w:sz="12" w:space="0" w:color="A0A0A0"/>
            </w:tcBorders>
            <w:hideMark/>
          </w:tcPr>
          <w:p w14:paraId="5EB59F96" w14:textId="77777777" w:rsidR="00553D66" w:rsidRDefault="00553D66" w:rsidP="0040678A">
            <w:pPr>
              <w:spacing w:line="256" w:lineRule="auto"/>
              <w:ind w:right="24"/>
              <w:jc w:val="center"/>
              <w:rPr>
                <w:rFonts w:asciiTheme="minorHAnsi" w:hAnsiTheme="minorHAnsi" w:cstheme="minorHAnsi"/>
              </w:rPr>
            </w:pPr>
            <w:r>
              <w:rPr>
                <w:rFonts w:asciiTheme="minorHAnsi" w:hAnsiTheme="minorHAnsi" w:cstheme="minorHAnsi"/>
                <w:b/>
              </w:rPr>
              <w:t xml:space="preserve">4.5 </w:t>
            </w:r>
          </w:p>
        </w:tc>
      </w:tr>
    </w:tbl>
    <w:p w14:paraId="4E603021" w14:textId="77777777" w:rsidR="00553D66" w:rsidRDefault="00553D66" w:rsidP="00553D66">
      <w:pPr>
        <w:numPr>
          <w:ilvl w:val="0"/>
          <w:numId w:val="38"/>
        </w:numPr>
        <w:spacing w:line="264" w:lineRule="auto"/>
        <w:ind w:hanging="360"/>
        <w:rPr>
          <w:rFonts w:asciiTheme="minorHAnsi" w:hAnsiTheme="minorHAnsi" w:cstheme="minorHAnsi"/>
        </w:rPr>
      </w:pPr>
      <w:r>
        <w:rPr>
          <w:rFonts w:asciiTheme="minorHAnsi" w:hAnsiTheme="minorHAnsi" w:cstheme="minorHAnsi"/>
        </w:rPr>
        <w:t xml:space="preserve">Make a line graph of the data on a separate graphing paper or on an Excel Spreadsheet/Google Sheets.    </w:t>
      </w:r>
    </w:p>
    <w:p w14:paraId="5B234737" w14:textId="77777777" w:rsidR="00553D66" w:rsidRDefault="00553D66" w:rsidP="00553D66">
      <w:pPr>
        <w:numPr>
          <w:ilvl w:val="0"/>
          <w:numId w:val="38"/>
        </w:numPr>
        <w:spacing w:line="264" w:lineRule="auto"/>
        <w:ind w:hanging="360"/>
        <w:rPr>
          <w:rFonts w:asciiTheme="minorHAnsi" w:hAnsiTheme="minorHAnsi" w:cstheme="minorHAnsi"/>
        </w:rPr>
      </w:pPr>
      <w:r>
        <w:rPr>
          <w:rFonts w:asciiTheme="minorHAnsi" w:hAnsiTheme="minorHAnsi" w:cstheme="minorHAnsi"/>
        </w:rPr>
        <w:t xml:space="preserve">What is the dependent variable?  </w:t>
      </w:r>
    </w:p>
    <w:p w14:paraId="736FF207" w14:textId="77777777" w:rsidR="00553D66" w:rsidRDefault="00553D66" w:rsidP="00553D66">
      <w:pPr>
        <w:numPr>
          <w:ilvl w:val="0"/>
          <w:numId w:val="38"/>
        </w:numPr>
        <w:spacing w:line="264" w:lineRule="auto"/>
        <w:ind w:hanging="360"/>
        <w:rPr>
          <w:rFonts w:asciiTheme="minorHAnsi" w:hAnsiTheme="minorHAnsi" w:cstheme="minorHAnsi"/>
        </w:rPr>
      </w:pPr>
      <w:r>
        <w:rPr>
          <w:rFonts w:asciiTheme="minorHAnsi" w:hAnsiTheme="minorHAnsi" w:cstheme="minorHAnsi"/>
        </w:rPr>
        <w:t xml:space="preserve">What is the independent variable?  </w:t>
      </w:r>
    </w:p>
    <w:p w14:paraId="28A4E9B6" w14:textId="77777777" w:rsidR="00553D66" w:rsidRDefault="00553D66" w:rsidP="00553D66">
      <w:pPr>
        <w:numPr>
          <w:ilvl w:val="0"/>
          <w:numId w:val="38"/>
        </w:numPr>
        <w:spacing w:line="264" w:lineRule="auto"/>
        <w:ind w:hanging="360"/>
        <w:rPr>
          <w:rFonts w:asciiTheme="minorHAnsi" w:hAnsiTheme="minorHAnsi" w:cstheme="minorHAnsi"/>
        </w:rPr>
      </w:pPr>
      <w:r>
        <w:rPr>
          <w:rFonts w:asciiTheme="minorHAnsi" w:hAnsiTheme="minorHAnsi" w:cstheme="minorHAnsi"/>
        </w:rPr>
        <w:t xml:space="preserve">What was the average thickness of the annual rings of 40-year-old trees in Forest A?  </w:t>
      </w:r>
    </w:p>
    <w:p w14:paraId="59A6A5A3" w14:textId="77777777" w:rsidR="00553D66" w:rsidRDefault="00553D66" w:rsidP="00553D66">
      <w:pPr>
        <w:numPr>
          <w:ilvl w:val="0"/>
          <w:numId w:val="38"/>
        </w:numPr>
        <w:spacing w:after="456" w:line="264" w:lineRule="auto"/>
        <w:ind w:hanging="360"/>
        <w:rPr>
          <w:rFonts w:asciiTheme="minorHAnsi" w:hAnsiTheme="minorHAnsi" w:cstheme="minorHAnsi"/>
        </w:rPr>
      </w:pPr>
      <w:r>
        <w:rPr>
          <w:rFonts w:asciiTheme="minorHAnsi" w:hAnsiTheme="minorHAnsi" w:cstheme="minorHAnsi"/>
        </w:rPr>
        <w:t xml:space="preserve">Based on this data, what can you conclude about Forest A and Forest B?  </w:t>
      </w:r>
    </w:p>
    <w:p w14:paraId="692D32BB" w14:textId="77777777" w:rsidR="00553D66" w:rsidRDefault="00553D66" w:rsidP="00553D66">
      <w:pPr>
        <w:spacing w:line="256" w:lineRule="auto"/>
        <w:rPr>
          <w:rFonts w:asciiTheme="minorHAnsi" w:hAnsiTheme="minorHAnsi" w:cstheme="minorHAnsi"/>
        </w:rPr>
      </w:pPr>
      <w:r>
        <w:rPr>
          <w:rFonts w:asciiTheme="minorHAnsi" w:hAnsiTheme="minorHAnsi" w:cstheme="minorHAnsi"/>
          <w:b/>
          <w:color w:val="365F91"/>
        </w:rPr>
        <w:t xml:space="preserve">Graphing Practice Problem #4: </w:t>
      </w:r>
    </w:p>
    <w:tbl>
      <w:tblPr>
        <w:tblStyle w:val="TableGrid0"/>
        <w:tblW w:w="7208" w:type="dxa"/>
        <w:tblInd w:w="1508" w:type="dxa"/>
        <w:tblCellMar>
          <w:top w:w="51" w:type="dxa"/>
          <w:left w:w="115" w:type="dxa"/>
          <w:right w:w="115" w:type="dxa"/>
        </w:tblCellMar>
        <w:tblLook w:val="04A0" w:firstRow="1" w:lastRow="0" w:firstColumn="1" w:lastColumn="0" w:noHBand="0" w:noVBand="1"/>
      </w:tblPr>
      <w:tblGrid>
        <w:gridCol w:w="2762"/>
        <w:gridCol w:w="4446"/>
      </w:tblGrid>
      <w:tr w:rsidR="00553D66" w14:paraId="293A057B" w14:textId="77777777" w:rsidTr="0040678A">
        <w:trPr>
          <w:trHeight w:val="325"/>
        </w:trPr>
        <w:tc>
          <w:tcPr>
            <w:tcW w:w="2762" w:type="dxa"/>
            <w:tcBorders>
              <w:top w:val="single" w:sz="6" w:space="0" w:color="A0A0A0"/>
              <w:left w:val="single" w:sz="12" w:space="0" w:color="F0F0F0"/>
              <w:bottom w:val="single" w:sz="6" w:space="0" w:color="A0A0A0"/>
              <w:right w:val="single" w:sz="6" w:space="0" w:color="A0A0A0"/>
            </w:tcBorders>
            <w:hideMark/>
          </w:tcPr>
          <w:p w14:paraId="06002BF2" w14:textId="77777777" w:rsidR="00553D66" w:rsidRDefault="00553D66" w:rsidP="0040678A">
            <w:pPr>
              <w:spacing w:line="256" w:lineRule="auto"/>
              <w:ind w:right="4"/>
              <w:jc w:val="center"/>
              <w:rPr>
                <w:rFonts w:asciiTheme="minorHAnsi" w:hAnsiTheme="minorHAnsi" w:cstheme="minorHAnsi"/>
              </w:rPr>
            </w:pPr>
            <w:r>
              <w:rPr>
                <w:rFonts w:asciiTheme="minorHAnsi" w:hAnsiTheme="minorHAnsi" w:cstheme="minorHAnsi"/>
                <w:b/>
              </w:rPr>
              <w:t xml:space="preserve">pH of water </w:t>
            </w:r>
          </w:p>
        </w:tc>
        <w:tc>
          <w:tcPr>
            <w:tcW w:w="4445" w:type="dxa"/>
            <w:tcBorders>
              <w:top w:val="single" w:sz="6" w:space="0" w:color="A0A0A0"/>
              <w:left w:val="single" w:sz="6" w:space="0" w:color="A0A0A0"/>
              <w:bottom w:val="single" w:sz="6" w:space="0" w:color="A0A0A0"/>
              <w:right w:val="single" w:sz="12" w:space="0" w:color="A0A0A0"/>
            </w:tcBorders>
            <w:hideMark/>
          </w:tcPr>
          <w:p w14:paraId="4FA287A1" w14:textId="77777777" w:rsidR="00553D66" w:rsidRDefault="00553D66" w:rsidP="0040678A">
            <w:pPr>
              <w:spacing w:line="256" w:lineRule="auto"/>
              <w:ind w:right="4"/>
              <w:jc w:val="center"/>
              <w:rPr>
                <w:rFonts w:asciiTheme="minorHAnsi" w:hAnsiTheme="minorHAnsi" w:cstheme="minorHAnsi"/>
              </w:rPr>
            </w:pPr>
            <w:r>
              <w:rPr>
                <w:rFonts w:asciiTheme="minorHAnsi" w:hAnsiTheme="minorHAnsi" w:cstheme="minorHAnsi"/>
                <w:b/>
              </w:rPr>
              <w:t xml:space="preserve">Number of tadpoles </w:t>
            </w:r>
          </w:p>
        </w:tc>
      </w:tr>
      <w:tr w:rsidR="00553D66" w14:paraId="534D96A5" w14:textId="77777777" w:rsidTr="0040678A">
        <w:trPr>
          <w:trHeight w:val="319"/>
        </w:trPr>
        <w:tc>
          <w:tcPr>
            <w:tcW w:w="2762" w:type="dxa"/>
            <w:tcBorders>
              <w:top w:val="single" w:sz="6" w:space="0" w:color="A0A0A0"/>
              <w:left w:val="single" w:sz="12" w:space="0" w:color="F0F0F0"/>
              <w:bottom w:val="single" w:sz="6" w:space="0" w:color="A0A0A0"/>
              <w:right w:val="single" w:sz="6" w:space="0" w:color="A0A0A0"/>
            </w:tcBorders>
            <w:hideMark/>
          </w:tcPr>
          <w:p w14:paraId="31F0F8EE" w14:textId="77777777" w:rsidR="00553D66" w:rsidRDefault="00553D66" w:rsidP="0040678A">
            <w:pPr>
              <w:spacing w:line="256" w:lineRule="auto"/>
              <w:ind w:right="3"/>
              <w:jc w:val="center"/>
              <w:rPr>
                <w:rFonts w:asciiTheme="minorHAnsi" w:hAnsiTheme="minorHAnsi" w:cstheme="minorHAnsi"/>
              </w:rPr>
            </w:pPr>
            <w:r>
              <w:rPr>
                <w:rFonts w:asciiTheme="minorHAnsi" w:hAnsiTheme="minorHAnsi" w:cstheme="minorHAnsi"/>
                <w:b/>
              </w:rPr>
              <w:t xml:space="preserve">8.0 </w:t>
            </w:r>
          </w:p>
        </w:tc>
        <w:tc>
          <w:tcPr>
            <w:tcW w:w="4445" w:type="dxa"/>
            <w:tcBorders>
              <w:top w:val="single" w:sz="6" w:space="0" w:color="A0A0A0"/>
              <w:left w:val="single" w:sz="6" w:space="0" w:color="A0A0A0"/>
              <w:bottom w:val="single" w:sz="6" w:space="0" w:color="A0A0A0"/>
              <w:right w:val="single" w:sz="12" w:space="0" w:color="A0A0A0"/>
            </w:tcBorders>
            <w:hideMark/>
          </w:tcPr>
          <w:p w14:paraId="048A939D" w14:textId="77777777" w:rsidR="00553D66" w:rsidRDefault="00553D66" w:rsidP="0040678A">
            <w:pPr>
              <w:spacing w:line="256" w:lineRule="auto"/>
              <w:ind w:right="1"/>
              <w:jc w:val="center"/>
              <w:rPr>
                <w:rFonts w:asciiTheme="minorHAnsi" w:hAnsiTheme="minorHAnsi" w:cstheme="minorHAnsi"/>
              </w:rPr>
            </w:pPr>
            <w:r>
              <w:rPr>
                <w:rFonts w:asciiTheme="minorHAnsi" w:hAnsiTheme="minorHAnsi" w:cstheme="minorHAnsi"/>
                <w:b/>
              </w:rPr>
              <w:t xml:space="preserve">45 </w:t>
            </w:r>
          </w:p>
        </w:tc>
      </w:tr>
      <w:tr w:rsidR="00553D66" w14:paraId="019F4DC3" w14:textId="77777777" w:rsidTr="0040678A">
        <w:trPr>
          <w:trHeight w:val="320"/>
        </w:trPr>
        <w:tc>
          <w:tcPr>
            <w:tcW w:w="2762" w:type="dxa"/>
            <w:tcBorders>
              <w:top w:val="single" w:sz="6" w:space="0" w:color="A0A0A0"/>
              <w:left w:val="single" w:sz="12" w:space="0" w:color="F0F0F0"/>
              <w:bottom w:val="single" w:sz="6" w:space="0" w:color="A0A0A0"/>
              <w:right w:val="single" w:sz="6" w:space="0" w:color="A0A0A0"/>
            </w:tcBorders>
            <w:hideMark/>
          </w:tcPr>
          <w:p w14:paraId="62992303" w14:textId="77777777" w:rsidR="00553D66" w:rsidRDefault="00553D66" w:rsidP="0040678A">
            <w:pPr>
              <w:spacing w:line="256" w:lineRule="auto"/>
              <w:ind w:right="3"/>
              <w:jc w:val="center"/>
              <w:rPr>
                <w:rFonts w:asciiTheme="minorHAnsi" w:hAnsiTheme="minorHAnsi" w:cstheme="minorHAnsi"/>
              </w:rPr>
            </w:pPr>
            <w:r>
              <w:rPr>
                <w:rFonts w:asciiTheme="minorHAnsi" w:hAnsiTheme="minorHAnsi" w:cstheme="minorHAnsi"/>
                <w:b/>
              </w:rPr>
              <w:t xml:space="preserve">7.5 </w:t>
            </w:r>
          </w:p>
        </w:tc>
        <w:tc>
          <w:tcPr>
            <w:tcW w:w="4445" w:type="dxa"/>
            <w:tcBorders>
              <w:top w:val="single" w:sz="6" w:space="0" w:color="A0A0A0"/>
              <w:left w:val="single" w:sz="6" w:space="0" w:color="A0A0A0"/>
              <w:bottom w:val="single" w:sz="6" w:space="0" w:color="A0A0A0"/>
              <w:right w:val="single" w:sz="12" w:space="0" w:color="A0A0A0"/>
            </w:tcBorders>
            <w:hideMark/>
          </w:tcPr>
          <w:p w14:paraId="27E11996" w14:textId="77777777" w:rsidR="00553D66" w:rsidRDefault="00553D66" w:rsidP="0040678A">
            <w:pPr>
              <w:spacing w:line="256" w:lineRule="auto"/>
              <w:ind w:right="1"/>
              <w:jc w:val="center"/>
              <w:rPr>
                <w:rFonts w:asciiTheme="minorHAnsi" w:hAnsiTheme="minorHAnsi" w:cstheme="minorHAnsi"/>
              </w:rPr>
            </w:pPr>
            <w:r>
              <w:rPr>
                <w:rFonts w:asciiTheme="minorHAnsi" w:hAnsiTheme="minorHAnsi" w:cstheme="minorHAnsi"/>
                <w:b/>
              </w:rPr>
              <w:t xml:space="preserve">69 </w:t>
            </w:r>
          </w:p>
        </w:tc>
      </w:tr>
      <w:tr w:rsidR="00553D66" w14:paraId="77F0731A" w14:textId="77777777" w:rsidTr="0040678A">
        <w:trPr>
          <w:trHeight w:val="322"/>
        </w:trPr>
        <w:tc>
          <w:tcPr>
            <w:tcW w:w="2762" w:type="dxa"/>
            <w:tcBorders>
              <w:top w:val="single" w:sz="6" w:space="0" w:color="A0A0A0"/>
              <w:left w:val="single" w:sz="12" w:space="0" w:color="F0F0F0"/>
              <w:bottom w:val="single" w:sz="6" w:space="0" w:color="A0A0A0"/>
              <w:right w:val="single" w:sz="6" w:space="0" w:color="A0A0A0"/>
            </w:tcBorders>
            <w:hideMark/>
          </w:tcPr>
          <w:p w14:paraId="5776E324" w14:textId="77777777" w:rsidR="00553D66" w:rsidRDefault="00553D66" w:rsidP="0040678A">
            <w:pPr>
              <w:spacing w:line="256" w:lineRule="auto"/>
              <w:ind w:right="3"/>
              <w:jc w:val="center"/>
              <w:rPr>
                <w:rFonts w:asciiTheme="minorHAnsi" w:hAnsiTheme="minorHAnsi" w:cstheme="minorHAnsi"/>
              </w:rPr>
            </w:pPr>
            <w:r>
              <w:rPr>
                <w:rFonts w:asciiTheme="minorHAnsi" w:hAnsiTheme="minorHAnsi" w:cstheme="minorHAnsi"/>
                <w:b/>
              </w:rPr>
              <w:t xml:space="preserve">7.0 </w:t>
            </w:r>
          </w:p>
        </w:tc>
        <w:tc>
          <w:tcPr>
            <w:tcW w:w="4445" w:type="dxa"/>
            <w:tcBorders>
              <w:top w:val="single" w:sz="6" w:space="0" w:color="A0A0A0"/>
              <w:left w:val="single" w:sz="6" w:space="0" w:color="A0A0A0"/>
              <w:bottom w:val="single" w:sz="6" w:space="0" w:color="A0A0A0"/>
              <w:right w:val="single" w:sz="12" w:space="0" w:color="A0A0A0"/>
            </w:tcBorders>
            <w:hideMark/>
          </w:tcPr>
          <w:p w14:paraId="06F4C9DA" w14:textId="77777777" w:rsidR="00553D66" w:rsidRDefault="00553D66" w:rsidP="0040678A">
            <w:pPr>
              <w:spacing w:line="256" w:lineRule="auto"/>
              <w:ind w:right="1"/>
              <w:jc w:val="center"/>
              <w:rPr>
                <w:rFonts w:asciiTheme="minorHAnsi" w:hAnsiTheme="minorHAnsi" w:cstheme="minorHAnsi"/>
              </w:rPr>
            </w:pPr>
            <w:r>
              <w:rPr>
                <w:rFonts w:asciiTheme="minorHAnsi" w:hAnsiTheme="minorHAnsi" w:cstheme="minorHAnsi"/>
                <w:b/>
              </w:rPr>
              <w:t xml:space="preserve">78 </w:t>
            </w:r>
          </w:p>
        </w:tc>
      </w:tr>
      <w:tr w:rsidR="00553D66" w14:paraId="59EA17BA" w14:textId="77777777" w:rsidTr="0040678A">
        <w:trPr>
          <w:trHeight w:val="319"/>
        </w:trPr>
        <w:tc>
          <w:tcPr>
            <w:tcW w:w="2762" w:type="dxa"/>
            <w:tcBorders>
              <w:top w:val="single" w:sz="6" w:space="0" w:color="A0A0A0"/>
              <w:left w:val="single" w:sz="12" w:space="0" w:color="F0F0F0"/>
              <w:bottom w:val="single" w:sz="6" w:space="0" w:color="A0A0A0"/>
              <w:right w:val="single" w:sz="6" w:space="0" w:color="A0A0A0"/>
            </w:tcBorders>
            <w:hideMark/>
          </w:tcPr>
          <w:p w14:paraId="5E7CB483" w14:textId="77777777" w:rsidR="00553D66" w:rsidRDefault="00553D66" w:rsidP="0040678A">
            <w:pPr>
              <w:spacing w:line="256" w:lineRule="auto"/>
              <w:ind w:right="3"/>
              <w:jc w:val="center"/>
              <w:rPr>
                <w:rFonts w:asciiTheme="minorHAnsi" w:hAnsiTheme="minorHAnsi" w:cstheme="minorHAnsi"/>
              </w:rPr>
            </w:pPr>
            <w:r>
              <w:rPr>
                <w:rFonts w:asciiTheme="minorHAnsi" w:hAnsiTheme="minorHAnsi" w:cstheme="minorHAnsi"/>
                <w:b/>
              </w:rPr>
              <w:t xml:space="preserve">6.5 </w:t>
            </w:r>
          </w:p>
        </w:tc>
        <w:tc>
          <w:tcPr>
            <w:tcW w:w="4445" w:type="dxa"/>
            <w:tcBorders>
              <w:top w:val="single" w:sz="6" w:space="0" w:color="A0A0A0"/>
              <w:left w:val="single" w:sz="6" w:space="0" w:color="A0A0A0"/>
              <w:bottom w:val="single" w:sz="6" w:space="0" w:color="A0A0A0"/>
              <w:right w:val="single" w:sz="12" w:space="0" w:color="A0A0A0"/>
            </w:tcBorders>
            <w:hideMark/>
          </w:tcPr>
          <w:p w14:paraId="71260065" w14:textId="77777777" w:rsidR="00553D66" w:rsidRDefault="00553D66" w:rsidP="0040678A">
            <w:pPr>
              <w:spacing w:line="256" w:lineRule="auto"/>
              <w:ind w:right="1"/>
              <w:jc w:val="center"/>
              <w:rPr>
                <w:rFonts w:asciiTheme="minorHAnsi" w:hAnsiTheme="minorHAnsi" w:cstheme="minorHAnsi"/>
              </w:rPr>
            </w:pPr>
            <w:r>
              <w:rPr>
                <w:rFonts w:asciiTheme="minorHAnsi" w:hAnsiTheme="minorHAnsi" w:cstheme="minorHAnsi"/>
                <w:b/>
              </w:rPr>
              <w:t xml:space="preserve">88 </w:t>
            </w:r>
          </w:p>
        </w:tc>
      </w:tr>
      <w:tr w:rsidR="00553D66" w14:paraId="72E3F7A4" w14:textId="77777777" w:rsidTr="0040678A">
        <w:trPr>
          <w:trHeight w:val="319"/>
        </w:trPr>
        <w:tc>
          <w:tcPr>
            <w:tcW w:w="2762" w:type="dxa"/>
            <w:tcBorders>
              <w:top w:val="single" w:sz="6" w:space="0" w:color="A0A0A0"/>
              <w:left w:val="single" w:sz="12" w:space="0" w:color="F0F0F0"/>
              <w:bottom w:val="single" w:sz="6" w:space="0" w:color="A0A0A0"/>
              <w:right w:val="single" w:sz="6" w:space="0" w:color="A0A0A0"/>
            </w:tcBorders>
            <w:hideMark/>
          </w:tcPr>
          <w:p w14:paraId="049D3049" w14:textId="77777777" w:rsidR="00553D66" w:rsidRDefault="00553D66" w:rsidP="0040678A">
            <w:pPr>
              <w:spacing w:line="256" w:lineRule="auto"/>
              <w:ind w:right="3"/>
              <w:jc w:val="center"/>
              <w:rPr>
                <w:rFonts w:asciiTheme="minorHAnsi" w:hAnsiTheme="minorHAnsi" w:cstheme="minorHAnsi"/>
              </w:rPr>
            </w:pPr>
            <w:r>
              <w:rPr>
                <w:rFonts w:asciiTheme="minorHAnsi" w:hAnsiTheme="minorHAnsi" w:cstheme="minorHAnsi"/>
                <w:b/>
              </w:rPr>
              <w:t xml:space="preserve">6.0 </w:t>
            </w:r>
          </w:p>
        </w:tc>
        <w:tc>
          <w:tcPr>
            <w:tcW w:w="4445" w:type="dxa"/>
            <w:tcBorders>
              <w:top w:val="single" w:sz="6" w:space="0" w:color="A0A0A0"/>
              <w:left w:val="single" w:sz="6" w:space="0" w:color="A0A0A0"/>
              <w:bottom w:val="single" w:sz="6" w:space="0" w:color="A0A0A0"/>
              <w:right w:val="single" w:sz="12" w:space="0" w:color="A0A0A0"/>
            </w:tcBorders>
            <w:hideMark/>
          </w:tcPr>
          <w:p w14:paraId="1D5221B6" w14:textId="77777777" w:rsidR="00553D66" w:rsidRDefault="00553D66" w:rsidP="0040678A">
            <w:pPr>
              <w:spacing w:line="256" w:lineRule="auto"/>
              <w:ind w:right="1"/>
              <w:jc w:val="center"/>
              <w:rPr>
                <w:rFonts w:asciiTheme="minorHAnsi" w:hAnsiTheme="minorHAnsi" w:cstheme="minorHAnsi"/>
              </w:rPr>
            </w:pPr>
            <w:r>
              <w:rPr>
                <w:rFonts w:asciiTheme="minorHAnsi" w:hAnsiTheme="minorHAnsi" w:cstheme="minorHAnsi"/>
                <w:b/>
              </w:rPr>
              <w:t xml:space="preserve">43 </w:t>
            </w:r>
          </w:p>
        </w:tc>
      </w:tr>
      <w:tr w:rsidR="00553D66" w14:paraId="3ABC2F69" w14:textId="77777777" w:rsidTr="0040678A">
        <w:trPr>
          <w:trHeight w:val="325"/>
        </w:trPr>
        <w:tc>
          <w:tcPr>
            <w:tcW w:w="2762" w:type="dxa"/>
            <w:tcBorders>
              <w:top w:val="single" w:sz="6" w:space="0" w:color="A0A0A0"/>
              <w:left w:val="single" w:sz="12" w:space="0" w:color="F0F0F0"/>
              <w:bottom w:val="single" w:sz="12" w:space="0" w:color="A0A0A0"/>
              <w:right w:val="single" w:sz="6" w:space="0" w:color="A0A0A0"/>
            </w:tcBorders>
            <w:hideMark/>
          </w:tcPr>
          <w:p w14:paraId="2EA03515" w14:textId="77777777" w:rsidR="00553D66" w:rsidRDefault="00553D66" w:rsidP="0040678A">
            <w:pPr>
              <w:spacing w:line="256" w:lineRule="auto"/>
              <w:ind w:right="3"/>
              <w:jc w:val="center"/>
              <w:rPr>
                <w:rFonts w:asciiTheme="minorHAnsi" w:hAnsiTheme="minorHAnsi" w:cstheme="minorHAnsi"/>
              </w:rPr>
            </w:pPr>
            <w:r>
              <w:rPr>
                <w:rFonts w:asciiTheme="minorHAnsi" w:hAnsiTheme="minorHAnsi" w:cstheme="minorHAnsi"/>
                <w:b/>
              </w:rPr>
              <w:t xml:space="preserve">5.5 </w:t>
            </w:r>
          </w:p>
        </w:tc>
        <w:tc>
          <w:tcPr>
            <w:tcW w:w="4445" w:type="dxa"/>
            <w:tcBorders>
              <w:top w:val="single" w:sz="6" w:space="0" w:color="A0A0A0"/>
              <w:left w:val="single" w:sz="6" w:space="0" w:color="A0A0A0"/>
              <w:bottom w:val="single" w:sz="12" w:space="0" w:color="A0A0A0"/>
              <w:right w:val="single" w:sz="12" w:space="0" w:color="A0A0A0"/>
            </w:tcBorders>
            <w:hideMark/>
          </w:tcPr>
          <w:p w14:paraId="53212CB0" w14:textId="77777777" w:rsidR="00553D66" w:rsidRDefault="00553D66" w:rsidP="0040678A">
            <w:pPr>
              <w:spacing w:line="256" w:lineRule="auto"/>
              <w:ind w:right="1"/>
              <w:jc w:val="center"/>
              <w:rPr>
                <w:rFonts w:asciiTheme="minorHAnsi" w:hAnsiTheme="minorHAnsi" w:cstheme="minorHAnsi"/>
              </w:rPr>
            </w:pPr>
            <w:r>
              <w:rPr>
                <w:rFonts w:asciiTheme="minorHAnsi" w:hAnsiTheme="minorHAnsi" w:cstheme="minorHAnsi"/>
                <w:b/>
              </w:rPr>
              <w:t xml:space="preserve">23 </w:t>
            </w:r>
          </w:p>
        </w:tc>
      </w:tr>
    </w:tbl>
    <w:p w14:paraId="60738FF5" w14:textId="77777777" w:rsidR="00553D66" w:rsidRDefault="00553D66" w:rsidP="00553D66">
      <w:pPr>
        <w:numPr>
          <w:ilvl w:val="0"/>
          <w:numId w:val="39"/>
        </w:numPr>
        <w:spacing w:line="264" w:lineRule="auto"/>
        <w:ind w:hanging="360"/>
        <w:rPr>
          <w:rFonts w:asciiTheme="minorHAnsi" w:hAnsiTheme="minorHAnsi" w:cstheme="minorHAnsi"/>
        </w:rPr>
      </w:pPr>
      <w:r>
        <w:rPr>
          <w:rFonts w:asciiTheme="minorHAnsi" w:hAnsiTheme="minorHAnsi" w:cstheme="minorHAnsi"/>
        </w:rPr>
        <w:t xml:space="preserve">Make a line graph of the data on a separate graphing paper or on an Excel Spreadsheet/Google Sheets.    </w:t>
      </w:r>
    </w:p>
    <w:p w14:paraId="4C66886A" w14:textId="77777777" w:rsidR="00553D66" w:rsidRDefault="00553D66" w:rsidP="00553D66">
      <w:pPr>
        <w:numPr>
          <w:ilvl w:val="0"/>
          <w:numId w:val="39"/>
        </w:numPr>
        <w:spacing w:line="264" w:lineRule="auto"/>
        <w:ind w:hanging="360"/>
        <w:rPr>
          <w:rFonts w:asciiTheme="minorHAnsi" w:hAnsiTheme="minorHAnsi" w:cstheme="minorHAnsi"/>
        </w:rPr>
      </w:pPr>
      <w:r>
        <w:rPr>
          <w:rFonts w:asciiTheme="minorHAnsi" w:hAnsiTheme="minorHAnsi" w:cstheme="minorHAnsi"/>
        </w:rPr>
        <w:t xml:space="preserve">What is the dependent variable?  </w:t>
      </w:r>
    </w:p>
    <w:p w14:paraId="148C1F41" w14:textId="77777777" w:rsidR="00553D66" w:rsidRDefault="00553D66" w:rsidP="00553D66">
      <w:pPr>
        <w:numPr>
          <w:ilvl w:val="0"/>
          <w:numId w:val="39"/>
        </w:numPr>
        <w:spacing w:line="264" w:lineRule="auto"/>
        <w:ind w:hanging="360"/>
        <w:rPr>
          <w:rFonts w:asciiTheme="minorHAnsi" w:hAnsiTheme="minorHAnsi" w:cstheme="minorHAnsi"/>
        </w:rPr>
      </w:pPr>
      <w:r>
        <w:rPr>
          <w:rFonts w:asciiTheme="minorHAnsi" w:hAnsiTheme="minorHAnsi" w:cstheme="minorHAnsi"/>
        </w:rPr>
        <w:t xml:space="preserve">What is the independent variable?  </w:t>
      </w:r>
    </w:p>
    <w:p w14:paraId="5E97C4CC" w14:textId="77777777" w:rsidR="00553D66" w:rsidRDefault="00553D66" w:rsidP="00553D66">
      <w:pPr>
        <w:numPr>
          <w:ilvl w:val="0"/>
          <w:numId w:val="39"/>
        </w:numPr>
        <w:spacing w:line="264" w:lineRule="auto"/>
        <w:ind w:hanging="360"/>
        <w:rPr>
          <w:rFonts w:asciiTheme="minorHAnsi" w:hAnsiTheme="minorHAnsi" w:cstheme="minorHAnsi"/>
        </w:rPr>
      </w:pPr>
      <w:r>
        <w:rPr>
          <w:rFonts w:asciiTheme="minorHAnsi" w:hAnsiTheme="minorHAnsi" w:cstheme="minorHAnsi"/>
        </w:rPr>
        <w:t xml:space="preserve">What is the average pH in this experiment?  </w:t>
      </w:r>
    </w:p>
    <w:p w14:paraId="7F65AB2F" w14:textId="77777777" w:rsidR="00553D66" w:rsidRDefault="00553D66" w:rsidP="00553D66">
      <w:pPr>
        <w:numPr>
          <w:ilvl w:val="0"/>
          <w:numId w:val="39"/>
        </w:numPr>
        <w:spacing w:line="264" w:lineRule="auto"/>
        <w:ind w:hanging="360"/>
        <w:rPr>
          <w:rFonts w:asciiTheme="minorHAnsi" w:hAnsiTheme="minorHAnsi" w:cstheme="minorHAnsi"/>
        </w:rPr>
      </w:pPr>
      <w:r>
        <w:rPr>
          <w:rFonts w:asciiTheme="minorHAnsi" w:hAnsiTheme="minorHAnsi" w:cstheme="minorHAnsi"/>
        </w:rPr>
        <w:t xml:space="preserve">What is the average number of tadpoles per sample?  </w:t>
      </w:r>
    </w:p>
    <w:p w14:paraId="7A652B8C" w14:textId="77777777" w:rsidR="00553D66" w:rsidRDefault="00553D66" w:rsidP="00553D66">
      <w:pPr>
        <w:numPr>
          <w:ilvl w:val="0"/>
          <w:numId w:val="39"/>
        </w:numPr>
        <w:spacing w:line="264" w:lineRule="auto"/>
        <w:ind w:hanging="360"/>
        <w:rPr>
          <w:rFonts w:asciiTheme="minorHAnsi" w:hAnsiTheme="minorHAnsi" w:cstheme="minorHAnsi"/>
        </w:rPr>
      </w:pPr>
      <w:r>
        <w:rPr>
          <w:rFonts w:asciiTheme="minorHAnsi" w:hAnsiTheme="minorHAnsi" w:cstheme="minorHAnsi"/>
        </w:rPr>
        <w:t xml:space="preserve">What is the optimum water pH for tadpole development?  </w:t>
      </w:r>
    </w:p>
    <w:p w14:paraId="16449545" w14:textId="77777777" w:rsidR="00553D66" w:rsidRDefault="00553D66" w:rsidP="00553D66">
      <w:pPr>
        <w:numPr>
          <w:ilvl w:val="0"/>
          <w:numId w:val="39"/>
        </w:numPr>
        <w:spacing w:line="264" w:lineRule="auto"/>
        <w:ind w:hanging="360"/>
        <w:rPr>
          <w:rFonts w:asciiTheme="minorHAnsi" w:hAnsiTheme="minorHAnsi" w:cstheme="minorHAnsi"/>
        </w:rPr>
      </w:pPr>
      <w:r>
        <w:rPr>
          <w:rFonts w:asciiTheme="minorHAnsi" w:hAnsiTheme="minorHAnsi" w:cstheme="minorHAnsi"/>
        </w:rPr>
        <w:t xml:space="preserve">Between what two pH readings is there the greatest change in tadpole number?  </w:t>
      </w:r>
    </w:p>
    <w:p w14:paraId="601F31D6" w14:textId="77777777" w:rsidR="00553D66" w:rsidRDefault="00553D66" w:rsidP="00553D66">
      <w:pPr>
        <w:numPr>
          <w:ilvl w:val="0"/>
          <w:numId w:val="39"/>
        </w:numPr>
        <w:spacing w:after="252" w:line="264" w:lineRule="auto"/>
        <w:ind w:hanging="360"/>
        <w:rPr>
          <w:rFonts w:asciiTheme="minorHAnsi" w:hAnsiTheme="minorHAnsi" w:cstheme="minorHAnsi"/>
        </w:rPr>
      </w:pPr>
      <w:r>
        <w:rPr>
          <w:rFonts w:asciiTheme="minorHAnsi" w:hAnsiTheme="minorHAnsi" w:cstheme="minorHAnsi"/>
        </w:rPr>
        <w:t xml:space="preserve">How many tadpoles would we expect to find in water with a pH reading of 5.0?  </w:t>
      </w:r>
    </w:p>
    <w:p w14:paraId="27C7BA4E" w14:textId="77777777" w:rsidR="00553D66" w:rsidRDefault="00553D66" w:rsidP="00553D66">
      <w:pPr>
        <w:spacing w:after="214" w:line="256" w:lineRule="auto"/>
        <w:rPr>
          <w:rFonts w:asciiTheme="minorHAnsi" w:hAnsiTheme="minorHAnsi" w:cstheme="minorHAnsi"/>
        </w:rPr>
      </w:pPr>
      <w:r>
        <w:rPr>
          <w:rFonts w:asciiTheme="minorHAnsi" w:hAnsiTheme="minorHAnsi" w:cstheme="minorHAnsi"/>
        </w:rPr>
        <w:t xml:space="preserve"> </w:t>
      </w:r>
    </w:p>
    <w:p w14:paraId="34431AD4" w14:textId="77777777" w:rsidR="00553D66" w:rsidRDefault="00553D66" w:rsidP="00553D66">
      <w:pPr>
        <w:spacing w:line="256" w:lineRule="auto"/>
        <w:rPr>
          <w:rFonts w:asciiTheme="minorHAnsi" w:hAnsiTheme="minorHAnsi" w:cstheme="minorHAnsi"/>
        </w:rPr>
      </w:pPr>
      <w:r>
        <w:rPr>
          <w:rFonts w:asciiTheme="minorHAnsi" w:hAnsiTheme="minorHAnsi" w:cstheme="minorHAnsi"/>
        </w:rPr>
        <w:t xml:space="preserve"> </w:t>
      </w:r>
    </w:p>
    <w:p w14:paraId="609B2129" w14:textId="77777777" w:rsidR="00AA3026" w:rsidRPr="0075424D" w:rsidRDefault="00AA3026" w:rsidP="0075424D">
      <w:pPr>
        <w:spacing w:after="160" w:line="259" w:lineRule="auto"/>
        <w:rPr>
          <w:rFonts w:ascii="Candara" w:hAnsi="Candara"/>
          <w:b/>
          <w:color w:val="0000FF"/>
          <w:sz w:val="28"/>
          <w:szCs w:val="28"/>
        </w:rPr>
      </w:pPr>
    </w:p>
    <w:sectPr w:rsidR="00AA3026" w:rsidRPr="0075424D" w:rsidSect="00241584">
      <w:footerReference w:type="default" r:id="rId2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692ED" w14:textId="77777777" w:rsidR="00246C41" w:rsidRDefault="00246C41" w:rsidP="00AA3026">
      <w:r>
        <w:separator/>
      </w:r>
    </w:p>
  </w:endnote>
  <w:endnote w:type="continuationSeparator" w:id="0">
    <w:p w14:paraId="76B23B19" w14:textId="77777777" w:rsidR="00246C41" w:rsidRDefault="00246C4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BF0F" w14:textId="77777777" w:rsidR="00246C41" w:rsidRDefault="00246C41" w:rsidP="00AA3026">
      <w:r>
        <w:separator/>
      </w:r>
    </w:p>
  </w:footnote>
  <w:footnote w:type="continuationSeparator" w:id="0">
    <w:p w14:paraId="2DDA8CDF" w14:textId="77777777" w:rsidR="00246C41" w:rsidRDefault="00246C41"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912"/>
    <w:multiLevelType w:val="hybridMultilevel"/>
    <w:tmpl w:val="125A6DB6"/>
    <w:lvl w:ilvl="0" w:tplc="5C3AB2C6">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FB86EAEE">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736C7094">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477CB37E">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8C528708">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C47AF420">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F30EE31A">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FA9003EE">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14EE7264">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70136"/>
    <w:multiLevelType w:val="hybridMultilevel"/>
    <w:tmpl w:val="2732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28361C"/>
    <w:multiLevelType w:val="hybridMultilevel"/>
    <w:tmpl w:val="2B3AA5E8"/>
    <w:lvl w:ilvl="0" w:tplc="04090015">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3B09B1"/>
    <w:multiLevelType w:val="hybridMultilevel"/>
    <w:tmpl w:val="F9D05B62"/>
    <w:lvl w:ilvl="0" w:tplc="3FE80A78">
      <w:start w:val="1"/>
      <w:numFmt w:val="decimal"/>
      <w:lvlText w:val="%1."/>
      <w:lvlJc w:val="left"/>
      <w:pPr>
        <w:tabs>
          <w:tab w:val="num" w:pos="720"/>
        </w:tabs>
        <w:ind w:left="720" w:hanging="360"/>
      </w:pPr>
    </w:lvl>
    <w:lvl w:ilvl="1" w:tplc="E08E3C04" w:tentative="1">
      <w:start w:val="1"/>
      <w:numFmt w:val="decimal"/>
      <w:lvlText w:val="%2."/>
      <w:lvlJc w:val="left"/>
      <w:pPr>
        <w:tabs>
          <w:tab w:val="num" w:pos="1440"/>
        </w:tabs>
        <w:ind w:left="1440" w:hanging="360"/>
      </w:pPr>
    </w:lvl>
    <w:lvl w:ilvl="2" w:tplc="AEEE5A6A" w:tentative="1">
      <w:start w:val="1"/>
      <w:numFmt w:val="decimal"/>
      <w:lvlText w:val="%3."/>
      <w:lvlJc w:val="left"/>
      <w:pPr>
        <w:tabs>
          <w:tab w:val="num" w:pos="2160"/>
        </w:tabs>
        <w:ind w:left="2160" w:hanging="360"/>
      </w:pPr>
    </w:lvl>
    <w:lvl w:ilvl="3" w:tplc="2062AF0C" w:tentative="1">
      <w:start w:val="1"/>
      <w:numFmt w:val="decimal"/>
      <w:lvlText w:val="%4."/>
      <w:lvlJc w:val="left"/>
      <w:pPr>
        <w:tabs>
          <w:tab w:val="num" w:pos="2880"/>
        </w:tabs>
        <w:ind w:left="2880" w:hanging="360"/>
      </w:pPr>
    </w:lvl>
    <w:lvl w:ilvl="4" w:tplc="F3D4AD58" w:tentative="1">
      <w:start w:val="1"/>
      <w:numFmt w:val="decimal"/>
      <w:lvlText w:val="%5."/>
      <w:lvlJc w:val="left"/>
      <w:pPr>
        <w:tabs>
          <w:tab w:val="num" w:pos="3600"/>
        </w:tabs>
        <w:ind w:left="3600" w:hanging="360"/>
      </w:pPr>
    </w:lvl>
    <w:lvl w:ilvl="5" w:tplc="845C5E76" w:tentative="1">
      <w:start w:val="1"/>
      <w:numFmt w:val="decimal"/>
      <w:lvlText w:val="%6."/>
      <w:lvlJc w:val="left"/>
      <w:pPr>
        <w:tabs>
          <w:tab w:val="num" w:pos="4320"/>
        </w:tabs>
        <w:ind w:left="4320" w:hanging="360"/>
      </w:pPr>
    </w:lvl>
    <w:lvl w:ilvl="6" w:tplc="4C8AC096" w:tentative="1">
      <w:start w:val="1"/>
      <w:numFmt w:val="decimal"/>
      <w:lvlText w:val="%7."/>
      <w:lvlJc w:val="left"/>
      <w:pPr>
        <w:tabs>
          <w:tab w:val="num" w:pos="5040"/>
        </w:tabs>
        <w:ind w:left="5040" w:hanging="360"/>
      </w:pPr>
    </w:lvl>
    <w:lvl w:ilvl="7" w:tplc="C7C6A05A" w:tentative="1">
      <w:start w:val="1"/>
      <w:numFmt w:val="decimal"/>
      <w:lvlText w:val="%8."/>
      <w:lvlJc w:val="left"/>
      <w:pPr>
        <w:tabs>
          <w:tab w:val="num" w:pos="5760"/>
        </w:tabs>
        <w:ind w:left="5760" w:hanging="360"/>
      </w:pPr>
    </w:lvl>
    <w:lvl w:ilvl="8" w:tplc="03A8B182" w:tentative="1">
      <w:start w:val="1"/>
      <w:numFmt w:val="decimal"/>
      <w:lvlText w:val="%9."/>
      <w:lvlJc w:val="left"/>
      <w:pPr>
        <w:tabs>
          <w:tab w:val="num" w:pos="6480"/>
        </w:tabs>
        <w:ind w:left="6480" w:hanging="360"/>
      </w:p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A41E4D"/>
    <w:multiLevelType w:val="hybridMultilevel"/>
    <w:tmpl w:val="742AF3AA"/>
    <w:lvl w:ilvl="0" w:tplc="4FE8D090">
      <w:start w:val="1"/>
      <w:numFmt w:val="decimal"/>
      <w:lvlText w:val="%1."/>
      <w:lvlJc w:val="left"/>
      <w:pPr>
        <w:tabs>
          <w:tab w:val="num" w:pos="720"/>
        </w:tabs>
        <w:ind w:left="720" w:hanging="360"/>
      </w:pPr>
    </w:lvl>
    <w:lvl w:ilvl="1" w:tplc="AB2437FC" w:tentative="1">
      <w:start w:val="1"/>
      <w:numFmt w:val="decimal"/>
      <w:lvlText w:val="%2."/>
      <w:lvlJc w:val="left"/>
      <w:pPr>
        <w:tabs>
          <w:tab w:val="num" w:pos="1440"/>
        </w:tabs>
        <w:ind w:left="1440" w:hanging="360"/>
      </w:pPr>
    </w:lvl>
    <w:lvl w:ilvl="2" w:tplc="2A36B2A6" w:tentative="1">
      <w:start w:val="1"/>
      <w:numFmt w:val="decimal"/>
      <w:lvlText w:val="%3."/>
      <w:lvlJc w:val="left"/>
      <w:pPr>
        <w:tabs>
          <w:tab w:val="num" w:pos="2160"/>
        </w:tabs>
        <w:ind w:left="2160" w:hanging="360"/>
      </w:pPr>
    </w:lvl>
    <w:lvl w:ilvl="3" w:tplc="FC18E85C" w:tentative="1">
      <w:start w:val="1"/>
      <w:numFmt w:val="decimal"/>
      <w:lvlText w:val="%4."/>
      <w:lvlJc w:val="left"/>
      <w:pPr>
        <w:tabs>
          <w:tab w:val="num" w:pos="2880"/>
        </w:tabs>
        <w:ind w:left="2880" w:hanging="360"/>
      </w:pPr>
    </w:lvl>
    <w:lvl w:ilvl="4" w:tplc="905E0524" w:tentative="1">
      <w:start w:val="1"/>
      <w:numFmt w:val="decimal"/>
      <w:lvlText w:val="%5."/>
      <w:lvlJc w:val="left"/>
      <w:pPr>
        <w:tabs>
          <w:tab w:val="num" w:pos="3600"/>
        </w:tabs>
        <w:ind w:left="3600" w:hanging="360"/>
      </w:pPr>
    </w:lvl>
    <w:lvl w:ilvl="5" w:tplc="AB5449E8" w:tentative="1">
      <w:start w:val="1"/>
      <w:numFmt w:val="decimal"/>
      <w:lvlText w:val="%6."/>
      <w:lvlJc w:val="left"/>
      <w:pPr>
        <w:tabs>
          <w:tab w:val="num" w:pos="4320"/>
        </w:tabs>
        <w:ind w:left="4320" w:hanging="360"/>
      </w:pPr>
    </w:lvl>
    <w:lvl w:ilvl="6" w:tplc="D756B5BA" w:tentative="1">
      <w:start w:val="1"/>
      <w:numFmt w:val="decimal"/>
      <w:lvlText w:val="%7."/>
      <w:lvlJc w:val="left"/>
      <w:pPr>
        <w:tabs>
          <w:tab w:val="num" w:pos="5040"/>
        </w:tabs>
        <w:ind w:left="5040" w:hanging="360"/>
      </w:pPr>
    </w:lvl>
    <w:lvl w:ilvl="7" w:tplc="58DC40EE" w:tentative="1">
      <w:start w:val="1"/>
      <w:numFmt w:val="decimal"/>
      <w:lvlText w:val="%8."/>
      <w:lvlJc w:val="left"/>
      <w:pPr>
        <w:tabs>
          <w:tab w:val="num" w:pos="5760"/>
        </w:tabs>
        <w:ind w:left="5760" w:hanging="360"/>
      </w:pPr>
    </w:lvl>
    <w:lvl w:ilvl="8" w:tplc="6EEE2E8E" w:tentative="1">
      <w:start w:val="1"/>
      <w:numFmt w:val="decimal"/>
      <w:lvlText w:val="%9."/>
      <w:lvlJc w:val="left"/>
      <w:pPr>
        <w:tabs>
          <w:tab w:val="num" w:pos="6480"/>
        </w:tabs>
        <w:ind w:left="6480" w:hanging="360"/>
      </w:pPr>
    </w:lvl>
  </w:abstractNum>
  <w:abstractNum w:abstractNumId="10"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5D92FDC"/>
    <w:multiLevelType w:val="hybridMultilevel"/>
    <w:tmpl w:val="9CB0ADB6"/>
    <w:lvl w:ilvl="0" w:tplc="C0EEEEFC">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F03CD18A">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138E8B44">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474A447A">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76E0113A">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62442B48">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BABAFE9C">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5442F824">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238C1300">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EF52EE5"/>
    <w:multiLevelType w:val="hybridMultilevel"/>
    <w:tmpl w:val="98FEC2AC"/>
    <w:lvl w:ilvl="0" w:tplc="DEEC8F58">
      <w:start w:val="1"/>
      <w:numFmt w:val="lowerLetter"/>
      <w:lvlText w:val="%1."/>
      <w:lvlJc w:val="left"/>
      <w:pPr>
        <w:tabs>
          <w:tab w:val="num" w:pos="720"/>
        </w:tabs>
        <w:ind w:left="720" w:hanging="360"/>
      </w:pPr>
    </w:lvl>
    <w:lvl w:ilvl="1" w:tplc="B10C91D6" w:tentative="1">
      <w:start w:val="1"/>
      <w:numFmt w:val="lowerLetter"/>
      <w:lvlText w:val="%2."/>
      <w:lvlJc w:val="left"/>
      <w:pPr>
        <w:tabs>
          <w:tab w:val="num" w:pos="1440"/>
        </w:tabs>
        <w:ind w:left="1440" w:hanging="360"/>
      </w:pPr>
    </w:lvl>
    <w:lvl w:ilvl="2" w:tplc="630ACF76" w:tentative="1">
      <w:start w:val="1"/>
      <w:numFmt w:val="lowerLetter"/>
      <w:lvlText w:val="%3."/>
      <w:lvlJc w:val="left"/>
      <w:pPr>
        <w:tabs>
          <w:tab w:val="num" w:pos="2160"/>
        </w:tabs>
        <w:ind w:left="2160" w:hanging="360"/>
      </w:pPr>
    </w:lvl>
    <w:lvl w:ilvl="3" w:tplc="718C71A0" w:tentative="1">
      <w:start w:val="1"/>
      <w:numFmt w:val="lowerLetter"/>
      <w:lvlText w:val="%4."/>
      <w:lvlJc w:val="left"/>
      <w:pPr>
        <w:tabs>
          <w:tab w:val="num" w:pos="2880"/>
        </w:tabs>
        <w:ind w:left="2880" w:hanging="360"/>
      </w:pPr>
    </w:lvl>
    <w:lvl w:ilvl="4" w:tplc="AB903608" w:tentative="1">
      <w:start w:val="1"/>
      <w:numFmt w:val="lowerLetter"/>
      <w:lvlText w:val="%5."/>
      <w:lvlJc w:val="left"/>
      <w:pPr>
        <w:tabs>
          <w:tab w:val="num" w:pos="3600"/>
        </w:tabs>
        <w:ind w:left="3600" w:hanging="360"/>
      </w:pPr>
    </w:lvl>
    <w:lvl w:ilvl="5" w:tplc="39721502" w:tentative="1">
      <w:start w:val="1"/>
      <w:numFmt w:val="lowerLetter"/>
      <w:lvlText w:val="%6."/>
      <w:lvlJc w:val="left"/>
      <w:pPr>
        <w:tabs>
          <w:tab w:val="num" w:pos="4320"/>
        </w:tabs>
        <w:ind w:left="4320" w:hanging="360"/>
      </w:pPr>
    </w:lvl>
    <w:lvl w:ilvl="6" w:tplc="67082F52" w:tentative="1">
      <w:start w:val="1"/>
      <w:numFmt w:val="lowerLetter"/>
      <w:lvlText w:val="%7."/>
      <w:lvlJc w:val="left"/>
      <w:pPr>
        <w:tabs>
          <w:tab w:val="num" w:pos="5040"/>
        </w:tabs>
        <w:ind w:left="5040" w:hanging="360"/>
      </w:pPr>
    </w:lvl>
    <w:lvl w:ilvl="7" w:tplc="E334EAE6" w:tentative="1">
      <w:start w:val="1"/>
      <w:numFmt w:val="lowerLetter"/>
      <w:lvlText w:val="%8."/>
      <w:lvlJc w:val="left"/>
      <w:pPr>
        <w:tabs>
          <w:tab w:val="num" w:pos="5760"/>
        </w:tabs>
        <w:ind w:left="5760" w:hanging="360"/>
      </w:pPr>
    </w:lvl>
    <w:lvl w:ilvl="8" w:tplc="FFE6D66A" w:tentative="1">
      <w:start w:val="1"/>
      <w:numFmt w:val="lowerLetter"/>
      <w:lvlText w:val="%9."/>
      <w:lvlJc w:val="left"/>
      <w:pPr>
        <w:tabs>
          <w:tab w:val="num" w:pos="6480"/>
        </w:tabs>
        <w:ind w:left="6480" w:hanging="360"/>
      </w:pPr>
    </w:lvl>
  </w:abstractNum>
  <w:abstractNum w:abstractNumId="18"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60518A9"/>
    <w:multiLevelType w:val="hybridMultilevel"/>
    <w:tmpl w:val="8E26F26C"/>
    <w:lvl w:ilvl="0" w:tplc="CC36CE2C">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242AB2CE">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13F4E172">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5894B5FC">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1790588E">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DB56053C">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2932CFE8">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7326E08A">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A2D433FC">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22" w15:restartNumberingAfterBreak="0">
    <w:nsid w:val="38D75992"/>
    <w:multiLevelType w:val="multilevel"/>
    <w:tmpl w:val="D9949F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3D4D617B"/>
    <w:multiLevelType w:val="hybridMultilevel"/>
    <w:tmpl w:val="F72CE366"/>
    <w:lvl w:ilvl="0" w:tplc="4BA8F356">
      <w:start w:val="1"/>
      <w:numFmt w:val="decimal"/>
      <w:lvlText w:val="%1."/>
      <w:lvlJc w:val="left"/>
      <w:pPr>
        <w:tabs>
          <w:tab w:val="num" w:pos="720"/>
        </w:tabs>
        <w:ind w:left="720" w:hanging="360"/>
      </w:pPr>
    </w:lvl>
    <w:lvl w:ilvl="1" w:tplc="D2EC53FA">
      <w:start w:val="1"/>
      <w:numFmt w:val="decimal"/>
      <w:lvlText w:val="%2."/>
      <w:lvlJc w:val="left"/>
      <w:pPr>
        <w:tabs>
          <w:tab w:val="num" w:pos="1440"/>
        </w:tabs>
        <w:ind w:left="1440" w:hanging="360"/>
      </w:pPr>
    </w:lvl>
    <w:lvl w:ilvl="2" w:tplc="0486C030" w:tentative="1">
      <w:start w:val="1"/>
      <w:numFmt w:val="decimal"/>
      <w:lvlText w:val="%3."/>
      <w:lvlJc w:val="left"/>
      <w:pPr>
        <w:tabs>
          <w:tab w:val="num" w:pos="2160"/>
        </w:tabs>
        <w:ind w:left="2160" w:hanging="360"/>
      </w:pPr>
    </w:lvl>
    <w:lvl w:ilvl="3" w:tplc="64163B7C" w:tentative="1">
      <w:start w:val="1"/>
      <w:numFmt w:val="decimal"/>
      <w:lvlText w:val="%4."/>
      <w:lvlJc w:val="left"/>
      <w:pPr>
        <w:tabs>
          <w:tab w:val="num" w:pos="2880"/>
        </w:tabs>
        <w:ind w:left="2880" w:hanging="360"/>
      </w:pPr>
    </w:lvl>
    <w:lvl w:ilvl="4" w:tplc="53B4B238" w:tentative="1">
      <w:start w:val="1"/>
      <w:numFmt w:val="decimal"/>
      <w:lvlText w:val="%5."/>
      <w:lvlJc w:val="left"/>
      <w:pPr>
        <w:tabs>
          <w:tab w:val="num" w:pos="3600"/>
        </w:tabs>
        <w:ind w:left="3600" w:hanging="360"/>
      </w:pPr>
    </w:lvl>
    <w:lvl w:ilvl="5" w:tplc="966E6842" w:tentative="1">
      <w:start w:val="1"/>
      <w:numFmt w:val="decimal"/>
      <w:lvlText w:val="%6."/>
      <w:lvlJc w:val="left"/>
      <w:pPr>
        <w:tabs>
          <w:tab w:val="num" w:pos="4320"/>
        </w:tabs>
        <w:ind w:left="4320" w:hanging="360"/>
      </w:pPr>
    </w:lvl>
    <w:lvl w:ilvl="6" w:tplc="1BE80ACC" w:tentative="1">
      <w:start w:val="1"/>
      <w:numFmt w:val="decimal"/>
      <w:lvlText w:val="%7."/>
      <w:lvlJc w:val="left"/>
      <w:pPr>
        <w:tabs>
          <w:tab w:val="num" w:pos="5040"/>
        </w:tabs>
        <w:ind w:left="5040" w:hanging="360"/>
      </w:pPr>
    </w:lvl>
    <w:lvl w:ilvl="7" w:tplc="6FE2BBB2" w:tentative="1">
      <w:start w:val="1"/>
      <w:numFmt w:val="decimal"/>
      <w:lvlText w:val="%8."/>
      <w:lvlJc w:val="left"/>
      <w:pPr>
        <w:tabs>
          <w:tab w:val="num" w:pos="5760"/>
        </w:tabs>
        <w:ind w:left="5760" w:hanging="360"/>
      </w:pPr>
    </w:lvl>
    <w:lvl w:ilvl="8" w:tplc="292E56A8" w:tentative="1">
      <w:start w:val="1"/>
      <w:numFmt w:val="decimal"/>
      <w:lvlText w:val="%9."/>
      <w:lvlJc w:val="left"/>
      <w:pPr>
        <w:tabs>
          <w:tab w:val="num" w:pos="6480"/>
        </w:tabs>
        <w:ind w:left="6480" w:hanging="360"/>
      </w:pPr>
    </w:lvl>
  </w:abstractNum>
  <w:abstractNum w:abstractNumId="26"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D357DA9"/>
    <w:multiLevelType w:val="hybridMultilevel"/>
    <w:tmpl w:val="41A2314A"/>
    <w:lvl w:ilvl="0" w:tplc="4776FFE2">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243ECA9E">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968E437A">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1C1CE8C8">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FF644480">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569067D6">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E0ACA1A2">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4FF4AFF2">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643E138A">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30"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871018E"/>
    <w:multiLevelType w:val="hybridMultilevel"/>
    <w:tmpl w:val="B40EF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071539904">
    <w:abstractNumId w:val="14"/>
  </w:num>
  <w:num w:numId="2" w16cid:durableId="527793511">
    <w:abstractNumId w:val="1"/>
  </w:num>
  <w:num w:numId="3" w16cid:durableId="1619146829">
    <w:abstractNumId w:val="10"/>
  </w:num>
  <w:num w:numId="4" w16cid:durableId="757213288">
    <w:abstractNumId w:val="37"/>
  </w:num>
  <w:num w:numId="5" w16cid:durableId="773596377">
    <w:abstractNumId w:val="20"/>
  </w:num>
  <w:num w:numId="6" w16cid:durableId="359206910">
    <w:abstractNumId w:val="8"/>
  </w:num>
  <w:num w:numId="7" w16cid:durableId="1859613456">
    <w:abstractNumId w:val="24"/>
  </w:num>
  <w:num w:numId="8" w16cid:durableId="543055519">
    <w:abstractNumId w:val="32"/>
  </w:num>
  <w:num w:numId="9" w16cid:durableId="330911917">
    <w:abstractNumId w:val="28"/>
  </w:num>
  <w:num w:numId="10" w16cid:durableId="2107142919">
    <w:abstractNumId w:val="30"/>
  </w:num>
  <w:num w:numId="11" w16cid:durableId="2059090082">
    <w:abstractNumId w:val="16"/>
  </w:num>
  <w:num w:numId="12" w16cid:durableId="771165225">
    <w:abstractNumId w:val="19"/>
  </w:num>
  <w:num w:numId="13" w16cid:durableId="1749307004">
    <w:abstractNumId w:val="18"/>
  </w:num>
  <w:num w:numId="14" w16cid:durableId="318004527">
    <w:abstractNumId w:val="35"/>
  </w:num>
  <w:num w:numId="15" w16cid:durableId="1074819090">
    <w:abstractNumId w:val="26"/>
  </w:num>
  <w:num w:numId="16" w16cid:durableId="978220939">
    <w:abstractNumId w:val="3"/>
  </w:num>
  <w:num w:numId="17" w16cid:durableId="1608151083">
    <w:abstractNumId w:val="38"/>
  </w:num>
  <w:num w:numId="18" w16cid:durableId="250168329">
    <w:abstractNumId w:val="11"/>
  </w:num>
  <w:num w:numId="19" w16cid:durableId="300310380">
    <w:abstractNumId w:val="36"/>
  </w:num>
  <w:num w:numId="20" w16cid:durableId="364983066">
    <w:abstractNumId w:val="12"/>
  </w:num>
  <w:num w:numId="21" w16cid:durableId="109398871">
    <w:abstractNumId w:val="15"/>
  </w:num>
  <w:num w:numId="22" w16cid:durableId="1684934344">
    <w:abstractNumId w:val="34"/>
  </w:num>
  <w:num w:numId="23" w16cid:durableId="2003507201">
    <w:abstractNumId w:val="31"/>
  </w:num>
  <w:num w:numId="24" w16cid:durableId="1669404568">
    <w:abstractNumId w:val="6"/>
  </w:num>
  <w:num w:numId="25" w16cid:durableId="749234895">
    <w:abstractNumId w:val="27"/>
  </w:num>
  <w:num w:numId="26" w16cid:durableId="1269585877">
    <w:abstractNumId w:val="7"/>
    <w:lvlOverride w:ilvl="0"/>
    <w:lvlOverride w:ilvl="1"/>
    <w:lvlOverride w:ilvl="2"/>
    <w:lvlOverride w:ilvl="3"/>
    <w:lvlOverride w:ilvl="4"/>
    <w:lvlOverride w:ilvl="5"/>
    <w:lvlOverride w:ilvl="6"/>
    <w:lvlOverride w:ilvl="7"/>
    <w:lvlOverride w:ilvl="8"/>
  </w:num>
  <w:num w:numId="27" w16cid:durableId="957687690">
    <w:abstractNumId w:val="2"/>
  </w:num>
  <w:num w:numId="28" w16cid:durableId="738403638">
    <w:abstractNumId w:val="23"/>
  </w:num>
  <w:num w:numId="29" w16cid:durableId="83841303">
    <w:abstractNumId w:val="5"/>
  </w:num>
  <w:num w:numId="30" w16cid:durableId="860703782">
    <w:abstractNumId w:val="9"/>
  </w:num>
  <w:num w:numId="31" w16cid:durableId="455492294">
    <w:abstractNumId w:val="25"/>
  </w:num>
  <w:num w:numId="32" w16cid:durableId="1442266184">
    <w:abstractNumId w:val="17"/>
  </w:num>
  <w:num w:numId="33" w16cid:durableId="1770856223">
    <w:abstractNumId w:val="33"/>
  </w:num>
  <w:num w:numId="34" w16cid:durableId="344404786">
    <w:abstractNumId w:val="4"/>
  </w:num>
  <w:num w:numId="35" w16cid:durableId="5117265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37840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155918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80995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92745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72DE3"/>
    <w:rsid w:val="00090167"/>
    <w:rsid w:val="000F4657"/>
    <w:rsid w:val="000F4E3B"/>
    <w:rsid w:val="00103336"/>
    <w:rsid w:val="001638CD"/>
    <w:rsid w:val="001B1635"/>
    <w:rsid w:val="001D4BD6"/>
    <w:rsid w:val="0022082C"/>
    <w:rsid w:val="00241584"/>
    <w:rsid w:val="00246C41"/>
    <w:rsid w:val="0025156D"/>
    <w:rsid w:val="00252457"/>
    <w:rsid w:val="00282164"/>
    <w:rsid w:val="002A67FC"/>
    <w:rsid w:val="002C1303"/>
    <w:rsid w:val="002C20D3"/>
    <w:rsid w:val="00360ADA"/>
    <w:rsid w:val="003647B7"/>
    <w:rsid w:val="00374A39"/>
    <w:rsid w:val="003A1E54"/>
    <w:rsid w:val="003B7F37"/>
    <w:rsid w:val="003C0D34"/>
    <w:rsid w:val="003E1560"/>
    <w:rsid w:val="004233BA"/>
    <w:rsid w:val="00462CC7"/>
    <w:rsid w:val="00472649"/>
    <w:rsid w:val="004805D2"/>
    <w:rsid w:val="004A1FC4"/>
    <w:rsid w:val="004D20BC"/>
    <w:rsid w:val="004E77BC"/>
    <w:rsid w:val="00512CE0"/>
    <w:rsid w:val="005171B6"/>
    <w:rsid w:val="00532C35"/>
    <w:rsid w:val="0054495B"/>
    <w:rsid w:val="00550FDD"/>
    <w:rsid w:val="00553D66"/>
    <w:rsid w:val="00575207"/>
    <w:rsid w:val="0058661D"/>
    <w:rsid w:val="005F2124"/>
    <w:rsid w:val="006C597C"/>
    <w:rsid w:val="0075424D"/>
    <w:rsid w:val="007A163F"/>
    <w:rsid w:val="007B1D84"/>
    <w:rsid w:val="007B3B7B"/>
    <w:rsid w:val="007E608D"/>
    <w:rsid w:val="00823DA4"/>
    <w:rsid w:val="00863ECB"/>
    <w:rsid w:val="00871859"/>
    <w:rsid w:val="00874E0A"/>
    <w:rsid w:val="008A4B8D"/>
    <w:rsid w:val="008C0289"/>
    <w:rsid w:val="008C1A29"/>
    <w:rsid w:val="008F541E"/>
    <w:rsid w:val="00940690"/>
    <w:rsid w:val="00954EF0"/>
    <w:rsid w:val="00991BE4"/>
    <w:rsid w:val="00993388"/>
    <w:rsid w:val="00A21D16"/>
    <w:rsid w:val="00A7128F"/>
    <w:rsid w:val="00AA3026"/>
    <w:rsid w:val="00AC7FD3"/>
    <w:rsid w:val="00B6130D"/>
    <w:rsid w:val="00BA3683"/>
    <w:rsid w:val="00BE797B"/>
    <w:rsid w:val="00C53973"/>
    <w:rsid w:val="00C628A6"/>
    <w:rsid w:val="00C87725"/>
    <w:rsid w:val="00C8774F"/>
    <w:rsid w:val="00C93366"/>
    <w:rsid w:val="00C9405A"/>
    <w:rsid w:val="00CC3636"/>
    <w:rsid w:val="00CE0053"/>
    <w:rsid w:val="00CE160D"/>
    <w:rsid w:val="00D05B33"/>
    <w:rsid w:val="00D15915"/>
    <w:rsid w:val="00D50ED1"/>
    <w:rsid w:val="00D53973"/>
    <w:rsid w:val="00D81E73"/>
    <w:rsid w:val="00D932F5"/>
    <w:rsid w:val="00DC0E57"/>
    <w:rsid w:val="00DE0053"/>
    <w:rsid w:val="00E024DD"/>
    <w:rsid w:val="00E808E5"/>
    <w:rsid w:val="00EF7B39"/>
    <w:rsid w:val="00F50C06"/>
    <w:rsid w:val="00F74D29"/>
    <w:rsid w:val="00F8604C"/>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http://images.google.com/images?q=tbn:Fiy2Q8XcWQI_sM:http://candydiscounters.com/chocolate_images/m%26m.jpg" TargetMode="External"/><Relationship Id="rId7" Type="http://schemas.openxmlformats.org/officeDocument/2006/relationships/hyperlink" Target="https://owl.excelsior.edu/citation-and-documentation/apa-style/apa-activity/" TargetMode="External"/><Relationship Id="rId12" Type="http://schemas.openxmlformats.org/officeDocument/2006/relationships/image" Target="http://sps.k12.ar.us/massengale/images/metric4.gif" TargetMode="External"/><Relationship Id="rId17" Type="http://schemas.openxmlformats.org/officeDocument/2006/relationships/hyperlink" Target="http://images.google.com/imgres?imgurl=http://candydiscounters.com/chocolate_images/m%26m.jpg&amp;imgrefurl=http://www.dance.net/topic/4840858/1/Contests/x-Something-To-Make-Me-Go-Mmmmmmm-x.html%26replies%3D10&amp;h=217&amp;w=217&amp;sz=32&amp;hl=en&amp;start=1&amp;tbnid=Fiy2Q8XcWQI_sM:&amp;tbnh=107&amp;tbnw=107&amp;prev=/images%3Fq%3Dm%2526m%26svnum%3D10%26hl%3Den%26lr%3D%26sa%3D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us.mms.com/us/news/promotions/bic/tvads/images/right_side.gif" TargetMode="External"/><Relationship Id="rId20" Type="http://schemas.openxmlformats.org/officeDocument/2006/relationships/hyperlink" Target="http://images.google.com/imgres?imgurl=http://candydiscounters.com/chocolate_images/m%26m.jpg&amp;imgrefurl=http://www.dance.net/topic/4840858/1/Contests/x-Something-To-Make-Me-Go-Mmmmmmm-x.html%26replies%3D10&amp;h=217&amp;w=217&amp;sz=32&amp;hl=en&amp;start=1&amp;tbnid=Fiy2Q8XcWQI_sM:&amp;tbnh=107&amp;tbnw=107&amp;prev=/images%3Fq%3Dm%2526m%26svnum%3D10%26hl%3Den%26lr%3D%26sa%3D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http://images.google.com/images?q=tbn:Fiy2Q8XcWQI_sM:http://candydiscounters.com/chocolate_images/m%26m.jpg" TargetMode="External"/><Relationship Id="rId10" Type="http://schemas.openxmlformats.org/officeDocument/2006/relationships/image" Target="media/image2.png"/><Relationship Id="rId19" Type="http://schemas.openxmlformats.org/officeDocument/2006/relationships/image" Target="http://images.google.com/images?q=tbn:Fiy2Q8XcWQI_sM:http://candydiscounters.com/chocolate_images/m%26m.jpg" TargetMode="External"/><Relationship Id="rId4" Type="http://schemas.openxmlformats.org/officeDocument/2006/relationships/webSettings" Target="webSettings.xml"/><Relationship Id="rId9" Type="http://schemas.openxmlformats.org/officeDocument/2006/relationships/image" Target="http://sps.k12.ar.us/massengale/images/rabbit_multiplying_md_wht1.gif" TargetMode="External"/><Relationship Id="rId14" Type="http://schemas.openxmlformats.org/officeDocument/2006/relationships/image" Target="http://sps.k12.ar.us/massengale/images/balance.gif" TargetMode="External"/><Relationship Id="rId22" Type="http://schemas.openxmlformats.org/officeDocument/2006/relationships/hyperlink" Target="http://images.google.com/imgres?imgurl=http://candydiscounters.com/chocolate_images/m%26m.jpg&amp;imgrefurl=http://www.dance.net/topic/4840858/1/Contests/x-Something-To-Make-Me-Go-Mmmmmmm-x.html%26replies%3D10&amp;h=217&amp;w=217&amp;sz=32&amp;hl=en&amp;start=1&amp;tbnid=Fiy2Q8XcWQI_sM:&amp;tbnh=107&amp;tbnw=107&amp;prev=/images%3Fq%3Dm%2526m%26svnum%3D10%26hl%3Den%26lr%3D%26sa%3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1782</Words>
  <Characters>10162</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Data for plotting graphs</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2022-08-21T18:27:00Z</dcterms:created>
  <dcterms:modified xsi:type="dcterms:W3CDTF">2022-08-21T19:13:00Z</dcterms:modified>
</cp:coreProperties>
</file>