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010326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EA5A18">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6AC662C"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EA5A18">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2FF26066" w:rsidR="00E10465" w:rsidRPr="00B23C79" w:rsidRDefault="00B23C79" w:rsidP="00A64AA4">
      <w:pPr>
        <w:ind w:left="720" w:firstLine="720"/>
        <w:rPr>
          <w:rFonts w:ascii="Candara" w:hAnsi="Candara"/>
          <w:color w:val="00B0F0"/>
        </w:rPr>
      </w:pPr>
      <w:r w:rsidRPr="00CD2E05">
        <w:rPr>
          <w:rFonts w:ascii="Candara" w:hAnsi="Candara"/>
          <w:color w:val="002060"/>
        </w:rPr>
        <w:sym w:font="Wingdings" w:char="F0E0"/>
      </w:r>
      <w:r>
        <w:rPr>
          <w:rFonts w:ascii="Candara" w:hAnsi="Candara"/>
          <w:color w:val="002060"/>
        </w:rPr>
        <w:t xml:space="preserve"> </w:t>
      </w:r>
    </w:p>
    <w:p w14:paraId="19E2287A" w14:textId="62A46CC4" w:rsidR="00EA5A18" w:rsidRDefault="003C5D1C" w:rsidP="00EA5A18">
      <w:pPr>
        <w:ind w:left="720" w:firstLine="720"/>
        <w:rPr>
          <w:rFonts w:ascii="Candara" w:hAnsi="Candara"/>
          <w:color w:val="003366"/>
        </w:rPr>
      </w:pPr>
      <w:r w:rsidRPr="00CD2E05">
        <w:rPr>
          <w:rFonts w:ascii="Candara" w:hAnsi="Candara"/>
          <w:color w:val="002060"/>
        </w:rPr>
        <w:sym w:font="Wingdings" w:char="F0E0"/>
      </w:r>
      <w:r w:rsidR="00B23C79">
        <w:rPr>
          <w:rFonts w:ascii="Candara" w:hAnsi="Candara"/>
          <w:color w:val="002060"/>
        </w:rPr>
        <w:t xml:space="preserve"> </w:t>
      </w:r>
      <w:r w:rsidR="00322664">
        <w:rPr>
          <w:rFonts w:ascii="Candara" w:hAnsi="Candara"/>
          <w:color w:val="002060"/>
        </w:rPr>
        <w:t xml:space="preserve">DAY </w:t>
      </w:r>
      <w:r w:rsidR="00EA5A18">
        <w:rPr>
          <w:rFonts w:ascii="Candara" w:hAnsi="Candara"/>
          <w:color w:val="002060"/>
        </w:rPr>
        <w:t>2</w:t>
      </w:r>
      <w:r w:rsidR="00C51CD5">
        <w:rPr>
          <w:rFonts w:ascii="Candara" w:hAnsi="Candara"/>
          <w:color w:val="002060"/>
        </w:rPr>
        <w:t xml:space="preserve">: </w:t>
      </w:r>
      <w:r w:rsidR="00EA5A18">
        <w:rPr>
          <w:rFonts w:ascii="Candara" w:hAnsi="Candara"/>
          <w:color w:val="003366"/>
        </w:rPr>
        <w:t>Chapter 17 PPT Review</w:t>
      </w:r>
    </w:p>
    <w:p w14:paraId="14377D21" w14:textId="77777777" w:rsidR="00EA5A18" w:rsidRPr="009A797C" w:rsidRDefault="00EA5A18" w:rsidP="00EA5A18">
      <w:pPr>
        <w:pStyle w:val="ListParagraph"/>
        <w:numPr>
          <w:ilvl w:val="0"/>
          <w:numId w:val="24"/>
        </w:numPr>
        <w:rPr>
          <w:rFonts w:ascii="Candara" w:hAnsi="Candara"/>
          <w:color w:val="003366"/>
        </w:rPr>
      </w:pPr>
      <w:r w:rsidRPr="003C7307">
        <w:rPr>
          <w:rFonts w:ascii="Candara" w:hAnsi="Candara"/>
          <w:b/>
          <w:bCs/>
          <w:color w:val="7030A0"/>
        </w:rPr>
        <w:t>Section 1</w:t>
      </w:r>
      <w:r>
        <w:rPr>
          <w:rFonts w:ascii="Candara" w:hAnsi="Candara"/>
          <w:b/>
          <w:bCs/>
          <w:color w:val="7030A0"/>
        </w:rPr>
        <w:t>7.1 – Earth is a greenhouse planet</w:t>
      </w:r>
    </w:p>
    <w:p w14:paraId="2FC8264B" w14:textId="77777777" w:rsidR="00EA5A18" w:rsidRPr="009A797C" w:rsidRDefault="00EA5A18" w:rsidP="00EA5A18">
      <w:pPr>
        <w:pStyle w:val="ListParagraph"/>
        <w:numPr>
          <w:ilvl w:val="0"/>
          <w:numId w:val="24"/>
        </w:numPr>
        <w:rPr>
          <w:rFonts w:ascii="Candara" w:hAnsi="Candara"/>
          <w:color w:val="003366"/>
        </w:rPr>
      </w:pPr>
      <w:r>
        <w:rPr>
          <w:rFonts w:ascii="Candara" w:hAnsi="Candara"/>
          <w:b/>
          <w:bCs/>
          <w:color w:val="7030A0"/>
        </w:rPr>
        <w:t>Section 17.2 – Geologic evidence for global warming and climate change</w:t>
      </w:r>
    </w:p>
    <w:p w14:paraId="2C71D3C7" w14:textId="77777777" w:rsidR="00EA5A18" w:rsidRPr="009A797C" w:rsidRDefault="00EA5A18" w:rsidP="00EA5A18">
      <w:pPr>
        <w:pStyle w:val="ListParagraph"/>
        <w:numPr>
          <w:ilvl w:val="0"/>
          <w:numId w:val="24"/>
        </w:numPr>
        <w:rPr>
          <w:rFonts w:ascii="Candara" w:hAnsi="Candara"/>
          <w:color w:val="003366"/>
        </w:rPr>
      </w:pPr>
      <w:r>
        <w:rPr>
          <w:rFonts w:ascii="Candara" w:hAnsi="Candara"/>
          <w:b/>
          <w:bCs/>
          <w:color w:val="7030A0"/>
        </w:rPr>
        <w:t>Section 17.3 – Growth in knowledge of climate change</w:t>
      </w:r>
    </w:p>
    <w:p w14:paraId="25D64C8A" w14:textId="77777777" w:rsidR="00EA5A18" w:rsidRPr="009A797C" w:rsidRDefault="00EA5A18" w:rsidP="00EA5A18">
      <w:pPr>
        <w:pStyle w:val="ListParagraph"/>
        <w:numPr>
          <w:ilvl w:val="0"/>
          <w:numId w:val="24"/>
        </w:numPr>
        <w:rPr>
          <w:rFonts w:ascii="Candara" w:hAnsi="Candara"/>
          <w:color w:val="003366"/>
        </w:rPr>
      </w:pPr>
      <w:r w:rsidRPr="009A797C">
        <w:rPr>
          <w:rFonts w:ascii="Candara" w:hAnsi="Candara"/>
          <w:color w:val="7030A0"/>
        </w:rPr>
        <w:t>Section 17.4 – Sources and impacts of principal greenhouse gases</w:t>
      </w:r>
    </w:p>
    <w:p w14:paraId="29431C68" w14:textId="77777777" w:rsidR="00EA5A18" w:rsidRPr="009A797C" w:rsidRDefault="00EA5A18" w:rsidP="00EA5A18">
      <w:pPr>
        <w:pStyle w:val="ListParagraph"/>
        <w:numPr>
          <w:ilvl w:val="0"/>
          <w:numId w:val="24"/>
        </w:numPr>
        <w:rPr>
          <w:rFonts w:ascii="Candara" w:hAnsi="Candara"/>
          <w:color w:val="003366"/>
        </w:rPr>
      </w:pPr>
      <w:r w:rsidRPr="009A797C">
        <w:rPr>
          <w:rFonts w:ascii="Candara" w:hAnsi="Candara"/>
          <w:color w:val="7030A0"/>
        </w:rPr>
        <w:t>Section 17.5 – The current state of knowledge about climate change</w:t>
      </w:r>
    </w:p>
    <w:p w14:paraId="0EA58632" w14:textId="77777777" w:rsidR="00EA5A18" w:rsidRPr="009A797C" w:rsidRDefault="00EA5A18" w:rsidP="00EA5A18">
      <w:pPr>
        <w:pStyle w:val="ListParagraph"/>
        <w:numPr>
          <w:ilvl w:val="0"/>
          <w:numId w:val="24"/>
        </w:numPr>
        <w:rPr>
          <w:rFonts w:ascii="Candara" w:hAnsi="Candara"/>
          <w:color w:val="003366"/>
        </w:rPr>
      </w:pPr>
      <w:r w:rsidRPr="009A797C">
        <w:rPr>
          <w:rFonts w:ascii="Candara" w:hAnsi="Candara"/>
          <w:color w:val="7030A0"/>
        </w:rPr>
        <w:t>Section 17.6 – Consequences of climate change</w:t>
      </w:r>
    </w:p>
    <w:p w14:paraId="7F19D96B" w14:textId="77777777" w:rsidR="00EA5A18" w:rsidRPr="009A797C" w:rsidRDefault="00EA5A18" w:rsidP="00EA5A18">
      <w:pPr>
        <w:pStyle w:val="ListParagraph"/>
        <w:numPr>
          <w:ilvl w:val="0"/>
          <w:numId w:val="24"/>
        </w:numPr>
        <w:rPr>
          <w:rFonts w:ascii="Candara" w:hAnsi="Candara"/>
          <w:color w:val="003366"/>
        </w:rPr>
      </w:pPr>
      <w:r w:rsidRPr="009A797C">
        <w:rPr>
          <w:rFonts w:ascii="Candara" w:hAnsi="Candara"/>
          <w:color w:val="7030A0"/>
        </w:rPr>
        <w:t>Section 17.7 – Addressing climate change</w:t>
      </w:r>
    </w:p>
    <w:p w14:paraId="62462B30" w14:textId="1DB6D2FD" w:rsidR="00832732" w:rsidRDefault="00832732" w:rsidP="00EA5A18">
      <w:pPr>
        <w:ind w:left="720" w:firstLine="72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1258828B" w:rsid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6894C4AB" w14:textId="4CCED865" w:rsidR="00B23C79" w:rsidRPr="00832732" w:rsidRDefault="00B23C79" w:rsidP="00832732">
      <w:pPr>
        <w:pStyle w:val="ListParagraph"/>
        <w:numPr>
          <w:ilvl w:val="0"/>
          <w:numId w:val="2"/>
        </w:numPr>
        <w:rPr>
          <w:rFonts w:ascii="Candara" w:hAnsi="Candara"/>
        </w:rPr>
      </w:pPr>
      <w:r>
        <w:rPr>
          <w:rFonts w:ascii="Candara" w:hAnsi="Candara"/>
        </w:rPr>
        <w:t>READ: Chapter 17 – Climate Change</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155400E5"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w:t>
      </w:r>
      <w:r w:rsidR="00C51CD5">
        <w:rPr>
          <w:rFonts w:ascii="Candara" w:hAnsi="Candara"/>
          <w:color w:val="C00000"/>
        </w:rPr>
        <w:t>Ch 16</w:t>
      </w:r>
      <w:r w:rsidR="006869BE">
        <w:rPr>
          <w:rFonts w:ascii="Candara" w:hAnsi="Candara"/>
          <w:color w:val="C00000"/>
        </w:rPr>
        <w:t xml:space="preserve"> </w:t>
      </w:r>
      <w:r w:rsidR="00EA5A18">
        <w:rPr>
          <w:rFonts w:ascii="Candara" w:hAnsi="Candara"/>
          <w:color w:val="C00000"/>
        </w:rPr>
        <w:t xml:space="preserve">&amp; 17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7EA6927F" w14:textId="0C7E8B6D"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w:t>
      </w:r>
      <w:r w:rsidRPr="00A64AA4">
        <w:rPr>
          <w:rFonts w:ascii="Candara" w:hAnsi="Candara"/>
          <w:b/>
          <w:bCs/>
          <w:highlight w:val="yellow"/>
        </w:rPr>
        <w:t xml:space="preserve"> </w:t>
      </w:r>
      <w:r w:rsidR="00A64AA4" w:rsidRPr="00A64AA4">
        <w:rPr>
          <w:rFonts w:ascii="Candara" w:hAnsi="Candara"/>
          <w:b/>
          <w:bCs/>
          <w:highlight w:val="yellow"/>
        </w:rPr>
        <w:t>6</w:t>
      </w: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0D89D2B0" w14:textId="1CFF5C5B"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w:t>
      </w:r>
      <w:r w:rsidR="00BB0075">
        <w:rPr>
          <w:rFonts w:ascii="Candara" w:hAnsi="Candara"/>
        </w:rPr>
        <w:t>1</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49C12A30" w14:textId="77777777" w:rsidR="00AD0827" w:rsidRPr="00AD0827" w:rsidRDefault="00AD0827" w:rsidP="00AD0827">
      <w:pPr>
        <w:rPr>
          <w:rFonts w:ascii="Candara" w:hAnsi="Candara"/>
        </w:rPr>
      </w:pPr>
      <w:bookmarkStart w:id="0" w:name="_Hlk123755147"/>
      <w:bookmarkStart w:id="1" w:name="_Hlk130555981"/>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289E3A9C" w14:textId="77777777" w:rsidR="00EA5A18" w:rsidRDefault="00EA5A18" w:rsidP="00EA5A18">
      <w:pPr>
        <w:jc w:val="center"/>
        <w:rPr>
          <w:rFonts w:ascii="Candara" w:hAnsi="Candara"/>
          <w:color w:val="0033CC"/>
        </w:rPr>
      </w:pPr>
      <w:r>
        <w:rPr>
          <w:rFonts w:ascii="Candara" w:hAnsi="Candara"/>
          <w:color w:val="0033CC"/>
        </w:rPr>
        <w:t>Chapter 17 Vocabulary</w:t>
      </w:r>
    </w:p>
    <w:tbl>
      <w:tblPr>
        <w:tblStyle w:val="TableGrid"/>
        <w:tblW w:w="0" w:type="auto"/>
        <w:tblLook w:val="04A0" w:firstRow="1" w:lastRow="0" w:firstColumn="1" w:lastColumn="0" w:noHBand="0" w:noVBand="1"/>
      </w:tblPr>
      <w:tblGrid>
        <w:gridCol w:w="1780"/>
        <w:gridCol w:w="1872"/>
        <w:gridCol w:w="1787"/>
        <w:gridCol w:w="1787"/>
        <w:gridCol w:w="1783"/>
        <w:gridCol w:w="1781"/>
      </w:tblGrid>
      <w:tr w:rsidR="00EA5A18" w14:paraId="2AADE574"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593B46D1"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Carbon dioxide</w:t>
            </w:r>
          </w:p>
        </w:tc>
        <w:tc>
          <w:tcPr>
            <w:tcW w:w="1798" w:type="dxa"/>
            <w:tcBorders>
              <w:top w:val="single" w:sz="4" w:space="0" w:color="auto"/>
              <w:left w:val="single" w:sz="4" w:space="0" w:color="auto"/>
              <w:bottom w:val="single" w:sz="4" w:space="0" w:color="auto"/>
              <w:right w:val="single" w:sz="4" w:space="0" w:color="auto"/>
            </w:tcBorders>
            <w:hideMark/>
          </w:tcPr>
          <w:p w14:paraId="52189917"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Chlorofluorocarbons (CFCs)</w:t>
            </w:r>
          </w:p>
        </w:tc>
        <w:tc>
          <w:tcPr>
            <w:tcW w:w="1798" w:type="dxa"/>
            <w:tcBorders>
              <w:top w:val="single" w:sz="4" w:space="0" w:color="auto"/>
              <w:left w:val="single" w:sz="4" w:space="0" w:color="auto"/>
              <w:bottom w:val="single" w:sz="4" w:space="0" w:color="auto"/>
              <w:right w:val="single" w:sz="4" w:space="0" w:color="auto"/>
            </w:tcBorders>
            <w:hideMark/>
          </w:tcPr>
          <w:p w14:paraId="14B5E70B"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effect</w:t>
            </w:r>
          </w:p>
        </w:tc>
        <w:tc>
          <w:tcPr>
            <w:tcW w:w="1798" w:type="dxa"/>
            <w:tcBorders>
              <w:top w:val="single" w:sz="4" w:space="0" w:color="auto"/>
              <w:left w:val="single" w:sz="4" w:space="0" w:color="auto"/>
              <w:bottom w:val="single" w:sz="4" w:space="0" w:color="auto"/>
              <w:right w:val="single" w:sz="4" w:space="0" w:color="auto"/>
            </w:tcBorders>
            <w:hideMark/>
          </w:tcPr>
          <w:p w14:paraId="216D42C0"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gases</w:t>
            </w:r>
          </w:p>
        </w:tc>
        <w:tc>
          <w:tcPr>
            <w:tcW w:w="1799" w:type="dxa"/>
            <w:tcBorders>
              <w:top w:val="single" w:sz="4" w:space="0" w:color="auto"/>
              <w:left w:val="single" w:sz="4" w:space="0" w:color="auto"/>
              <w:bottom w:val="single" w:sz="4" w:space="0" w:color="auto"/>
              <w:right w:val="single" w:sz="4" w:space="0" w:color="auto"/>
            </w:tcBorders>
            <w:hideMark/>
          </w:tcPr>
          <w:p w14:paraId="77A68A9A"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Methane</w:t>
            </w:r>
          </w:p>
        </w:tc>
        <w:tc>
          <w:tcPr>
            <w:tcW w:w="1799" w:type="dxa"/>
            <w:tcBorders>
              <w:top w:val="single" w:sz="4" w:space="0" w:color="auto"/>
              <w:left w:val="single" w:sz="4" w:space="0" w:color="auto"/>
              <w:bottom w:val="single" w:sz="4" w:space="0" w:color="auto"/>
              <w:right w:val="single" w:sz="4" w:space="0" w:color="auto"/>
            </w:tcBorders>
            <w:hideMark/>
          </w:tcPr>
          <w:p w14:paraId="4B202164"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Nitrous oxide</w:t>
            </w:r>
          </w:p>
        </w:tc>
      </w:tr>
    </w:tbl>
    <w:p w14:paraId="6C484ABC" w14:textId="77777777" w:rsidR="00EA5A18" w:rsidRDefault="00EA5A18" w:rsidP="00EA5A18">
      <w:pPr>
        <w:rPr>
          <w:rFonts w:ascii="Candara" w:hAnsi="Candara"/>
        </w:rPr>
      </w:pPr>
    </w:p>
    <w:p w14:paraId="2C6805F5" w14:textId="77777777" w:rsidR="00EA5A18" w:rsidRDefault="00EA5A18" w:rsidP="00EA5A18">
      <w:pPr>
        <w:jc w:val="center"/>
        <w:rPr>
          <w:rFonts w:ascii="Candara" w:hAnsi="Candara"/>
          <w:color w:val="002060"/>
        </w:rPr>
      </w:pPr>
      <w:r>
        <w:rPr>
          <w:rFonts w:ascii="Candara" w:hAnsi="Candara"/>
          <w:color w:val="002060"/>
        </w:rPr>
        <w:t>Chapter 18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A5A18" w14:paraId="690C9CD3"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DB964F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lastRenderedPageBreak/>
              <w:t>Agricultural waste</w:t>
            </w:r>
          </w:p>
        </w:tc>
        <w:tc>
          <w:tcPr>
            <w:tcW w:w="1798" w:type="dxa"/>
            <w:tcBorders>
              <w:top w:val="single" w:sz="4" w:space="0" w:color="auto"/>
              <w:left w:val="single" w:sz="4" w:space="0" w:color="auto"/>
              <w:bottom w:val="single" w:sz="4" w:space="0" w:color="auto"/>
              <w:right w:val="single" w:sz="4" w:space="0" w:color="auto"/>
            </w:tcBorders>
            <w:hideMark/>
          </w:tcPr>
          <w:p w14:paraId="3C6427B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w:t>
            </w:r>
          </w:p>
        </w:tc>
        <w:tc>
          <w:tcPr>
            <w:tcW w:w="1798" w:type="dxa"/>
            <w:tcBorders>
              <w:top w:val="single" w:sz="4" w:space="0" w:color="auto"/>
              <w:left w:val="single" w:sz="4" w:space="0" w:color="auto"/>
              <w:bottom w:val="single" w:sz="4" w:space="0" w:color="auto"/>
              <w:right w:val="single" w:sz="4" w:space="0" w:color="auto"/>
            </w:tcBorders>
            <w:hideMark/>
          </w:tcPr>
          <w:p w14:paraId="695436E0"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Composting</w:t>
            </w:r>
          </w:p>
        </w:tc>
        <w:tc>
          <w:tcPr>
            <w:tcW w:w="1798" w:type="dxa"/>
            <w:tcBorders>
              <w:top w:val="single" w:sz="4" w:space="0" w:color="auto"/>
              <w:left w:val="single" w:sz="4" w:space="0" w:color="auto"/>
              <w:bottom w:val="single" w:sz="4" w:space="0" w:color="auto"/>
              <w:right w:val="single" w:sz="4" w:space="0" w:color="auto"/>
            </w:tcBorders>
            <w:hideMark/>
          </w:tcPr>
          <w:p w14:paraId="5ECA0D55"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Incineration</w:t>
            </w:r>
          </w:p>
        </w:tc>
        <w:tc>
          <w:tcPr>
            <w:tcW w:w="1799" w:type="dxa"/>
            <w:tcBorders>
              <w:top w:val="single" w:sz="4" w:space="0" w:color="auto"/>
              <w:left w:val="single" w:sz="4" w:space="0" w:color="auto"/>
              <w:bottom w:val="single" w:sz="4" w:space="0" w:color="auto"/>
              <w:right w:val="single" w:sz="4" w:space="0" w:color="auto"/>
            </w:tcBorders>
            <w:hideMark/>
          </w:tcPr>
          <w:p w14:paraId="086E6D8B"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Industrial solid waste</w:t>
            </w:r>
          </w:p>
        </w:tc>
        <w:tc>
          <w:tcPr>
            <w:tcW w:w="1799" w:type="dxa"/>
            <w:tcBorders>
              <w:top w:val="single" w:sz="4" w:space="0" w:color="auto"/>
              <w:left w:val="single" w:sz="4" w:space="0" w:color="auto"/>
              <w:bottom w:val="single" w:sz="4" w:space="0" w:color="auto"/>
              <w:right w:val="single" w:sz="4" w:space="0" w:color="auto"/>
            </w:tcBorders>
            <w:hideMark/>
          </w:tcPr>
          <w:p w14:paraId="0F6D240C"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 xml:space="preserve"> Mass burn</w:t>
            </w:r>
          </w:p>
        </w:tc>
      </w:tr>
      <w:tr w:rsidR="00EA5A18" w14:paraId="39F066BC"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3E93A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Mining waste</w:t>
            </w:r>
          </w:p>
        </w:tc>
        <w:tc>
          <w:tcPr>
            <w:tcW w:w="1798" w:type="dxa"/>
            <w:tcBorders>
              <w:top w:val="single" w:sz="4" w:space="0" w:color="auto"/>
              <w:left w:val="single" w:sz="4" w:space="0" w:color="auto"/>
              <w:bottom w:val="single" w:sz="4" w:space="0" w:color="auto"/>
              <w:right w:val="single" w:sz="4" w:space="0" w:color="auto"/>
            </w:tcBorders>
            <w:hideMark/>
          </w:tcPr>
          <w:p w14:paraId="458540C7"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(MSW)</w:t>
            </w:r>
          </w:p>
        </w:tc>
        <w:tc>
          <w:tcPr>
            <w:tcW w:w="1798" w:type="dxa"/>
            <w:tcBorders>
              <w:top w:val="single" w:sz="4" w:space="0" w:color="auto"/>
              <w:left w:val="single" w:sz="4" w:space="0" w:color="auto"/>
              <w:bottom w:val="single" w:sz="4" w:space="0" w:color="auto"/>
              <w:right w:val="single" w:sz="4" w:space="0" w:color="auto"/>
            </w:tcBorders>
            <w:hideMark/>
          </w:tcPr>
          <w:p w14:paraId="2412E71D"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landfill</w:t>
            </w:r>
          </w:p>
        </w:tc>
        <w:tc>
          <w:tcPr>
            <w:tcW w:w="1798" w:type="dxa"/>
            <w:tcBorders>
              <w:top w:val="single" w:sz="4" w:space="0" w:color="auto"/>
              <w:left w:val="single" w:sz="4" w:space="0" w:color="auto"/>
              <w:bottom w:val="single" w:sz="4" w:space="0" w:color="auto"/>
              <w:right w:val="single" w:sz="4" w:space="0" w:color="auto"/>
            </w:tcBorders>
            <w:hideMark/>
          </w:tcPr>
          <w:p w14:paraId="04390EB1"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Recycling</w:t>
            </w:r>
          </w:p>
        </w:tc>
        <w:tc>
          <w:tcPr>
            <w:tcW w:w="1799" w:type="dxa"/>
            <w:tcBorders>
              <w:top w:val="single" w:sz="4" w:space="0" w:color="auto"/>
              <w:left w:val="single" w:sz="4" w:space="0" w:color="auto"/>
              <w:bottom w:val="single" w:sz="4" w:space="0" w:color="auto"/>
              <w:right w:val="single" w:sz="4" w:space="0" w:color="auto"/>
            </w:tcBorders>
            <w:hideMark/>
          </w:tcPr>
          <w:p w14:paraId="1BF556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Solid waste</w:t>
            </w:r>
          </w:p>
        </w:tc>
        <w:tc>
          <w:tcPr>
            <w:tcW w:w="1799" w:type="dxa"/>
            <w:tcBorders>
              <w:top w:val="single" w:sz="4" w:space="0" w:color="auto"/>
              <w:left w:val="single" w:sz="4" w:space="0" w:color="auto"/>
              <w:bottom w:val="single" w:sz="4" w:space="0" w:color="auto"/>
              <w:right w:val="single" w:sz="4" w:space="0" w:color="auto"/>
            </w:tcBorders>
            <w:hideMark/>
          </w:tcPr>
          <w:p w14:paraId="2E136AA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Source reduction</w:t>
            </w:r>
          </w:p>
        </w:tc>
      </w:tr>
    </w:tbl>
    <w:p w14:paraId="51760AF4" w14:textId="77777777" w:rsidR="00EA5A18" w:rsidRDefault="00EA5A18">
      <w:pPr>
        <w:spacing w:after="160" w:line="259" w:lineRule="auto"/>
        <w:rPr>
          <w:rFonts w:ascii="Candara" w:hAnsi="Candara"/>
          <w:b/>
          <w:color w:val="36EB0B"/>
        </w:rPr>
      </w:pPr>
    </w:p>
    <w:p w14:paraId="0B50F7CE" w14:textId="77777777" w:rsidR="00EA5A18" w:rsidRDefault="00EA5A18" w:rsidP="00EA5A18">
      <w:pPr>
        <w:jc w:val="center"/>
        <w:rPr>
          <w:rFonts w:ascii="Candara" w:hAnsi="Candara"/>
          <w:color w:val="002060"/>
        </w:rPr>
      </w:pPr>
      <w:r>
        <w:rPr>
          <w:rFonts w:ascii="Candara" w:hAnsi="Candara"/>
          <w:color w:val="002060"/>
        </w:rPr>
        <w:t>Chapter 19 Vocabulary</w:t>
      </w:r>
    </w:p>
    <w:tbl>
      <w:tblPr>
        <w:tblStyle w:val="TableGrid"/>
        <w:tblW w:w="0" w:type="auto"/>
        <w:tblLook w:val="04A0" w:firstRow="1" w:lastRow="0" w:firstColumn="1" w:lastColumn="0" w:noHBand="0" w:noVBand="1"/>
      </w:tblPr>
      <w:tblGrid>
        <w:gridCol w:w="1774"/>
        <w:gridCol w:w="1752"/>
        <w:gridCol w:w="1778"/>
        <w:gridCol w:w="1779"/>
        <w:gridCol w:w="1759"/>
        <w:gridCol w:w="1948"/>
      </w:tblGrid>
      <w:tr w:rsidR="00EA5A18" w14:paraId="008F7BE6"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C3F610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ASTM International Phase I Environmental Site Assessment Standard E-1527</w:t>
            </w:r>
          </w:p>
        </w:tc>
        <w:tc>
          <w:tcPr>
            <w:tcW w:w="1798" w:type="dxa"/>
            <w:tcBorders>
              <w:top w:val="single" w:sz="4" w:space="0" w:color="auto"/>
              <w:left w:val="single" w:sz="4" w:space="0" w:color="auto"/>
              <w:bottom w:val="single" w:sz="4" w:space="0" w:color="auto"/>
              <w:right w:val="single" w:sz="4" w:space="0" w:color="auto"/>
            </w:tcBorders>
            <w:hideMark/>
          </w:tcPr>
          <w:p w14:paraId="667B4128"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chronic toxicity</w:t>
            </w:r>
          </w:p>
        </w:tc>
        <w:tc>
          <w:tcPr>
            <w:tcW w:w="1798" w:type="dxa"/>
            <w:tcBorders>
              <w:top w:val="single" w:sz="4" w:space="0" w:color="auto"/>
              <w:left w:val="single" w:sz="4" w:space="0" w:color="auto"/>
              <w:bottom w:val="single" w:sz="4" w:space="0" w:color="auto"/>
              <w:right w:val="single" w:sz="4" w:space="0" w:color="auto"/>
            </w:tcBorders>
            <w:hideMark/>
          </w:tcPr>
          <w:p w14:paraId="217F8B07"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Comprehensive Environmental Response, Compensation, and Liability Act (CERCLA)</w:t>
            </w:r>
          </w:p>
        </w:tc>
        <w:tc>
          <w:tcPr>
            <w:tcW w:w="1798" w:type="dxa"/>
            <w:tcBorders>
              <w:top w:val="single" w:sz="4" w:space="0" w:color="auto"/>
              <w:left w:val="single" w:sz="4" w:space="0" w:color="auto"/>
              <w:bottom w:val="single" w:sz="4" w:space="0" w:color="auto"/>
              <w:right w:val="single" w:sz="4" w:space="0" w:color="auto"/>
            </w:tcBorders>
            <w:hideMark/>
          </w:tcPr>
          <w:p w14:paraId="350549C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Corrosiveness</w:t>
            </w:r>
          </w:p>
        </w:tc>
        <w:tc>
          <w:tcPr>
            <w:tcW w:w="1799" w:type="dxa"/>
            <w:tcBorders>
              <w:top w:val="single" w:sz="4" w:space="0" w:color="auto"/>
              <w:left w:val="single" w:sz="4" w:space="0" w:color="auto"/>
              <w:bottom w:val="single" w:sz="4" w:space="0" w:color="auto"/>
              <w:right w:val="single" w:sz="4" w:space="0" w:color="auto"/>
            </w:tcBorders>
            <w:hideMark/>
          </w:tcPr>
          <w:p w14:paraId="26ED61DE"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Emergency Planning and Community Right-to-Know Act (EPCRA)</w:t>
            </w:r>
          </w:p>
        </w:tc>
        <w:tc>
          <w:tcPr>
            <w:tcW w:w="1799" w:type="dxa"/>
            <w:tcBorders>
              <w:top w:val="single" w:sz="4" w:space="0" w:color="auto"/>
              <w:left w:val="single" w:sz="4" w:space="0" w:color="auto"/>
              <w:bottom w:val="single" w:sz="4" w:space="0" w:color="auto"/>
              <w:right w:val="single" w:sz="4" w:space="0" w:color="auto"/>
            </w:tcBorders>
            <w:hideMark/>
          </w:tcPr>
          <w:p w14:paraId="7BD0490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substances/materials</w:t>
            </w:r>
          </w:p>
        </w:tc>
      </w:tr>
      <w:tr w:rsidR="00EA5A18" w14:paraId="1AE886DA"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1B90E9E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wastes</w:t>
            </w:r>
          </w:p>
        </w:tc>
        <w:tc>
          <w:tcPr>
            <w:tcW w:w="1798" w:type="dxa"/>
            <w:tcBorders>
              <w:top w:val="single" w:sz="4" w:space="0" w:color="auto"/>
              <w:left w:val="single" w:sz="4" w:space="0" w:color="auto"/>
              <w:bottom w:val="single" w:sz="4" w:space="0" w:color="auto"/>
              <w:right w:val="single" w:sz="4" w:space="0" w:color="auto"/>
            </w:tcBorders>
            <w:hideMark/>
          </w:tcPr>
          <w:p w14:paraId="216A9B2A"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Ignitability</w:t>
            </w:r>
          </w:p>
        </w:tc>
        <w:tc>
          <w:tcPr>
            <w:tcW w:w="1798" w:type="dxa"/>
            <w:tcBorders>
              <w:top w:val="single" w:sz="4" w:space="0" w:color="auto"/>
              <w:left w:val="single" w:sz="4" w:space="0" w:color="auto"/>
              <w:bottom w:val="single" w:sz="4" w:space="0" w:color="auto"/>
              <w:right w:val="single" w:sz="4" w:space="0" w:color="auto"/>
            </w:tcBorders>
            <w:hideMark/>
          </w:tcPr>
          <w:p w14:paraId="11CF617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Incineration</w:t>
            </w:r>
          </w:p>
        </w:tc>
        <w:tc>
          <w:tcPr>
            <w:tcW w:w="1798" w:type="dxa"/>
            <w:tcBorders>
              <w:top w:val="single" w:sz="4" w:space="0" w:color="auto"/>
              <w:left w:val="single" w:sz="4" w:space="0" w:color="auto"/>
              <w:bottom w:val="single" w:sz="4" w:space="0" w:color="auto"/>
              <w:right w:val="single" w:sz="4" w:space="0" w:color="auto"/>
            </w:tcBorders>
            <w:hideMark/>
          </w:tcPr>
          <w:p w14:paraId="5BDB64E4"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International Organization for Standardization (ISO)</w:t>
            </w:r>
          </w:p>
        </w:tc>
        <w:tc>
          <w:tcPr>
            <w:tcW w:w="1799" w:type="dxa"/>
            <w:tcBorders>
              <w:top w:val="single" w:sz="4" w:space="0" w:color="auto"/>
              <w:left w:val="single" w:sz="4" w:space="0" w:color="auto"/>
              <w:bottom w:val="single" w:sz="4" w:space="0" w:color="auto"/>
              <w:right w:val="single" w:sz="4" w:space="0" w:color="auto"/>
            </w:tcBorders>
            <w:hideMark/>
          </w:tcPr>
          <w:p w14:paraId="0ABA5FA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National Priorities List</w:t>
            </w:r>
          </w:p>
        </w:tc>
        <w:tc>
          <w:tcPr>
            <w:tcW w:w="1799" w:type="dxa"/>
            <w:tcBorders>
              <w:top w:val="single" w:sz="4" w:space="0" w:color="auto"/>
              <w:left w:val="single" w:sz="4" w:space="0" w:color="auto"/>
              <w:bottom w:val="single" w:sz="4" w:space="0" w:color="auto"/>
              <w:right w:val="single" w:sz="4" w:space="0" w:color="auto"/>
            </w:tcBorders>
            <w:hideMark/>
          </w:tcPr>
          <w:p w14:paraId="2AF52DB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nonpersistent pollutant</w:t>
            </w:r>
          </w:p>
        </w:tc>
      </w:tr>
      <w:tr w:rsidR="00EA5A18" w14:paraId="5DE869ED"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658A0ED8" w14:textId="77777777" w:rsidR="00EA5A18" w:rsidRDefault="00EA5A18">
            <w:pPr>
              <w:rPr>
                <w:rFonts w:ascii="Calibri" w:hAnsi="Calibri" w:cs="Calibri"/>
                <w:sz w:val="20"/>
                <w:szCs w:val="20"/>
                <w:lang w:val="en-CA"/>
              </w:rPr>
            </w:pPr>
            <w:r>
              <w:rPr>
                <w:rFonts w:ascii="Calibri" w:hAnsi="Calibri" w:cs="Calibri"/>
                <w:sz w:val="20"/>
                <w:szCs w:val="20"/>
                <w:lang w:val="en-CA"/>
              </w:rPr>
              <w:t>nuclear fuel cycle</w:t>
            </w:r>
          </w:p>
        </w:tc>
        <w:tc>
          <w:tcPr>
            <w:tcW w:w="1798" w:type="dxa"/>
            <w:tcBorders>
              <w:top w:val="single" w:sz="4" w:space="0" w:color="auto"/>
              <w:left w:val="single" w:sz="4" w:space="0" w:color="auto"/>
              <w:bottom w:val="single" w:sz="4" w:space="0" w:color="auto"/>
              <w:right w:val="single" w:sz="4" w:space="0" w:color="auto"/>
            </w:tcBorders>
            <w:hideMark/>
          </w:tcPr>
          <w:p w14:paraId="7C685067" w14:textId="77777777" w:rsidR="00EA5A18" w:rsidRDefault="00EA5A18">
            <w:pPr>
              <w:rPr>
                <w:rFonts w:ascii="Calibri" w:hAnsi="Calibri" w:cs="Calibri"/>
                <w:sz w:val="20"/>
                <w:szCs w:val="20"/>
                <w:lang w:val="en-CA"/>
              </w:rPr>
            </w:pPr>
            <w:r>
              <w:rPr>
                <w:rFonts w:ascii="Calibri" w:hAnsi="Calibri" w:cs="Calibri"/>
                <w:sz w:val="20"/>
                <w:szCs w:val="20"/>
                <w:lang w:val="en-CA"/>
              </w:rPr>
              <w:t>persistent pollutants</w:t>
            </w:r>
          </w:p>
        </w:tc>
        <w:tc>
          <w:tcPr>
            <w:tcW w:w="1798" w:type="dxa"/>
            <w:tcBorders>
              <w:top w:val="single" w:sz="4" w:space="0" w:color="auto"/>
              <w:left w:val="single" w:sz="4" w:space="0" w:color="auto"/>
              <w:bottom w:val="single" w:sz="4" w:space="0" w:color="auto"/>
              <w:right w:val="single" w:sz="4" w:space="0" w:color="auto"/>
            </w:tcBorders>
            <w:hideMark/>
          </w:tcPr>
          <w:p w14:paraId="48E17AC0" w14:textId="77777777" w:rsidR="00EA5A18" w:rsidRDefault="00EA5A18">
            <w:pPr>
              <w:rPr>
                <w:rFonts w:ascii="Calibri" w:hAnsi="Calibri" w:cs="Calibri"/>
                <w:sz w:val="20"/>
                <w:szCs w:val="20"/>
                <w:lang w:val="en-CA"/>
              </w:rPr>
            </w:pPr>
            <w:r>
              <w:rPr>
                <w:rFonts w:ascii="Calibri" w:hAnsi="Calibri" w:cs="Calibri"/>
                <w:sz w:val="20"/>
                <w:szCs w:val="20"/>
                <w:lang w:val="en-CA"/>
              </w:rPr>
              <w:t>pollution prevention (P2)/waste minimization</w:t>
            </w:r>
          </w:p>
        </w:tc>
        <w:tc>
          <w:tcPr>
            <w:tcW w:w="1798" w:type="dxa"/>
            <w:tcBorders>
              <w:top w:val="single" w:sz="4" w:space="0" w:color="auto"/>
              <w:left w:val="single" w:sz="4" w:space="0" w:color="auto"/>
              <w:bottom w:val="single" w:sz="4" w:space="0" w:color="auto"/>
              <w:right w:val="single" w:sz="4" w:space="0" w:color="auto"/>
            </w:tcBorders>
            <w:hideMark/>
          </w:tcPr>
          <w:p w14:paraId="0D2EF0FE" w14:textId="77777777" w:rsidR="00EA5A18" w:rsidRDefault="00EA5A18">
            <w:pPr>
              <w:rPr>
                <w:rFonts w:ascii="Calibri" w:hAnsi="Calibri" w:cs="Calibri"/>
                <w:sz w:val="20"/>
                <w:szCs w:val="20"/>
                <w:lang w:val="en-CA"/>
              </w:rPr>
            </w:pPr>
            <w:r>
              <w:rPr>
                <w:rFonts w:ascii="Calibri" w:hAnsi="Calibri" w:cs="Calibri"/>
                <w:sz w:val="20"/>
                <w:szCs w:val="20"/>
                <w:lang w:val="en-CA"/>
              </w:rPr>
              <w:t>pollution-prevention hierarchy</w:t>
            </w:r>
          </w:p>
        </w:tc>
        <w:tc>
          <w:tcPr>
            <w:tcW w:w="1799" w:type="dxa"/>
            <w:tcBorders>
              <w:top w:val="single" w:sz="4" w:space="0" w:color="auto"/>
              <w:left w:val="single" w:sz="4" w:space="0" w:color="auto"/>
              <w:bottom w:val="single" w:sz="4" w:space="0" w:color="auto"/>
              <w:right w:val="single" w:sz="4" w:space="0" w:color="auto"/>
            </w:tcBorders>
            <w:hideMark/>
          </w:tcPr>
          <w:p w14:paraId="5CE0008F" w14:textId="77777777" w:rsidR="00EA5A18" w:rsidRDefault="00EA5A18">
            <w:pPr>
              <w:rPr>
                <w:rFonts w:ascii="Calibri" w:hAnsi="Calibri" w:cs="Calibri"/>
                <w:sz w:val="20"/>
                <w:szCs w:val="20"/>
                <w:lang w:val="en-CA"/>
              </w:rPr>
            </w:pPr>
            <w:r>
              <w:rPr>
                <w:rFonts w:ascii="Calibri" w:hAnsi="Calibri" w:cs="Calibri"/>
                <w:sz w:val="20"/>
                <w:szCs w:val="20"/>
                <w:lang w:val="en-CA"/>
              </w:rPr>
              <w:t>Reactivity</w:t>
            </w:r>
          </w:p>
        </w:tc>
        <w:tc>
          <w:tcPr>
            <w:tcW w:w="1799" w:type="dxa"/>
            <w:tcBorders>
              <w:top w:val="single" w:sz="4" w:space="0" w:color="auto"/>
              <w:left w:val="single" w:sz="4" w:space="0" w:color="auto"/>
              <w:bottom w:val="single" w:sz="4" w:space="0" w:color="auto"/>
              <w:right w:val="single" w:sz="4" w:space="0" w:color="auto"/>
            </w:tcBorders>
            <w:hideMark/>
          </w:tcPr>
          <w:p w14:paraId="1882684F" w14:textId="77777777" w:rsidR="00EA5A18" w:rsidRDefault="00EA5A18">
            <w:pPr>
              <w:rPr>
                <w:rFonts w:ascii="Calibri" w:hAnsi="Calibri" w:cs="Calibri"/>
                <w:sz w:val="20"/>
                <w:szCs w:val="20"/>
                <w:lang w:val="en-CA"/>
              </w:rPr>
            </w:pPr>
            <w:r>
              <w:rPr>
                <w:rFonts w:ascii="Calibri" w:hAnsi="Calibri" w:cs="Calibri"/>
                <w:sz w:val="20"/>
                <w:szCs w:val="20"/>
                <w:lang w:val="en-CA"/>
              </w:rPr>
              <w:t>Resource Conservation and Recovery Act (RCRA)</w:t>
            </w:r>
          </w:p>
        </w:tc>
      </w:tr>
      <w:tr w:rsidR="00EA5A18" w14:paraId="7D43EEB8"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8349106" w14:textId="77777777" w:rsidR="00EA5A18" w:rsidRDefault="00EA5A18">
            <w:pPr>
              <w:rPr>
                <w:rFonts w:ascii="Calibri" w:hAnsi="Calibri" w:cs="Calibri"/>
                <w:sz w:val="20"/>
                <w:szCs w:val="20"/>
                <w:lang w:val="en-CA"/>
              </w:rPr>
            </w:pPr>
            <w:r>
              <w:rPr>
                <w:rFonts w:ascii="Calibri" w:hAnsi="Calibri" w:cs="Calibri"/>
                <w:sz w:val="20"/>
                <w:szCs w:val="20"/>
                <w:lang w:val="en-CA"/>
              </w:rPr>
              <w:t>Superfund</w:t>
            </w:r>
          </w:p>
        </w:tc>
        <w:tc>
          <w:tcPr>
            <w:tcW w:w="1798" w:type="dxa"/>
            <w:tcBorders>
              <w:top w:val="single" w:sz="4" w:space="0" w:color="auto"/>
              <w:left w:val="single" w:sz="4" w:space="0" w:color="auto"/>
              <w:bottom w:val="single" w:sz="4" w:space="0" w:color="auto"/>
              <w:right w:val="single" w:sz="4" w:space="0" w:color="auto"/>
            </w:tcBorders>
            <w:hideMark/>
          </w:tcPr>
          <w:p w14:paraId="53AC6A8C" w14:textId="77777777" w:rsidR="00EA5A18" w:rsidRDefault="00EA5A18">
            <w:pPr>
              <w:rPr>
                <w:rFonts w:ascii="Calibri" w:hAnsi="Calibri" w:cs="Calibri"/>
                <w:sz w:val="20"/>
                <w:szCs w:val="20"/>
                <w:lang w:val="en-CA"/>
              </w:rPr>
            </w:pPr>
            <w:r>
              <w:rPr>
                <w:rFonts w:ascii="Calibri" w:hAnsi="Calibri" w:cs="Calibri"/>
                <w:sz w:val="20"/>
                <w:szCs w:val="20"/>
                <w:lang w:val="en-CA"/>
              </w:rPr>
              <w:t>Synergism</w:t>
            </w:r>
          </w:p>
        </w:tc>
        <w:tc>
          <w:tcPr>
            <w:tcW w:w="1798" w:type="dxa"/>
            <w:tcBorders>
              <w:top w:val="single" w:sz="4" w:space="0" w:color="auto"/>
              <w:left w:val="single" w:sz="4" w:space="0" w:color="auto"/>
              <w:bottom w:val="single" w:sz="4" w:space="0" w:color="auto"/>
              <w:right w:val="single" w:sz="4" w:space="0" w:color="auto"/>
            </w:tcBorders>
            <w:hideMark/>
          </w:tcPr>
          <w:p w14:paraId="18804EC2" w14:textId="77777777" w:rsidR="00EA5A18" w:rsidRDefault="00EA5A18">
            <w:pPr>
              <w:rPr>
                <w:rFonts w:ascii="Calibri" w:hAnsi="Calibri" w:cs="Calibri"/>
                <w:sz w:val="20"/>
                <w:szCs w:val="20"/>
                <w:lang w:val="en-CA"/>
              </w:rPr>
            </w:pPr>
            <w:r>
              <w:rPr>
                <w:rFonts w:ascii="Calibri" w:hAnsi="Calibri" w:cs="Calibri"/>
                <w:sz w:val="20"/>
                <w:szCs w:val="20"/>
                <w:lang w:val="en-CA"/>
              </w:rPr>
              <w:t>threshold level</w:t>
            </w:r>
          </w:p>
        </w:tc>
        <w:tc>
          <w:tcPr>
            <w:tcW w:w="1798" w:type="dxa"/>
            <w:tcBorders>
              <w:top w:val="single" w:sz="4" w:space="0" w:color="auto"/>
              <w:left w:val="single" w:sz="4" w:space="0" w:color="auto"/>
              <w:bottom w:val="single" w:sz="4" w:space="0" w:color="auto"/>
              <w:right w:val="single" w:sz="4" w:space="0" w:color="auto"/>
            </w:tcBorders>
            <w:hideMark/>
          </w:tcPr>
          <w:p w14:paraId="0D5A3069" w14:textId="77777777" w:rsidR="00EA5A18" w:rsidRDefault="00EA5A18">
            <w:pPr>
              <w:rPr>
                <w:rFonts w:ascii="Calibri" w:hAnsi="Calibri" w:cs="Calibri"/>
                <w:sz w:val="20"/>
                <w:szCs w:val="20"/>
                <w:lang w:val="en-CA"/>
              </w:rPr>
            </w:pPr>
            <w:r>
              <w:rPr>
                <w:rFonts w:ascii="Calibri" w:hAnsi="Calibri" w:cs="Calibri"/>
                <w:sz w:val="20"/>
                <w:szCs w:val="20"/>
                <w:lang w:val="en-CA"/>
              </w:rPr>
              <w:t>Toxic</w:t>
            </w:r>
          </w:p>
        </w:tc>
        <w:tc>
          <w:tcPr>
            <w:tcW w:w="1799" w:type="dxa"/>
            <w:tcBorders>
              <w:top w:val="single" w:sz="4" w:space="0" w:color="auto"/>
              <w:left w:val="single" w:sz="4" w:space="0" w:color="auto"/>
              <w:bottom w:val="single" w:sz="4" w:space="0" w:color="auto"/>
              <w:right w:val="single" w:sz="4" w:space="0" w:color="auto"/>
            </w:tcBorders>
            <w:hideMark/>
          </w:tcPr>
          <w:p w14:paraId="57FFEE01" w14:textId="77777777" w:rsidR="00EA5A18" w:rsidRDefault="00EA5A18">
            <w:pPr>
              <w:rPr>
                <w:rFonts w:ascii="Calibri" w:hAnsi="Calibri" w:cs="Calibri"/>
                <w:sz w:val="20"/>
                <w:szCs w:val="20"/>
                <w:lang w:val="en-CA"/>
              </w:rPr>
            </w:pPr>
            <w:r>
              <w:rPr>
                <w:rFonts w:ascii="Calibri" w:hAnsi="Calibri" w:cs="Calibri"/>
                <w:sz w:val="20"/>
                <w:szCs w:val="20"/>
                <w:lang w:val="en-CA"/>
              </w:rPr>
              <w:t>Toxicity</w:t>
            </w:r>
          </w:p>
        </w:tc>
        <w:tc>
          <w:tcPr>
            <w:tcW w:w="1799" w:type="dxa"/>
            <w:tcBorders>
              <w:top w:val="single" w:sz="4" w:space="0" w:color="auto"/>
              <w:left w:val="single" w:sz="4" w:space="0" w:color="auto"/>
              <w:bottom w:val="single" w:sz="4" w:space="0" w:color="auto"/>
              <w:right w:val="single" w:sz="4" w:space="0" w:color="auto"/>
            </w:tcBorders>
          </w:tcPr>
          <w:p w14:paraId="105A8F9B" w14:textId="77777777" w:rsidR="00EA5A18" w:rsidRDefault="00EA5A18">
            <w:pPr>
              <w:rPr>
                <w:rFonts w:ascii="Calibri" w:hAnsi="Calibri" w:cs="Calibri"/>
                <w:sz w:val="20"/>
                <w:szCs w:val="20"/>
                <w:lang w:val="en-CA"/>
              </w:rPr>
            </w:pPr>
          </w:p>
        </w:tc>
      </w:tr>
    </w:tbl>
    <w:p w14:paraId="7CFA8C0E" w14:textId="43A5FA09"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glaciers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as a result of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as a result of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4B87" w14:textId="77777777" w:rsidR="00BE6C17" w:rsidRDefault="00BE6C17" w:rsidP="00AA3026">
      <w:r>
        <w:separator/>
      </w:r>
    </w:p>
  </w:endnote>
  <w:endnote w:type="continuationSeparator" w:id="0">
    <w:p w14:paraId="1DD3001B" w14:textId="77777777" w:rsidR="00BE6C17" w:rsidRDefault="00BE6C1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0E11" w14:textId="77777777" w:rsidR="00BE6C17" w:rsidRDefault="00BE6C17" w:rsidP="00AA3026">
      <w:r>
        <w:separator/>
      </w:r>
    </w:p>
  </w:footnote>
  <w:footnote w:type="continuationSeparator" w:id="0">
    <w:p w14:paraId="08D966A6" w14:textId="77777777" w:rsidR="00BE6C17" w:rsidRDefault="00BE6C1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2"/>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20"/>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1"/>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2023-04-03T19:26:00Z</dcterms:created>
  <dcterms:modified xsi:type="dcterms:W3CDTF">2023-04-04T12:18:00Z</dcterms:modified>
</cp:coreProperties>
</file>