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E638BE0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</w:t>
      </w:r>
      <w:r w:rsidR="00CF5C2B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53522FD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F5C2B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C352E24" w14:textId="18D75FE5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F5C2B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ab/>
        <w:t>a) Chapter 1 PPT Review</w:t>
      </w:r>
    </w:p>
    <w:p w14:paraId="198683C6" w14:textId="3DD0E00D" w:rsidR="00CF5C2B" w:rsidRDefault="00CF5C2B" w:rsidP="00D05B33">
      <w:pPr>
        <w:ind w:left="720" w:firstLine="720"/>
        <w:rPr>
          <w:rFonts w:ascii="Candara" w:hAnsi="Candara"/>
          <w:color w:val="003366"/>
        </w:rPr>
      </w:pPr>
      <w:r w:rsidRPr="00CF5C2B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MINI LAB: Develop Observation Skills </w:t>
      </w:r>
      <w:r w:rsidRPr="00CF5C2B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see p. 2 of document</w:t>
      </w:r>
    </w:p>
    <w:p w14:paraId="09D331D8" w14:textId="3F1A3DE2" w:rsidR="00C9405A" w:rsidRPr="00D05B33" w:rsidRDefault="00DF5FB7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4E9E840D" w:rsidR="00DA4888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 – Introduction to Chemistry</w:t>
      </w:r>
    </w:p>
    <w:p w14:paraId="323CB2DA" w14:textId="4F0D25B6" w:rsidR="00010BAE" w:rsidRDefault="00010BAE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2 – Analyzing Data</w:t>
      </w:r>
    </w:p>
    <w:p w14:paraId="3DD05E9E" w14:textId="6318EB6E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 Chapter 1 Vocabulary (abridged template)</w:t>
      </w:r>
    </w:p>
    <w:p w14:paraId="4E0CBCBE" w14:textId="6240C9AB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Chapter 1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04BB2151" w14:textId="77777777" w:rsidR="00E03117" w:rsidRPr="00C0717B" w:rsidRDefault="00E03117" w:rsidP="00E031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p w14:paraId="19F9DE3F" w14:textId="77777777" w:rsidR="00E03117" w:rsidRDefault="00E03117" w:rsidP="00E03117">
      <w:pPr>
        <w:jc w:val="center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3117" w:rsidRPr="003809CA" w14:paraId="3ABB8D28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C4BF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E03117" w:rsidRPr="003809CA" w14:paraId="3596FF1F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31318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4A05837" w14:textId="77777777" w:rsidR="00E03117" w:rsidRDefault="00E03117" w:rsidP="00442A5A"/>
          <w:p w14:paraId="1664D6F4" w14:textId="77777777" w:rsidR="00E03117" w:rsidRPr="003809CA" w:rsidRDefault="00E03117" w:rsidP="00442A5A"/>
        </w:tc>
      </w:tr>
      <w:tr w:rsidR="00E03117" w:rsidRPr="003809CA" w14:paraId="3C18544D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0FBD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5556D0CD" w14:textId="77777777" w:rsidR="00E03117" w:rsidRDefault="00E03117" w:rsidP="00442A5A">
            <w:pPr>
              <w:jc w:val="center"/>
            </w:pPr>
          </w:p>
          <w:p w14:paraId="7E952E26" w14:textId="77777777" w:rsidR="00E03117" w:rsidRPr="003809CA" w:rsidRDefault="00E03117" w:rsidP="00442A5A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527EF545" w:rsidR="001238EF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Chapter 1 Vocabulary – Aug. 25</w:t>
      </w:r>
    </w:p>
    <w:p w14:paraId="4AA2869B" w14:textId="7EEF37AF" w:rsidR="003C7A25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 xml:space="preserve">APA Review </w:t>
      </w:r>
      <w:r w:rsidRPr="003C7A25">
        <w:rPr>
          <w:rFonts w:ascii="Candara" w:hAnsi="Candara"/>
          <w:b/>
          <w:bCs/>
        </w:rPr>
        <w:sym w:font="Wingdings" w:char="F0E0"/>
      </w:r>
      <w:r w:rsidRPr="003C7A25">
        <w:rPr>
          <w:rFonts w:ascii="Candara" w:hAnsi="Candara"/>
          <w:b/>
          <w:bCs/>
        </w:rPr>
        <w:t xml:space="preserve"> Aug. 25</w:t>
      </w:r>
    </w:p>
    <w:p w14:paraId="6B942889" w14:textId="30F1E31C" w:rsidR="003C7A25" w:rsidRPr="001238EF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22D88669" w14:textId="53ED3DAF" w:rsidR="00D55971" w:rsidRPr="00FB09C9" w:rsidRDefault="00D55971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bookmarkStart w:id="0" w:name="_Hlk111993062"/>
      <w:r>
        <w:rPr>
          <w:rFonts w:asciiTheme="majorHAnsi" w:hAnsiTheme="majorHAnsi" w:cstheme="majorHAnsi"/>
        </w:rPr>
        <w:br w:type="page"/>
      </w:r>
    </w:p>
    <w:p w14:paraId="46CC24FA" w14:textId="7BD4506D" w:rsidR="00D55971" w:rsidRPr="000E20E7" w:rsidRDefault="00D55971" w:rsidP="00D55971">
      <w:pPr>
        <w:rPr>
          <w:rFonts w:ascii="Candara" w:hAnsi="Candara"/>
          <w:b/>
          <w:color w:val="4472C4" w:themeColor="accent5"/>
        </w:rPr>
      </w:pPr>
      <w:bookmarkStart w:id="1" w:name="_Hlk111993100"/>
      <w:bookmarkEnd w:id="0"/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1F7F5E2B" w14:textId="338797E9" w:rsidR="00D55971" w:rsidRDefault="00000000" w:rsidP="00D55971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FA2776B">
          <v:rect id="_x0000_i1026" style="width:0;height:1.5pt" o:hralign="center" o:hrstd="t" o:hr="t" fillcolor="#aca899" stroked="f"/>
        </w:pict>
      </w:r>
    </w:p>
    <w:p w14:paraId="744C63D2" w14:textId="13A14830" w:rsidR="00D55971" w:rsidRDefault="00D55971" w:rsidP="00D55971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 MIN LAB – Develop Observation Skills</w:t>
      </w:r>
    </w:p>
    <w:p w14:paraId="10913297" w14:textId="5682B278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D55971">
        <w:rPr>
          <w:rFonts w:asciiTheme="majorHAnsi" w:hAnsiTheme="majorHAnsi" w:cstheme="majorHAnsi"/>
        </w:rPr>
        <w:t>Why are observation skills important in chemistry? Observations are often used to make inferences. An inference is an explanation or interpretation of observations.</w:t>
      </w:r>
    </w:p>
    <w:p w14:paraId="630C72F1" w14:textId="38B8FCD3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D55971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BC7FD00" wp14:editId="3241B461">
            <wp:extent cx="1133633" cy="171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74D6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Read and complete the lab safety form. </w:t>
      </w:r>
    </w:p>
    <w:p w14:paraId="0F4F5AAC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Add </w:t>
      </w:r>
      <w:r w:rsidRPr="00D55971">
        <w:rPr>
          <w:rFonts w:asciiTheme="majorHAnsi" w:hAnsiTheme="majorHAnsi" w:cstheme="majorHAnsi"/>
          <w:b/>
          <w:bCs/>
        </w:rPr>
        <w:t>water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petri dish</w:t>
      </w:r>
      <w:r w:rsidRPr="00D55971">
        <w:rPr>
          <w:rFonts w:asciiTheme="majorHAnsi" w:hAnsiTheme="majorHAnsi" w:cstheme="majorHAnsi"/>
        </w:rPr>
        <w:t xml:space="preserve"> to a height of 0.5 cm. Use a </w:t>
      </w:r>
      <w:r w:rsidRPr="006411CD">
        <w:rPr>
          <w:rFonts w:asciiTheme="majorHAnsi" w:hAnsiTheme="majorHAnsi" w:cstheme="majorHAnsi"/>
          <w:b/>
          <w:bCs/>
        </w:rPr>
        <w:t>graduated cylinder</w:t>
      </w:r>
      <w:r w:rsidRPr="00D55971">
        <w:rPr>
          <w:rFonts w:asciiTheme="majorHAnsi" w:hAnsiTheme="majorHAnsi" w:cstheme="majorHAnsi"/>
        </w:rPr>
        <w:t xml:space="preserve"> to measure 1 mL of </w:t>
      </w:r>
      <w:r w:rsidRPr="006411CD">
        <w:rPr>
          <w:rFonts w:asciiTheme="majorHAnsi" w:hAnsiTheme="majorHAnsi" w:cstheme="majorHAnsi"/>
          <w:b/>
          <w:bCs/>
        </w:rPr>
        <w:t>vegetable oil</w:t>
      </w:r>
      <w:r w:rsidRPr="00D55971">
        <w:rPr>
          <w:rFonts w:asciiTheme="majorHAnsi" w:hAnsiTheme="majorHAnsi" w:cstheme="majorHAnsi"/>
        </w:rPr>
        <w:t xml:space="preserve">, then add it to the petri dish. </w:t>
      </w:r>
    </w:p>
    <w:p w14:paraId="48B4FF65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Dip the end of a </w:t>
      </w:r>
      <w:r w:rsidRPr="006411CD">
        <w:rPr>
          <w:rFonts w:asciiTheme="majorHAnsi" w:hAnsiTheme="majorHAnsi" w:cstheme="majorHAnsi"/>
          <w:b/>
          <w:bCs/>
        </w:rPr>
        <w:t>toothpick</w:t>
      </w:r>
      <w:r w:rsidRPr="00D55971">
        <w:rPr>
          <w:rFonts w:asciiTheme="majorHAnsi" w:hAnsiTheme="majorHAnsi" w:cstheme="majorHAnsi"/>
        </w:rPr>
        <w:t xml:space="preserve"> into </w:t>
      </w:r>
      <w:r w:rsidRPr="006411CD">
        <w:rPr>
          <w:rFonts w:asciiTheme="majorHAnsi" w:hAnsiTheme="majorHAnsi" w:cstheme="majorHAnsi"/>
          <w:b/>
          <w:bCs/>
        </w:rPr>
        <w:t>liquid dishwashing detergent</w:t>
      </w:r>
      <w:r w:rsidRPr="00D55971">
        <w:rPr>
          <w:rFonts w:asciiTheme="majorHAnsi" w:hAnsiTheme="majorHAnsi" w:cstheme="majorHAnsi"/>
        </w:rPr>
        <w:t xml:space="preserve">. </w:t>
      </w:r>
    </w:p>
    <w:p w14:paraId="0057F230" w14:textId="62B6931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>4. Touch the tip of the toothpick to the water at the center of the petri dish. Record your detailed observations.</w:t>
      </w:r>
    </w:p>
    <w:p w14:paraId="6CF2A33F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5. Add </w:t>
      </w:r>
      <w:r w:rsidRPr="006411CD">
        <w:rPr>
          <w:rFonts w:asciiTheme="majorHAnsi" w:hAnsiTheme="majorHAnsi" w:cstheme="majorHAnsi"/>
          <w:b/>
          <w:bCs/>
        </w:rPr>
        <w:t>whole milk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second petri dish</w:t>
      </w:r>
      <w:r w:rsidRPr="00D55971">
        <w:rPr>
          <w:rFonts w:asciiTheme="majorHAnsi" w:hAnsiTheme="majorHAnsi" w:cstheme="majorHAnsi"/>
        </w:rPr>
        <w:t xml:space="preserve"> to a height of 0.5 cm. </w:t>
      </w:r>
    </w:p>
    <w:p w14:paraId="0F3E1E78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6. Place one drop each of </w:t>
      </w:r>
      <w:r w:rsidRPr="006411CD">
        <w:rPr>
          <w:rFonts w:asciiTheme="majorHAnsi" w:hAnsiTheme="majorHAnsi" w:cstheme="majorHAnsi"/>
          <w:b/>
          <w:bCs/>
        </w:rPr>
        <w:t>four different food colorings</w:t>
      </w:r>
      <w:r w:rsidRPr="00D55971">
        <w:rPr>
          <w:rFonts w:asciiTheme="majorHAnsi" w:hAnsiTheme="majorHAnsi" w:cstheme="majorHAnsi"/>
        </w:rPr>
        <w:t xml:space="preserve"> in four different locations on the surface of the milk. Do not put a drop of food coloring in the center. </w:t>
      </w:r>
    </w:p>
    <w:p w14:paraId="1135CB8D" w14:textId="5D23A554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>7. Repeat Steps 3 and 4.</w:t>
      </w:r>
    </w:p>
    <w:p w14:paraId="60E90D0E" w14:textId="3B8A6926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31F173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4. </w:t>
      </w:r>
    </w:p>
    <w:p w14:paraId="59E7F8CB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7. </w:t>
      </w:r>
    </w:p>
    <w:p w14:paraId="4AC58D76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</w:t>
      </w:r>
      <w:r w:rsidRPr="006411CD">
        <w:rPr>
          <w:rFonts w:asciiTheme="majorHAnsi" w:hAnsiTheme="majorHAnsi" w:cstheme="majorHAnsi"/>
          <w:b/>
          <w:bCs/>
          <w:u w:val="single"/>
        </w:rPr>
        <w:t>Infer</w:t>
      </w:r>
      <w:r w:rsidRPr="00D55971">
        <w:rPr>
          <w:rFonts w:asciiTheme="majorHAnsi" w:hAnsiTheme="majorHAnsi" w:cstheme="majorHAnsi"/>
        </w:rPr>
        <w:t xml:space="preserve"> Oil, the fat in milk, and grease belong to a class of substances called lipids. What can you infer about the addition of detergent to dishwater? </w:t>
      </w:r>
    </w:p>
    <w:p w14:paraId="47F0A448" w14:textId="3340749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 xml:space="preserve">4. </w:t>
      </w:r>
      <w:r w:rsidRPr="006411CD">
        <w:rPr>
          <w:rFonts w:asciiTheme="majorHAnsi" w:hAnsiTheme="majorHAnsi" w:cstheme="majorHAnsi"/>
          <w:b/>
          <w:bCs/>
          <w:u w:val="single"/>
        </w:rPr>
        <w:t>Explain</w:t>
      </w:r>
      <w:r w:rsidRPr="00D55971">
        <w:rPr>
          <w:rFonts w:asciiTheme="majorHAnsi" w:hAnsiTheme="majorHAnsi" w:cstheme="majorHAnsi"/>
        </w:rPr>
        <w:t xml:space="preserve"> why observations skills were important in this chemistry lab.</w:t>
      </w:r>
    </w:p>
    <w:bookmarkEnd w:id="1"/>
    <w:p w14:paraId="046CE710" w14:textId="77777777" w:rsidR="00D55971" w:rsidRPr="00455829" w:rsidRDefault="00D55971" w:rsidP="00455829">
      <w:pPr>
        <w:spacing w:after="160" w:line="259" w:lineRule="auto"/>
        <w:rPr>
          <w:rFonts w:asciiTheme="majorHAnsi" w:hAnsiTheme="majorHAnsi" w:cstheme="majorHAnsi"/>
          <w:b/>
          <w:color w:val="0000FF"/>
          <w:sz w:val="32"/>
          <w:szCs w:val="32"/>
        </w:rPr>
      </w:pPr>
    </w:p>
    <w:sectPr w:rsidR="00D55971" w:rsidRPr="00455829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AC87" w14:textId="77777777" w:rsidR="000E64CD" w:rsidRDefault="000E64CD" w:rsidP="00AA3026">
      <w:r>
        <w:separator/>
      </w:r>
    </w:p>
  </w:endnote>
  <w:endnote w:type="continuationSeparator" w:id="0">
    <w:p w14:paraId="28041F00" w14:textId="77777777" w:rsidR="000E64CD" w:rsidRDefault="000E64C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D43B" w14:textId="77777777" w:rsidR="000E64CD" w:rsidRDefault="000E64CD" w:rsidP="00AA3026">
      <w:r>
        <w:separator/>
      </w:r>
    </w:p>
  </w:footnote>
  <w:footnote w:type="continuationSeparator" w:id="0">
    <w:p w14:paraId="40C7EBD6" w14:textId="77777777" w:rsidR="000E64CD" w:rsidRDefault="000E64C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6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2"/>
  </w:num>
  <w:num w:numId="9" w16cid:durableId="351344926">
    <w:abstractNumId w:val="19"/>
  </w:num>
  <w:num w:numId="10" w16cid:durableId="28115428">
    <w:abstractNumId w:val="20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4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8"/>
  </w:num>
  <w:num w:numId="18" w16cid:durableId="1565868964">
    <w:abstractNumId w:val="8"/>
  </w:num>
  <w:num w:numId="19" w16cid:durableId="880440153">
    <w:abstractNumId w:val="25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3"/>
  </w:num>
  <w:num w:numId="23" w16cid:durableId="756175735">
    <w:abstractNumId w:val="21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7"/>
  </w:num>
  <w:num w:numId="28" w16cid:durableId="857112168">
    <w:abstractNumId w:val="1"/>
  </w:num>
  <w:num w:numId="29" w16cid:durableId="70244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90167"/>
    <w:rsid w:val="000E20E7"/>
    <w:rsid w:val="000E64CD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360CA"/>
    <w:rsid w:val="00360ADA"/>
    <w:rsid w:val="003647B7"/>
    <w:rsid w:val="00374A39"/>
    <w:rsid w:val="003A1E54"/>
    <w:rsid w:val="003B7F37"/>
    <w:rsid w:val="003C7A25"/>
    <w:rsid w:val="003E1560"/>
    <w:rsid w:val="004233BA"/>
    <w:rsid w:val="004522C5"/>
    <w:rsid w:val="00455829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603298"/>
    <w:rsid w:val="006411CD"/>
    <w:rsid w:val="00660E86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CF5C2B"/>
    <w:rsid w:val="00D05B33"/>
    <w:rsid w:val="00D15915"/>
    <w:rsid w:val="00D53973"/>
    <w:rsid w:val="00D55971"/>
    <w:rsid w:val="00DA4888"/>
    <w:rsid w:val="00DA689C"/>
    <w:rsid w:val="00DB0028"/>
    <w:rsid w:val="00DC0E57"/>
    <w:rsid w:val="00DE0053"/>
    <w:rsid w:val="00DF0AF8"/>
    <w:rsid w:val="00DF5FB7"/>
    <w:rsid w:val="00E024DD"/>
    <w:rsid w:val="00E03117"/>
    <w:rsid w:val="00E808E5"/>
    <w:rsid w:val="00EF7B39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2022-08-24T09:33:00Z</dcterms:created>
  <dcterms:modified xsi:type="dcterms:W3CDTF">2022-08-24T09:39:00Z</dcterms:modified>
</cp:coreProperties>
</file>