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71AC151"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364346">
        <w:rPr>
          <w:rFonts w:ascii="Candara" w:hAnsi="Candara"/>
          <w:b/>
          <w:color w:val="7030A0"/>
        </w:rPr>
        <w:t>1</w:t>
      </w:r>
      <w:r w:rsidR="0078172A">
        <w:rPr>
          <w:rFonts w:ascii="Candara" w:hAnsi="Candara"/>
          <w:b/>
          <w:color w:val="7030A0"/>
        </w:rPr>
        <w:t>2</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5D56E771"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78172A">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388A91C"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62CD0AC3" w:rsidR="007C5337" w:rsidRDefault="00FA387E" w:rsidP="00100024">
      <w:pPr>
        <w:ind w:left="720" w:firstLine="720"/>
        <w:rPr>
          <w:rFonts w:ascii="Candara" w:hAnsi="Candara"/>
          <w:b/>
          <w:bCs/>
        </w:rPr>
      </w:pPr>
      <w:r w:rsidRPr="000A7592">
        <w:rPr>
          <w:color w:val="003366"/>
        </w:rPr>
        <w:sym w:font="Wingdings" w:char="F0E0"/>
      </w:r>
      <w:r>
        <w:rPr>
          <w:color w:val="003366"/>
        </w:rPr>
        <w:t xml:space="preserve"> </w:t>
      </w:r>
    </w:p>
    <w:p w14:paraId="538E5029" w14:textId="77777777" w:rsidR="00680AB7" w:rsidRPr="0028088A" w:rsidRDefault="00680AB7" w:rsidP="00100024">
      <w:pPr>
        <w:ind w:left="720" w:firstLine="720"/>
        <w:rPr>
          <w:rFonts w:ascii="Candara" w:hAnsi="Candara"/>
          <w:b/>
          <w:bCs/>
        </w:rPr>
      </w:pPr>
    </w:p>
    <w:p w14:paraId="27E9DCB4" w14:textId="2CE13335"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8957EC">
        <w:rPr>
          <w:rFonts w:ascii="Candara" w:hAnsi="Candara"/>
          <w:color w:val="003366"/>
        </w:rPr>
        <w:t xml:space="preserve">DAY </w:t>
      </w:r>
      <w:r w:rsidR="0078172A">
        <w:rPr>
          <w:rFonts w:ascii="Candara" w:hAnsi="Candara"/>
          <w:color w:val="003366"/>
        </w:rPr>
        <w:t>5</w:t>
      </w:r>
      <w:r w:rsidR="00680AB7" w:rsidRPr="00680AB7">
        <w:rPr>
          <w:rFonts w:ascii="Candara" w:hAnsi="Candara"/>
          <w:color w:val="003366"/>
        </w:rPr>
        <w:t>: Unit 14 PPT</w:t>
      </w:r>
    </w:p>
    <w:p w14:paraId="03E90C1C" w14:textId="77777777" w:rsidR="00680AB7" w:rsidRPr="00A04A98" w:rsidRDefault="00680AB7" w:rsidP="00680AB7">
      <w:pPr>
        <w:pStyle w:val="ListParagraph"/>
        <w:numPr>
          <w:ilvl w:val="0"/>
          <w:numId w:val="12"/>
        </w:numPr>
        <w:rPr>
          <w:rFonts w:ascii="Candara" w:hAnsi="Candara"/>
          <w:b/>
          <w:bCs/>
          <w:color w:val="003366"/>
        </w:rPr>
      </w:pPr>
      <w:r w:rsidRPr="00A04A98">
        <w:rPr>
          <w:rFonts w:ascii="Candara" w:hAnsi="Candara"/>
          <w:b/>
          <w:bCs/>
          <w:color w:val="003366"/>
        </w:rPr>
        <w:t>Module 75 – Conformity and Obedience</w:t>
      </w:r>
    </w:p>
    <w:p w14:paraId="1E824133" w14:textId="77777777" w:rsidR="00680AB7" w:rsidRPr="00364346" w:rsidRDefault="00680AB7" w:rsidP="00680AB7">
      <w:pPr>
        <w:pStyle w:val="ListParagraph"/>
        <w:numPr>
          <w:ilvl w:val="0"/>
          <w:numId w:val="12"/>
        </w:numPr>
        <w:rPr>
          <w:rFonts w:ascii="Candara" w:hAnsi="Candara"/>
          <w:b/>
          <w:bCs/>
          <w:color w:val="003366"/>
        </w:rPr>
      </w:pPr>
      <w:r w:rsidRPr="00364346">
        <w:rPr>
          <w:rFonts w:ascii="Candara" w:hAnsi="Candara"/>
          <w:b/>
          <w:bCs/>
          <w:color w:val="003366"/>
        </w:rPr>
        <w:t>Module 76 – Group Behavior</w:t>
      </w:r>
    </w:p>
    <w:p w14:paraId="060C0FC2"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77 – Prejudice and Discrimination</w:t>
      </w:r>
    </w:p>
    <w:p w14:paraId="17C52ADE"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432F853B"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 xml:space="preserve">4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113589B"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w:t>
      </w:r>
      <w:r w:rsidRPr="00364346">
        <w:rPr>
          <w:rFonts w:ascii="Candara" w:hAnsi="Candara"/>
          <w:b/>
          <w:bCs/>
          <w:strike/>
          <w:highlight w:val="yellow"/>
        </w:rPr>
        <w:t>12</w:t>
      </w:r>
      <w:r w:rsidR="00364346">
        <w:rPr>
          <w:rFonts w:ascii="Candara" w:hAnsi="Candara"/>
          <w:b/>
          <w:bCs/>
        </w:rPr>
        <w:t xml:space="preserve"> </w:t>
      </w:r>
      <w:r w:rsidR="00364346">
        <w:rPr>
          <w:rFonts w:ascii="Candara" w:hAnsi="Candara"/>
          <w:b/>
          <w:bCs/>
          <w:color w:val="FF00FF"/>
        </w:rPr>
        <w:t>1</w:t>
      </w:r>
      <w:r w:rsidR="0078172A">
        <w:rPr>
          <w:rFonts w:ascii="Candara" w:hAnsi="Candara"/>
          <w:b/>
          <w:bCs/>
          <w:color w:val="FF00FF"/>
        </w:rPr>
        <w:t>7</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605C450A" w14:textId="12E6C98F" w:rsidR="00386568" w:rsidRDefault="00386568" w:rsidP="00386568">
      <w:pPr>
        <w:spacing w:line="256" w:lineRule="auto"/>
        <w:jc w:val="center"/>
        <w:rPr>
          <w:rFonts w:asciiTheme="majorHAnsi" w:hAnsiTheme="majorHAnsi" w:cstheme="majorHAnsi"/>
          <w:b/>
          <w:color w:val="7030A0"/>
        </w:rPr>
      </w:pP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6FEB" w14:textId="77777777" w:rsidR="00286E45" w:rsidRDefault="00286E45" w:rsidP="00AA3026">
      <w:r>
        <w:separator/>
      </w:r>
    </w:p>
  </w:endnote>
  <w:endnote w:type="continuationSeparator" w:id="0">
    <w:p w14:paraId="7B419164" w14:textId="77777777" w:rsidR="00286E45" w:rsidRDefault="00286E4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FA79" w14:textId="77777777" w:rsidR="00286E45" w:rsidRDefault="00286E45" w:rsidP="00AA3026">
      <w:r>
        <w:separator/>
      </w:r>
    </w:p>
  </w:footnote>
  <w:footnote w:type="continuationSeparator" w:id="0">
    <w:p w14:paraId="27ADFBD2" w14:textId="77777777" w:rsidR="00286E45" w:rsidRDefault="00286E4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86E45"/>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6245</Words>
  <Characters>35601</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2023-04-11T20:05:00Z</dcterms:created>
  <dcterms:modified xsi:type="dcterms:W3CDTF">2023-04-11T20:05:00Z</dcterms:modified>
</cp:coreProperties>
</file>