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DAAA57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0F0D6F">
        <w:rPr>
          <w:rFonts w:ascii="Candara" w:hAnsi="Candara"/>
          <w:b/>
          <w:color w:val="7030A0"/>
        </w:rPr>
        <w:t>February</w:t>
      </w:r>
      <w:r w:rsidR="004B7E3A">
        <w:rPr>
          <w:rFonts w:ascii="Candara" w:hAnsi="Candara"/>
          <w:b/>
          <w:color w:val="7030A0"/>
        </w:rPr>
        <w:t xml:space="preserve"> </w:t>
      </w:r>
      <w:r w:rsidR="00F6046E">
        <w:rPr>
          <w:rFonts w:ascii="Candara" w:hAnsi="Candara"/>
          <w:b/>
          <w:color w:val="7030A0"/>
        </w:rPr>
        <w:t>2</w:t>
      </w:r>
      <w:r w:rsidR="00B76AB4">
        <w:rPr>
          <w:rFonts w:ascii="Candara" w:hAnsi="Candara"/>
          <w:b/>
          <w:color w:val="7030A0"/>
        </w:rPr>
        <w:t>7</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D0EB863"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4E2EDC">
        <w:rPr>
          <w:rFonts w:ascii="Candara" w:hAnsi="Candara"/>
          <w:b/>
          <w:color w:val="003366"/>
        </w:rPr>
        <w:t>1</w:t>
      </w:r>
      <w:r w:rsidR="00B76AB4">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75364FCD" w14:textId="769A50DE" w:rsidR="009B6DEF" w:rsidRPr="00F6046E" w:rsidRDefault="00B56984" w:rsidP="00F6046E">
      <w:pPr>
        <w:ind w:left="1440"/>
        <w:rPr>
          <w:rFonts w:ascii="Candara" w:hAnsi="Candara"/>
          <w:b/>
          <w:bCs/>
          <w:color w:val="003366"/>
        </w:rPr>
      </w:pPr>
      <w:r w:rsidRPr="000A7592">
        <w:rPr>
          <w:rFonts w:ascii="Candara" w:hAnsi="Candara"/>
          <w:color w:val="003366"/>
        </w:rPr>
        <w:sym w:font="Wingdings" w:char="F0E0"/>
      </w:r>
      <w:r w:rsidRPr="009B6DEF">
        <w:rPr>
          <w:rFonts w:ascii="Candara" w:hAnsi="Candara"/>
          <w:b/>
          <w:bCs/>
        </w:rPr>
        <w:t xml:space="preserve"> </w:t>
      </w: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6B5ABFA3" w14:textId="77777777" w:rsidR="00FA387E" w:rsidRPr="0030088C" w:rsidRDefault="00FA387E" w:rsidP="00FA387E">
      <w:pPr>
        <w:pStyle w:val="ListParagraph"/>
        <w:numPr>
          <w:ilvl w:val="0"/>
          <w:numId w:val="49"/>
        </w:numPr>
        <w:rPr>
          <w:rFonts w:asciiTheme="minorHAnsi" w:hAnsiTheme="minorHAnsi" w:cstheme="minorHAnsi"/>
          <w:b/>
          <w:bCs/>
          <w:color w:val="003366"/>
        </w:rPr>
      </w:pPr>
      <w:r w:rsidRPr="0030088C">
        <w:rPr>
          <w:rFonts w:asciiTheme="minorHAnsi" w:hAnsiTheme="minorHAnsi" w:cstheme="minorHAnsi"/>
          <w:b/>
          <w:bCs/>
          <w:color w:val="003366"/>
        </w:rPr>
        <w:t>Module 55 – Freud’s Psychoanalytic Perspective</w:t>
      </w:r>
    </w:p>
    <w:p w14:paraId="1376C70E" w14:textId="77777777" w:rsidR="00FA387E" w:rsidRDefault="00FA387E" w:rsidP="00FA387E">
      <w:pPr>
        <w:pStyle w:val="ListParagraph"/>
        <w:numPr>
          <w:ilvl w:val="0"/>
          <w:numId w:val="49"/>
        </w:numPr>
        <w:rPr>
          <w:rFonts w:asciiTheme="minorHAnsi" w:hAnsiTheme="minorHAnsi" w:cstheme="minorHAnsi"/>
          <w:b/>
          <w:color w:val="003366"/>
        </w:rPr>
      </w:pPr>
      <w:r w:rsidRPr="0044170B">
        <w:rPr>
          <w:rFonts w:asciiTheme="minorHAnsi" w:hAnsiTheme="minorHAnsi" w:cstheme="minorHAnsi"/>
          <w:color w:val="003366"/>
        </w:rPr>
        <w:t>Module 56</w:t>
      </w:r>
      <w:r>
        <w:rPr>
          <w:rFonts w:asciiTheme="minorHAnsi" w:hAnsiTheme="minorHAnsi" w:cstheme="minorHAnsi"/>
          <w:color w:val="003366"/>
        </w:rPr>
        <w:t xml:space="preserve"> – Psychodynamic Theories and Modern Views of the Unconscious</w:t>
      </w:r>
    </w:p>
    <w:p w14:paraId="4EBF1AD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4B058ADD"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 xml:space="preserve">Module 59 </w:t>
      </w:r>
      <w:r w:rsidR="0030088C" w:rsidRPr="00D17D91">
        <w:rPr>
          <w:rFonts w:asciiTheme="minorHAnsi" w:hAnsiTheme="minorHAnsi" w:cstheme="minorHAnsi"/>
          <w:color w:val="003366"/>
        </w:rPr>
        <w:t>-</w:t>
      </w:r>
      <w:r w:rsidR="0030088C">
        <w:rPr>
          <w:rFonts w:asciiTheme="minorHAnsi" w:hAnsiTheme="minorHAnsi" w:cstheme="minorHAnsi"/>
          <w:b/>
          <w:color w:val="003366"/>
        </w:rPr>
        <w:t xml:space="preserve"> </w:t>
      </w:r>
      <w:r w:rsidR="0030088C">
        <w:rPr>
          <w:rFonts w:asciiTheme="minorHAnsi" w:hAnsiTheme="minorHAnsi" w:cstheme="minorHAnsi"/>
          <w:color w:val="003366"/>
        </w:rPr>
        <w:t>Social</w:t>
      </w:r>
      <w:r>
        <w:rPr>
          <w:rFonts w:asciiTheme="minorHAnsi" w:hAnsiTheme="minorHAnsi" w:cstheme="minorHAnsi"/>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58A28B21"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F6046E">
        <w:rPr>
          <w:rFonts w:ascii="Candara" w:hAnsi="Candara"/>
          <w:color w:val="C00000"/>
        </w:rPr>
        <w:t xml:space="preserve">Vocabulary Quiz and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8E7F6AB" w14:textId="2D46D571" w:rsidR="009B6DEF" w:rsidRPr="009B6DEF" w:rsidRDefault="009B6DEF" w:rsidP="0098033A">
      <w:pPr>
        <w:pStyle w:val="ListParagraph"/>
        <w:numPr>
          <w:ilvl w:val="0"/>
          <w:numId w:val="24"/>
        </w:numPr>
        <w:rPr>
          <w:rFonts w:ascii="Candara" w:hAnsi="Candara"/>
          <w:b/>
          <w:bCs/>
        </w:rPr>
      </w:pPr>
      <w:r w:rsidRPr="009B6DEF">
        <w:rPr>
          <w:rFonts w:ascii="Candara" w:hAnsi="Candara"/>
          <w:b/>
          <w:bCs/>
          <w:color w:val="C00000"/>
        </w:rPr>
        <w:t>QUIZ:</w:t>
      </w:r>
      <w:r w:rsidRPr="009B6DEF">
        <w:rPr>
          <w:rFonts w:ascii="Candara" w:hAnsi="Candara"/>
          <w:b/>
          <w:bCs/>
        </w:rPr>
        <w:t xml:space="preserve"> Unit 10 Vocabulary – Mar. 1</w:t>
      </w:r>
    </w:p>
    <w:p w14:paraId="17A9FC38" w14:textId="3FA06FA6" w:rsidR="0072148B" w:rsidRPr="00FA387E" w:rsidRDefault="007D02BE" w:rsidP="0098033A">
      <w:pPr>
        <w:pStyle w:val="ListParagraph"/>
        <w:numPr>
          <w:ilvl w:val="0"/>
          <w:numId w:val="24"/>
        </w:numPr>
        <w:rPr>
          <w:rFonts w:ascii="Candara" w:hAnsi="Candara"/>
          <w:b/>
          <w:bCs/>
          <w:highlight w:val="yellow"/>
        </w:r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A387E">
        <w:rPr>
          <w:rFonts w:ascii="Candara" w:hAnsi="Candara"/>
          <w:b/>
          <w:bCs/>
          <w:highlight w:val="yellow"/>
        </w:rPr>
        <w:t>Monday</w:t>
      </w:r>
      <w:r w:rsidR="0072148B" w:rsidRPr="00FA387E">
        <w:rPr>
          <w:rFonts w:ascii="Candara" w:hAnsi="Candara"/>
          <w:b/>
          <w:bCs/>
          <w:highlight w:val="yellow"/>
        </w:rPr>
        <w:t xml:space="preserve">, </w:t>
      </w:r>
      <w:r w:rsidR="00FA387E">
        <w:rPr>
          <w:rFonts w:ascii="Candara" w:hAnsi="Candara"/>
          <w:b/>
          <w:bCs/>
          <w:highlight w:val="yellow"/>
        </w:rPr>
        <w:t>Mar</w:t>
      </w:r>
      <w:r w:rsidR="0072148B" w:rsidRPr="00FA387E">
        <w:rPr>
          <w:rFonts w:ascii="Candara" w:hAnsi="Candara"/>
          <w:b/>
          <w:bCs/>
          <w:highlight w:val="yellow"/>
        </w:rPr>
        <w:t xml:space="preserve">. </w:t>
      </w:r>
      <w:r w:rsidR="00FA387E" w:rsidRPr="00FA387E">
        <w:rPr>
          <w:rFonts w:ascii="Candara" w:hAnsi="Candara"/>
          <w:b/>
          <w:bCs/>
          <w:highlight w:val="yellow"/>
        </w:rPr>
        <w:t>6</w:t>
      </w:r>
      <w:r w:rsidR="00972F97" w:rsidRPr="00FA387E">
        <w:rPr>
          <w:rFonts w:ascii="Candara" w:hAnsi="Candara"/>
          <w:b/>
          <w:bCs/>
          <w:highlight w:val="yellow"/>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actually feel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multiple choice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definitely experienced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similar to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can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really only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in order to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_____ 29. A number of psychologists believe that social crusaders who advocate</w:t>
      </w:r>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919E" w14:textId="77777777" w:rsidR="00541B3B" w:rsidRDefault="00541B3B" w:rsidP="00AA3026">
      <w:r>
        <w:separator/>
      </w:r>
    </w:p>
  </w:endnote>
  <w:endnote w:type="continuationSeparator" w:id="0">
    <w:p w14:paraId="7F38CB2D" w14:textId="77777777" w:rsidR="00541B3B" w:rsidRDefault="00541B3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4992" w14:textId="77777777" w:rsidR="00541B3B" w:rsidRDefault="00541B3B" w:rsidP="00AA3026">
      <w:r>
        <w:separator/>
      </w:r>
    </w:p>
  </w:footnote>
  <w:footnote w:type="continuationSeparator" w:id="0">
    <w:p w14:paraId="187A78E2" w14:textId="77777777" w:rsidR="00541B3B" w:rsidRDefault="00541B3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0088C"/>
    <w:rsid w:val="00307252"/>
    <w:rsid w:val="0031033D"/>
    <w:rsid w:val="00316775"/>
    <w:rsid w:val="003167C1"/>
    <w:rsid w:val="00342C1E"/>
    <w:rsid w:val="00347EA4"/>
    <w:rsid w:val="00357FDA"/>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81D35"/>
    <w:rsid w:val="006831A5"/>
    <w:rsid w:val="00683DE2"/>
    <w:rsid w:val="00696033"/>
    <w:rsid w:val="006A41F6"/>
    <w:rsid w:val="006C1E4E"/>
    <w:rsid w:val="006C3DAD"/>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3994"/>
    <w:rsid w:val="00B94E48"/>
    <w:rsid w:val="00BA329C"/>
    <w:rsid w:val="00BA3E0E"/>
    <w:rsid w:val="00BA4E99"/>
    <w:rsid w:val="00BA5082"/>
    <w:rsid w:val="00BB22E5"/>
    <w:rsid w:val="00BC0BB8"/>
    <w:rsid w:val="00BC52EE"/>
    <w:rsid w:val="00BD25C4"/>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7F90"/>
    <w:rsid w:val="00F10F85"/>
    <w:rsid w:val="00F11635"/>
    <w:rsid w:val="00F11F84"/>
    <w:rsid w:val="00F12070"/>
    <w:rsid w:val="00F16086"/>
    <w:rsid w:val="00F20061"/>
    <w:rsid w:val="00F22976"/>
    <w:rsid w:val="00F277AA"/>
    <w:rsid w:val="00F50C06"/>
    <w:rsid w:val="00F51C44"/>
    <w:rsid w:val="00F53E50"/>
    <w:rsid w:val="00F54AB4"/>
    <w:rsid w:val="00F6046E"/>
    <w:rsid w:val="00F641F9"/>
    <w:rsid w:val="00F64FE6"/>
    <w:rsid w:val="00F74D29"/>
    <w:rsid w:val="00F762CD"/>
    <w:rsid w:val="00F77E51"/>
    <w:rsid w:val="00F8203A"/>
    <w:rsid w:val="00F8604C"/>
    <w:rsid w:val="00F90D0F"/>
    <w:rsid w:val="00FA387E"/>
    <w:rsid w:val="00FA47D7"/>
    <w:rsid w:val="00FB309B"/>
    <w:rsid w:val="00FC1B1A"/>
    <w:rsid w:val="00FC48B5"/>
    <w:rsid w:val="00FD5119"/>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2023-02-27T08:25:00Z</dcterms:created>
  <dcterms:modified xsi:type="dcterms:W3CDTF">2023-02-27T08:25:00Z</dcterms:modified>
</cp:coreProperties>
</file>