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1237F747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765EC1">
        <w:rPr>
          <w:rFonts w:ascii="Candara" w:hAnsi="Candara"/>
          <w:b/>
          <w:color w:val="C00000"/>
        </w:rPr>
        <w:t>6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F868B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55AD25DC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</w:t>
      </w:r>
      <w:r w:rsidR="00765EC1">
        <w:rPr>
          <w:rFonts w:ascii="Candara" w:hAnsi="Candara"/>
          <w:b/>
          <w:color w:val="003366"/>
        </w:rPr>
        <w:t>2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67AEF392" w14:textId="21BB1B4B" w:rsidR="00C60E5C" w:rsidRDefault="00C53973" w:rsidP="00765EC1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C60E5C">
        <w:rPr>
          <w:rFonts w:ascii="Candara" w:hAnsi="Candara"/>
          <w:color w:val="003366"/>
        </w:rPr>
        <w:t xml:space="preserve">Schedule of Coverage: </w:t>
      </w:r>
    </w:p>
    <w:p w14:paraId="2A7C9712" w14:textId="64ECD472" w:rsidR="001D3427" w:rsidRDefault="001D3427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*Fri: Water Potential</w:t>
      </w:r>
      <w:r w:rsidR="00090359">
        <w:rPr>
          <w:rFonts w:ascii="Candara" w:hAnsi="Candara"/>
          <w:color w:val="003366"/>
        </w:rPr>
        <w:t xml:space="preserve"> &amp; Other Labs</w:t>
      </w:r>
    </w:p>
    <w:p w14:paraId="3C27192A" w14:textId="2E36901E" w:rsidR="00C4168C" w:rsidRPr="009D20B0" w:rsidRDefault="001D3427" w:rsidP="00090359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*Mon: General MCQ Review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1C5D0094" w14:textId="16F21A74" w:rsidR="00171E45" w:rsidRPr="00765EC1" w:rsidRDefault="00657A5A" w:rsidP="00765EC1">
      <w:pPr>
        <w:pStyle w:val="ListParagraph"/>
        <w:ind w:firstLine="720"/>
      </w:pPr>
      <w:r w:rsidRPr="00C91609">
        <w:sym w:font="Wingdings" w:char="F0E0"/>
      </w:r>
      <w:r w:rsidR="00DC003D" w:rsidRPr="00622D33">
        <w:rPr>
          <w:rFonts w:ascii="Candara" w:hAnsi="Candara"/>
          <w:color w:val="002060"/>
        </w:rPr>
        <w:t>AFTER CARNIVAL</w:t>
      </w:r>
      <w:r w:rsidRPr="00622D33">
        <w:rPr>
          <w:rFonts w:ascii="Candara" w:hAnsi="Candara"/>
          <w:color w:val="002060"/>
        </w:rPr>
        <w:t xml:space="preserve">: 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2995D7E0" w14:textId="3073D679" w:rsidR="00622D33" w:rsidRPr="00C60E5C" w:rsidRDefault="00622D33" w:rsidP="00622D33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765EC1">
        <w:rPr>
          <w:rFonts w:ascii="Candara" w:hAnsi="Candara"/>
          <w:color w:val="002060"/>
        </w:rPr>
        <w:t>CONT’D</w:t>
      </w:r>
      <w:r w:rsidRPr="00C60E5C">
        <w:rPr>
          <w:rFonts w:ascii="Candara" w:hAnsi="Candara"/>
          <w:color w:val="002060"/>
        </w:rPr>
        <w:t>: Ch 45 PPT REVIEW</w:t>
      </w:r>
    </w:p>
    <w:p w14:paraId="2222C138" w14:textId="79293DBC" w:rsidR="00622D33" w:rsidRPr="00765EC1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b/>
          <w:bCs/>
          <w:color w:val="002060"/>
        </w:rPr>
      </w:pPr>
      <w:r w:rsidRPr="00765EC1">
        <w:rPr>
          <w:rFonts w:ascii="Candara" w:hAnsi="Candara"/>
          <w:b/>
          <w:bCs/>
          <w:color w:val="002060"/>
        </w:rPr>
        <w:t>Section 45.1 – Hormones and other signaling molecules bind to target receptors, triggering specific response pathways</w:t>
      </w:r>
    </w:p>
    <w:p w14:paraId="540B2408" w14:textId="77777777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45.2 – Feedback regulation and coordination with the nervous system are common in endocrine signaling</w:t>
      </w:r>
    </w:p>
    <w:p w14:paraId="3E325DAB" w14:textId="4EBBC3C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 xml:space="preserve">Section 45.3 – Endocrine glands respond to diverse stimuli in regulating homeostasis, development and behavior 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C727" w14:textId="77777777" w:rsidR="00F868BE" w:rsidRDefault="00F868BE" w:rsidP="00AA3026">
      <w:r>
        <w:separator/>
      </w:r>
    </w:p>
  </w:endnote>
  <w:endnote w:type="continuationSeparator" w:id="0">
    <w:p w14:paraId="38E3D380" w14:textId="77777777" w:rsidR="00F868BE" w:rsidRDefault="00F868B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F868BE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F868BE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DB3" w14:textId="77777777" w:rsidR="00F868BE" w:rsidRDefault="00F868BE" w:rsidP="00AA3026">
      <w:r>
        <w:separator/>
      </w:r>
    </w:p>
  </w:footnote>
  <w:footnote w:type="continuationSeparator" w:id="0">
    <w:p w14:paraId="748B55C8" w14:textId="77777777" w:rsidR="00F868BE" w:rsidRDefault="00F868BE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F868BE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F868BE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10"/>
  </w:num>
  <w:num w:numId="5" w16cid:durableId="507714444">
    <w:abstractNumId w:val="9"/>
  </w:num>
  <w:num w:numId="6" w16cid:durableId="2039892712">
    <w:abstractNumId w:val="3"/>
  </w:num>
  <w:num w:numId="7" w16cid:durableId="1723095635">
    <w:abstractNumId w:val="14"/>
  </w:num>
  <w:num w:numId="8" w16cid:durableId="1510366593">
    <w:abstractNumId w:val="4"/>
  </w:num>
  <w:num w:numId="9" w16cid:durableId="1802649381">
    <w:abstractNumId w:val="7"/>
  </w:num>
  <w:num w:numId="10" w16cid:durableId="636884930">
    <w:abstractNumId w:val="0"/>
  </w:num>
  <w:num w:numId="11" w16cid:durableId="769930473">
    <w:abstractNumId w:val="12"/>
  </w:num>
  <w:num w:numId="12" w16cid:durableId="93286862">
    <w:abstractNumId w:val="13"/>
  </w:num>
  <w:num w:numId="13" w16cid:durableId="711997473">
    <w:abstractNumId w:val="11"/>
  </w:num>
  <w:num w:numId="14" w16cid:durableId="1258711265">
    <w:abstractNumId w:val="6"/>
  </w:num>
  <w:num w:numId="15" w16cid:durableId="148808660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46888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32EF7"/>
    <w:rsid w:val="00745551"/>
    <w:rsid w:val="00751F43"/>
    <w:rsid w:val="0075424D"/>
    <w:rsid w:val="00755FE5"/>
    <w:rsid w:val="00765EC1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12EB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00A9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68BE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2022-05-06T14:37:00Z</dcterms:created>
  <dcterms:modified xsi:type="dcterms:W3CDTF">2022-05-06T14:39:00Z</dcterms:modified>
</cp:coreProperties>
</file>