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16E51E20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E85ACC">
        <w:rPr>
          <w:rFonts w:ascii="Candara" w:hAnsi="Candara"/>
          <w:b/>
          <w:color w:val="C00000"/>
        </w:rPr>
        <w:t>1</w:t>
      </w:r>
      <w:r w:rsidR="002B539C">
        <w:rPr>
          <w:rFonts w:ascii="Candara" w:hAnsi="Candara"/>
          <w:b/>
          <w:color w:val="C00000"/>
        </w:rPr>
        <w:t>8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034DC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0FEB1E9B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2B539C">
        <w:rPr>
          <w:rFonts w:ascii="Candara" w:hAnsi="Candara"/>
          <w:b/>
          <w:color w:val="003366"/>
        </w:rPr>
        <w:t>5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0EBF7A2" w14:textId="61DCFD85" w:rsidR="00285326" w:rsidRDefault="00602C02" w:rsidP="00A33B5F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  <w:r w:rsidR="003F28CF">
        <w:rPr>
          <w:rFonts w:ascii="Candara" w:hAnsi="Candara"/>
          <w:bCs/>
        </w:rPr>
        <w:t>Ch 24 &amp; 26 Reading Guides</w:t>
      </w:r>
    </w:p>
    <w:p w14:paraId="0F28CE51" w14:textId="778927E1" w:rsidR="003A4B95" w:rsidRPr="00CB78FE" w:rsidRDefault="00646904" w:rsidP="002F5CEE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46904">
        <w:rPr>
          <w:rFonts w:ascii="Candara" w:hAnsi="Candara"/>
          <w:bCs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6CE32C1E" w14:textId="03475E4B" w:rsidR="00F6439B" w:rsidRDefault="00F6439B" w:rsidP="00F6439B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2B539C">
        <w:rPr>
          <w:rFonts w:ascii="Candara" w:hAnsi="Candara"/>
          <w:color w:val="002060"/>
        </w:rPr>
        <w:t>BEGIN</w:t>
      </w:r>
      <w:r w:rsidRPr="00987553">
        <w:rPr>
          <w:rFonts w:ascii="Candara" w:hAnsi="Candara"/>
          <w:color w:val="002060"/>
        </w:rPr>
        <w:t>: Ch</w:t>
      </w:r>
      <w:r w:rsidR="005F4091">
        <w:rPr>
          <w:rFonts w:ascii="Candara" w:hAnsi="Candara"/>
          <w:color w:val="002060"/>
        </w:rPr>
        <w:t xml:space="preserve">apters </w:t>
      </w:r>
      <w:r w:rsidR="002B539C">
        <w:rPr>
          <w:rFonts w:ascii="Candara" w:hAnsi="Candara"/>
          <w:color w:val="002060"/>
        </w:rPr>
        <w:t>52 PPT Review</w:t>
      </w:r>
    </w:p>
    <w:p w14:paraId="764C4964" w14:textId="1E2E298F" w:rsidR="00C32656" w:rsidRDefault="002B539C" w:rsidP="002B539C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>Section 52.1 – Earth’s climate varies by latitude and season and is changing rapidly</w:t>
      </w:r>
    </w:p>
    <w:p w14:paraId="6BFD1FAC" w14:textId="60B660EB" w:rsidR="00CA689A" w:rsidRPr="00CA689A" w:rsidRDefault="00CA689A" w:rsidP="002B539C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CA689A">
        <w:rPr>
          <w:rFonts w:ascii="Candara" w:hAnsi="Candara"/>
          <w:b/>
          <w:bCs/>
          <w:color w:val="7030A0"/>
        </w:rPr>
        <w:t>Section 52.2 – The structure and distribution of terrestrial biomes are controlled by climate and disturbance</w:t>
      </w:r>
    </w:p>
    <w:p w14:paraId="4FB11387" w14:textId="03C89A82" w:rsidR="00CA689A" w:rsidRPr="00CA689A" w:rsidRDefault="00CA689A" w:rsidP="002B539C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CA689A">
        <w:rPr>
          <w:rFonts w:ascii="Candara" w:hAnsi="Candara"/>
          <w:color w:val="7030A0"/>
        </w:rPr>
        <w:t>Section 52.3 – Aquatic biomes are diverse and dynamic systems that cover most of earth</w:t>
      </w:r>
    </w:p>
    <w:p w14:paraId="41DC1637" w14:textId="3E26F65C" w:rsidR="00CA689A" w:rsidRPr="00CA689A" w:rsidRDefault="00CA689A" w:rsidP="002B539C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CA689A">
        <w:rPr>
          <w:rFonts w:ascii="Candara" w:hAnsi="Candara"/>
          <w:color w:val="7030A0"/>
        </w:rPr>
        <w:t>Section 52.4 – Interactions between organisms and the environment limit the distribution of species</w:t>
      </w:r>
    </w:p>
    <w:p w14:paraId="28AC7B07" w14:textId="77777777" w:rsidR="00987553" w:rsidRPr="00987553" w:rsidRDefault="00987553" w:rsidP="00987553">
      <w:pPr>
        <w:rPr>
          <w:rFonts w:ascii="Candara" w:hAnsi="Candara"/>
          <w:color w:val="7030A0"/>
          <w:highlight w:val="green"/>
          <w:u w:val="single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7D629883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>apters 52 – Introduction to Ecology and Biosphere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5403993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Abiotic</w:t>
            </w:r>
          </w:p>
        </w:tc>
        <w:tc>
          <w:tcPr>
            <w:tcW w:w="1798" w:type="dxa"/>
          </w:tcPr>
          <w:p w14:paraId="22162C9A" w14:textId="1B56CC5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Abyssal zone</w:t>
            </w:r>
          </w:p>
        </w:tc>
        <w:tc>
          <w:tcPr>
            <w:tcW w:w="1798" w:type="dxa"/>
          </w:tcPr>
          <w:p w14:paraId="47B9E4EA" w14:textId="12B07B1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Aphotic zone</w:t>
            </w:r>
          </w:p>
        </w:tc>
        <w:tc>
          <w:tcPr>
            <w:tcW w:w="1798" w:type="dxa"/>
          </w:tcPr>
          <w:p w14:paraId="418FBE19" w14:textId="78C3F57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Benthic zone</w:t>
            </w:r>
          </w:p>
        </w:tc>
        <w:tc>
          <w:tcPr>
            <w:tcW w:w="1799" w:type="dxa"/>
          </w:tcPr>
          <w:p w14:paraId="427C9DCC" w14:textId="6334C96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Benthos</w:t>
            </w:r>
          </w:p>
        </w:tc>
        <w:tc>
          <w:tcPr>
            <w:tcW w:w="1799" w:type="dxa"/>
          </w:tcPr>
          <w:p w14:paraId="41BE7759" w14:textId="5A3932F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biosphere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4DA4820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Biotic </w:t>
            </w:r>
          </w:p>
        </w:tc>
        <w:tc>
          <w:tcPr>
            <w:tcW w:w="1798" w:type="dxa"/>
          </w:tcPr>
          <w:p w14:paraId="1C1662D6" w14:textId="3999C86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Canopy</w:t>
            </w:r>
          </w:p>
        </w:tc>
        <w:tc>
          <w:tcPr>
            <w:tcW w:w="1798" w:type="dxa"/>
          </w:tcPr>
          <w:p w14:paraId="21DA79E5" w14:textId="24A62ED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Chaparral</w:t>
            </w:r>
          </w:p>
        </w:tc>
        <w:tc>
          <w:tcPr>
            <w:tcW w:w="1798" w:type="dxa"/>
          </w:tcPr>
          <w:p w14:paraId="55830AF9" w14:textId="7351BC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</w:tc>
        <w:tc>
          <w:tcPr>
            <w:tcW w:w="1799" w:type="dxa"/>
          </w:tcPr>
          <w:p w14:paraId="1F48E8EC" w14:textId="3C2F17B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Climograph</w:t>
            </w:r>
            <w:proofErr w:type="spellEnd"/>
          </w:p>
        </w:tc>
        <w:tc>
          <w:tcPr>
            <w:tcW w:w="1799" w:type="dxa"/>
          </w:tcPr>
          <w:p w14:paraId="4B1C5FE1" w14:textId="46B9001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25639AF2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 ecology</w:t>
            </w:r>
          </w:p>
        </w:tc>
        <w:tc>
          <w:tcPr>
            <w:tcW w:w="1798" w:type="dxa"/>
          </w:tcPr>
          <w:p w14:paraId="28770BB4" w14:textId="51E25540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Coral reef</w:t>
            </w:r>
          </w:p>
        </w:tc>
        <w:tc>
          <w:tcPr>
            <w:tcW w:w="1798" w:type="dxa"/>
          </w:tcPr>
          <w:p w14:paraId="7A08BD9F" w14:textId="0FD70FF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Deep-sea hydrothermal vents</w:t>
            </w:r>
          </w:p>
        </w:tc>
        <w:tc>
          <w:tcPr>
            <w:tcW w:w="1798" w:type="dxa"/>
          </w:tcPr>
          <w:p w14:paraId="3C5F76AC" w14:textId="4DDAD33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Desert</w:t>
            </w:r>
          </w:p>
        </w:tc>
        <w:tc>
          <w:tcPr>
            <w:tcW w:w="1799" w:type="dxa"/>
          </w:tcPr>
          <w:p w14:paraId="35586C57" w14:textId="02EE535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1C4126DD" w14:textId="538A3D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Dispersal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4827302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8" w:type="dxa"/>
          </w:tcPr>
          <w:p w14:paraId="4D7CECE6" w14:textId="4DB0984A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</w:p>
        </w:tc>
        <w:tc>
          <w:tcPr>
            <w:tcW w:w="1798" w:type="dxa"/>
          </w:tcPr>
          <w:p w14:paraId="4C992260" w14:textId="7353D68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9C88927" w14:textId="4463C45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ecology</w:t>
            </w:r>
          </w:p>
        </w:tc>
        <w:tc>
          <w:tcPr>
            <w:tcW w:w="1799" w:type="dxa"/>
          </w:tcPr>
          <w:p w14:paraId="0D427390" w14:textId="13E4146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Ecotone</w:t>
            </w:r>
          </w:p>
        </w:tc>
        <w:tc>
          <w:tcPr>
            <w:tcW w:w="1799" w:type="dxa"/>
          </w:tcPr>
          <w:p w14:paraId="49581F59" w14:textId="393F6E3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Estuary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14C08AB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Eutrophic lakes</w:t>
            </w:r>
          </w:p>
        </w:tc>
        <w:tc>
          <w:tcPr>
            <w:tcW w:w="1798" w:type="dxa"/>
          </w:tcPr>
          <w:p w14:paraId="11D2925C" w14:textId="39DD2A7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ecology</w:t>
            </w:r>
          </w:p>
        </w:tc>
        <w:tc>
          <w:tcPr>
            <w:tcW w:w="1798" w:type="dxa"/>
          </w:tcPr>
          <w:p w14:paraId="56459429" w14:textId="7AE3620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Intertidal zone</w:t>
            </w:r>
          </w:p>
        </w:tc>
        <w:tc>
          <w:tcPr>
            <w:tcW w:w="1798" w:type="dxa"/>
          </w:tcPr>
          <w:p w14:paraId="4651C056" w14:textId="63A5AC53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</w:t>
            </w:r>
          </w:p>
        </w:tc>
        <w:tc>
          <w:tcPr>
            <w:tcW w:w="1799" w:type="dxa"/>
          </w:tcPr>
          <w:p w14:paraId="494C7C1B" w14:textId="440F3DF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 ecology</w:t>
            </w:r>
          </w:p>
        </w:tc>
        <w:tc>
          <w:tcPr>
            <w:tcW w:w="1799" w:type="dxa"/>
          </w:tcPr>
          <w:p w14:paraId="164201FC" w14:textId="206FDC8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Limnetic zone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43A19C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Littoral zone</w:t>
            </w:r>
          </w:p>
        </w:tc>
        <w:tc>
          <w:tcPr>
            <w:tcW w:w="1798" w:type="dxa"/>
          </w:tcPr>
          <w:p w14:paraId="0D0EF020" w14:textId="4C1CEBAB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Macroclimate</w:t>
            </w:r>
          </w:p>
        </w:tc>
        <w:tc>
          <w:tcPr>
            <w:tcW w:w="1798" w:type="dxa"/>
          </w:tcPr>
          <w:p w14:paraId="111EA79C" w14:textId="35AACA7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Marine benthic zone</w:t>
            </w:r>
          </w:p>
        </w:tc>
        <w:tc>
          <w:tcPr>
            <w:tcW w:w="1798" w:type="dxa"/>
          </w:tcPr>
          <w:p w14:paraId="6010D70C" w14:textId="19E08D5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Microclimate</w:t>
            </w:r>
          </w:p>
        </w:tc>
        <w:tc>
          <w:tcPr>
            <w:tcW w:w="1799" w:type="dxa"/>
          </w:tcPr>
          <w:p w14:paraId="0116DD3A" w14:textId="6C865329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Neritic</w:t>
            </w:r>
          </w:p>
        </w:tc>
        <w:tc>
          <w:tcPr>
            <w:tcW w:w="1799" w:type="dxa"/>
          </w:tcPr>
          <w:p w14:paraId="6531A2D4" w14:textId="00FC00F5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coniferous forest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7C16AA9F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Oceanic pelagic zone</w:t>
            </w:r>
          </w:p>
        </w:tc>
        <w:tc>
          <w:tcPr>
            <w:tcW w:w="1798" w:type="dxa"/>
          </w:tcPr>
          <w:p w14:paraId="6435FE8D" w14:textId="1A3663E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Oligotrophic lake</w:t>
            </w:r>
          </w:p>
        </w:tc>
        <w:tc>
          <w:tcPr>
            <w:tcW w:w="1798" w:type="dxa"/>
          </w:tcPr>
          <w:p w14:paraId="06734D81" w14:textId="6102836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Organismal ecology</w:t>
            </w:r>
          </w:p>
        </w:tc>
        <w:tc>
          <w:tcPr>
            <w:tcW w:w="1798" w:type="dxa"/>
          </w:tcPr>
          <w:p w14:paraId="1070FF05" w14:textId="25B6F54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Pelagic zone</w:t>
            </w:r>
          </w:p>
        </w:tc>
        <w:tc>
          <w:tcPr>
            <w:tcW w:w="1799" w:type="dxa"/>
          </w:tcPr>
          <w:p w14:paraId="59F41C49" w14:textId="631C978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Photic zone</w:t>
            </w:r>
          </w:p>
        </w:tc>
        <w:tc>
          <w:tcPr>
            <w:tcW w:w="1799" w:type="dxa"/>
          </w:tcPr>
          <w:p w14:paraId="04EE0293" w14:textId="0F0FDA0D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1C1C912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Population ecology</w:t>
            </w:r>
          </w:p>
        </w:tc>
        <w:tc>
          <w:tcPr>
            <w:tcW w:w="1798" w:type="dxa"/>
          </w:tcPr>
          <w:p w14:paraId="4EB5FC73" w14:textId="0A42AC21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Savanna</w:t>
            </w:r>
          </w:p>
        </w:tc>
        <w:tc>
          <w:tcPr>
            <w:tcW w:w="1798" w:type="dxa"/>
          </w:tcPr>
          <w:p w14:paraId="36A294F4" w14:textId="0AAFEB68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broadleaf forest</w:t>
            </w:r>
          </w:p>
        </w:tc>
        <w:tc>
          <w:tcPr>
            <w:tcW w:w="1798" w:type="dxa"/>
          </w:tcPr>
          <w:p w14:paraId="163931EE" w14:textId="6AB72FC4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Temperate grassland</w:t>
            </w:r>
          </w:p>
        </w:tc>
        <w:tc>
          <w:tcPr>
            <w:tcW w:w="1799" w:type="dxa"/>
          </w:tcPr>
          <w:p w14:paraId="2B3D3068" w14:textId="4A83D836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Thermocline</w:t>
            </w:r>
          </w:p>
        </w:tc>
        <w:tc>
          <w:tcPr>
            <w:tcW w:w="1799" w:type="dxa"/>
          </w:tcPr>
          <w:p w14:paraId="6576E16B" w14:textId="37DB0087" w:rsidR="00FB3BFD" w:rsidRP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dry forest</w:t>
            </w: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7037A71D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rain forest</w:t>
            </w:r>
          </w:p>
        </w:tc>
        <w:tc>
          <w:tcPr>
            <w:tcW w:w="1798" w:type="dxa"/>
          </w:tcPr>
          <w:p w14:paraId="0455D5A3" w14:textId="42BE6326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Tropics </w:t>
            </w:r>
          </w:p>
        </w:tc>
        <w:tc>
          <w:tcPr>
            <w:tcW w:w="1798" w:type="dxa"/>
          </w:tcPr>
          <w:p w14:paraId="6BF177CC" w14:textId="201EC9C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Tundra</w:t>
            </w:r>
          </w:p>
        </w:tc>
        <w:tc>
          <w:tcPr>
            <w:tcW w:w="1798" w:type="dxa"/>
          </w:tcPr>
          <w:p w14:paraId="298DC60C" w14:textId="2AAAEEB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Turnover</w:t>
            </w:r>
          </w:p>
        </w:tc>
        <w:tc>
          <w:tcPr>
            <w:tcW w:w="1799" w:type="dxa"/>
          </w:tcPr>
          <w:p w14:paraId="3EF3746E" w14:textId="7297B3DB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wetland</w:t>
            </w: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9D34772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 xml:space="preserve">Chapters 53 – Population Ecology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83AEB" w:rsidRPr="00F83AEB" w14:paraId="5F465485" w14:textId="77777777" w:rsidTr="007D4367">
        <w:tc>
          <w:tcPr>
            <w:tcW w:w="1798" w:type="dxa"/>
          </w:tcPr>
          <w:p w14:paraId="472666A8" w14:textId="6896A649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Age structure</w:t>
            </w:r>
          </w:p>
        </w:tc>
        <w:tc>
          <w:tcPr>
            <w:tcW w:w="1798" w:type="dxa"/>
          </w:tcPr>
          <w:p w14:paraId="273D0B35" w14:textId="59EE173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Carrying capacity</w:t>
            </w:r>
          </w:p>
        </w:tc>
        <w:tc>
          <w:tcPr>
            <w:tcW w:w="1798" w:type="dxa"/>
          </w:tcPr>
          <w:p w14:paraId="6BE3B15D" w14:textId="6A3E959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Cohort</w:t>
            </w:r>
          </w:p>
        </w:tc>
        <w:tc>
          <w:tcPr>
            <w:tcW w:w="1798" w:type="dxa"/>
          </w:tcPr>
          <w:p w14:paraId="19183712" w14:textId="18CFCF4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Demographic transition</w:t>
            </w:r>
          </w:p>
        </w:tc>
        <w:tc>
          <w:tcPr>
            <w:tcW w:w="1799" w:type="dxa"/>
          </w:tcPr>
          <w:p w14:paraId="510571CC" w14:textId="28DCBEA6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Demography</w:t>
            </w:r>
          </w:p>
        </w:tc>
        <w:tc>
          <w:tcPr>
            <w:tcW w:w="1799" w:type="dxa"/>
          </w:tcPr>
          <w:p w14:paraId="58EB8B28" w14:textId="7AF728E2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</w:t>
            </w:r>
          </w:p>
        </w:tc>
      </w:tr>
      <w:tr w:rsidR="00F83AEB" w:rsidRPr="00F83AEB" w14:paraId="21D7FE33" w14:textId="77777777" w:rsidTr="007D4367">
        <w:tc>
          <w:tcPr>
            <w:tcW w:w="1798" w:type="dxa"/>
          </w:tcPr>
          <w:p w14:paraId="28256E1A" w14:textId="0C19E6D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dependent</w:t>
            </w:r>
          </w:p>
        </w:tc>
        <w:tc>
          <w:tcPr>
            <w:tcW w:w="1798" w:type="dxa"/>
          </w:tcPr>
          <w:p w14:paraId="3EFD919E" w14:textId="79BC03F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Density independent</w:t>
            </w:r>
          </w:p>
        </w:tc>
        <w:tc>
          <w:tcPr>
            <w:tcW w:w="1798" w:type="dxa"/>
          </w:tcPr>
          <w:p w14:paraId="20C840C1" w14:textId="359B3D8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Dispersion</w:t>
            </w:r>
          </w:p>
        </w:tc>
        <w:tc>
          <w:tcPr>
            <w:tcW w:w="1798" w:type="dxa"/>
          </w:tcPr>
          <w:p w14:paraId="3D68E43C" w14:textId="7ED685F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Ecological footprint</w:t>
            </w:r>
          </w:p>
        </w:tc>
        <w:tc>
          <w:tcPr>
            <w:tcW w:w="1799" w:type="dxa"/>
          </w:tcPr>
          <w:p w14:paraId="7C08AD81" w14:textId="1E67BA5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Emigration</w:t>
            </w:r>
          </w:p>
        </w:tc>
        <w:tc>
          <w:tcPr>
            <w:tcW w:w="1799" w:type="dxa"/>
          </w:tcPr>
          <w:p w14:paraId="73F53AA7" w14:textId="2F94B9A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Exponential population growth</w:t>
            </w:r>
          </w:p>
        </w:tc>
      </w:tr>
      <w:tr w:rsidR="00F83AEB" w:rsidRPr="00F83AEB" w14:paraId="5BD1FB66" w14:textId="77777777" w:rsidTr="007D4367">
        <w:tc>
          <w:tcPr>
            <w:tcW w:w="1798" w:type="dxa"/>
          </w:tcPr>
          <w:p w14:paraId="763FA2CC" w14:textId="318F5D24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Immigration</w:t>
            </w:r>
          </w:p>
        </w:tc>
        <w:tc>
          <w:tcPr>
            <w:tcW w:w="1798" w:type="dxa"/>
          </w:tcPr>
          <w:p w14:paraId="025555C3" w14:textId="05C8D4D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Iteroparity</w:t>
            </w:r>
          </w:p>
        </w:tc>
        <w:tc>
          <w:tcPr>
            <w:tcW w:w="1798" w:type="dxa"/>
          </w:tcPr>
          <w:p w14:paraId="1EC7D1D0" w14:textId="7509812C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k-selection</w:t>
            </w:r>
          </w:p>
        </w:tc>
        <w:tc>
          <w:tcPr>
            <w:tcW w:w="1798" w:type="dxa"/>
          </w:tcPr>
          <w:p w14:paraId="72C8E656" w14:textId="789E16F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Life tables</w:t>
            </w:r>
          </w:p>
        </w:tc>
        <w:tc>
          <w:tcPr>
            <w:tcW w:w="1799" w:type="dxa"/>
          </w:tcPr>
          <w:p w14:paraId="203976EB" w14:textId="74571C48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Logistic population growth</w:t>
            </w:r>
          </w:p>
        </w:tc>
        <w:tc>
          <w:tcPr>
            <w:tcW w:w="1799" w:type="dxa"/>
          </w:tcPr>
          <w:p w14:paraId="5793CAA5" w14:textId="59518EA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Mark-recapture method</w:t>
            </w:r>
          </w:p>
        </w:tc>
      </w:tr>
      <w:tr w:rsidR="00F83AEB" w:rsidRPr="00F83AEB" w14:paraId="1699B80C" w14:textId="77777777" w:rsidTr="007D4367">
        <w:tc>
          <w:tcPr>
            <w:tcW w:w="1798" w:type="dxa"/>
          </w:tcPr>
          <w:p w14:paraId="21A661A1" w14:textId="000FA40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Metapopulation</w:t>
            </w:r>
          </w:p>
        </w:tc>
        <w:tc>
          <w:tcPr>
            <w:tcW w:w="1798" w:type="dxa"/>
          </w:tcPr>
          <w:p w14:paraId="06FC34B5" w14:textId="6D24CEBF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Population dynamics</w:t>
            </w:r>
          </w:p>
        </w:tc>
        <w:tc>
          <w:tcPr>
            <w:tcW w:w="1798" w:type="dxa"/>
          </w:tcPr>
          <w:p w14:paraId="147EC7B8" w14:textId="0F69C233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r-selection </w:t>
            </w:r>
          </w:p>
        </w:tc>
        <w:tc>
          <w:tcPr>
            <w:tcW w:w="1798" w:type="dxa"/>
          </w:tcPr>
          <w:p w14:paraId="5EC087A7" w14:textId="0C6EBD8D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Reproductive table </w:t>
            </w:r>
          </w:p>
        </w:tc>
        <w:tc>
          <w:tcPr>
            <w:tcW w:w="1799" w:type="dxa"/>
          </w:tcPr>
          <w:p w14:paraId="1B20F926" w14:textId="3A8EA9A0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spellStart"/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Semelparity</w:t>
            </w:r>
            <w:proofErr w:type="spellEnd"/>
          </w:p>
        </w:tc>
        <w:tc>
          <w:tcPr>
            <w:tcW w:w="1799" w:type="dxa"/>
          </w:tcPr>
          <w:p w14:paraId="5B02D45C" w14:textId="685E1321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Survivorship curve</w:t>
            </w:r>
          </w:p>
        </w:tc>
      </w:tr>
      <w:tr w:rsidR="00F83AEB" w:rsidRPr="00F83AEB" w14:paraId="2323C6A9" w14:textId="77777777" w:rsidTr="007D4367">
        <w:tc>
          <w:tcPr>
            <w:tcW w:w="1798" w:type="dxa"/>
          </w:tcPr>
          <w:p w14:paraId="0E37FC01" w14:textId="2A7EE18B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lastRenderedPageBreak/>
              <w:t>Territoriality</w:t>
            </w:r>
          </w:p>
        </w:tc>
        <w:tc>
          <w:tcPr>
            <w:tcW w:w="1798" w:type="dxa"/>
          </w:tcPr>
          <w:p w14:paraId="14CB6BC3" w14:textId="6CDABDD5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83AE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Zero population growth (ZPG)</w:t>
            </w:r>
          </w:p>
        </w:tc>
        <w:tc>
          <w:tcPr>
            <w:tcW w:w="1798" w:type="dxa"/>
          </w:tcPr>
          <w:p w14:paraId="5AF1D08F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DAEB0C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E77F0D2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A5E6A60" w14:textId="77777777" w:rsidR="00F83AEB" w:rsidRPr="00F83AEB" w:rsidRDefault="00F83AEB" w:rsidP="007D4367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2BAF7F1" w14:textId="4CE574F1" w:rsidR="000138D7" w:rsidRPr="002F5CEE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  <w:sectPr w:rsidR="000138D7" w:rsidRPr="002F5CEE" w:rsidSect="003D300E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C8C4" w14:textId="77777777" w:rsidR="00034DC1" w:rsidRDefault="00034DC1" w:rsidP="00AA3026">
      <w:r>
        <w:separator/>
      </w:r>
    </w:p>
  </w:endnote>
  <w:endnote w:type="continuationSeparator" w:id="0">
    <w:p w14:paraId="5738BC50" w14:textId="77777777" w:rsidR="00034DC1" w:rsidRDefault="00034DC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034DC1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034DC1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DA3E" w14:textId="77777777" w:rsidR="00034DC1" w:rsidRDefault="00034DC1" w:rsidP="00AA3026">
      <w:r>
        <w:separator/>
      </w:r>
    </w:p>
  </w:footnote>
  <w:footnote w:type="continuationSeparator" w:id="0">
    <w:p w14:paraId="179E037C" w14:textId="77777777" w:rsidR="00034DC1" w:rsidRDefault="00034DC1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034DC1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034DC1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AF6133"/>
    <w:multiLevelType w:val="hybridMultilevel"/>
    <w:tmpl w:val="F956038C"/>
    <w:lvl w:ilvl="0" w:tplc="326A52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24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33"/>
  </w:num>
  <w:num w:numId="14">
    <w:abstractNumId w:val="23"/>
  </w:num>
  <w:num w:numId="15">
    <w:abstractNumId w:val="31"/>
  </w:num>
  <w:num w:numId="16">
    <w:abstractNumId w:val="15"/>
  </w:num>
  <w:num w:numId="17">
    <w:abstractNumId w:val="8"/>
  </w:num>
  <w:num w:numId="18">
    <w:abstractNumId w:val="26"/>
  </w:num>
  <w:num w:numId="19">
    <w:abstractNumId w:val="10"/>
  </w:num>
  <w:num w:numId="20">
    <w:abstractNumId w:val="27"/>
  </w:num>
  <w:num w:numId="21">
    <w:abstractNumId w:val="20"/>
  </w:num>
  <w:num w:numId="22">
    <w:abstractNumId w:val="0"/>
  </w:num>
  <w:num w:numId="23">
    <w:abstractNumId w:val="32"/>
  </w:num>
  <w:num w:numId="24">
    <w:abstractNumId w:val="14"/>
  </w:num>
  <w:num w:numId="25">
    <w:abstractNumId w:val="3"/>
  </w:num>
  <w:num w:numId="26">
    <w:abstractNumId w:val="18"/>
  </w:num>
  <w:num w:numId="27">
    <w:abstractNumId w:val="11"/>
  </w:num>
  <w:num w:numId="28">
    <w:abstractNumId w:val="30"/>
  </w:num>
  <w:num w:numId="29">
    <w:abstractNumId w:val="29"/>
  </w:num>
  <w:num w:numId="30">
    <w:abstractNumId w:val="7"/>
  </w:num>
  <w:num w:numId="31">
    <w:abstractNumId w:val="9"/>
  </w:num>
  <w:num w:numId="32">
    <w:abstractNumId w:val="2"/>
  </w:num>
  <w:num w:numId="33">
    <w:abstractNumId w:val="22"/>
  </w:num>
  <w:num w:numId="34">
    <w:abstractNumId w:val="34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61EE"/>
    <w:rsid w:val="006E07D3"/>
    <w:rsid w:val="00705A89"/>
    <w:rsid w:val="00706A4E"/>
    <w:rsid w:val="00710052"/>
    <w:rsid w:val="00710C3C"/>
    <w:rsid w:val="00716CD4"/>
    <w:rsid w:val="00717A54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5AFA"/>
    <w:rsid w:val="008D733E"/>
    <w:rsid w:val="008E47A1"/>
    <w:rsid w:val="008E4A00"/>
    <w:rsid w:val="00901877"/>
    <w:rsid w:val="009126D6"/>
    <w:rsid w:val="00924C3D"/>
    <w:rsid w:val="009302C2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2022-03-17T19:30:00Z</dcterms:created>
  <dcterms:modified xsi:type="dcterms:W3CDTF">2022-03-18T08:56:00Z</dcterms:modified>
</cp:coreProperties>
</file>