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67246F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433DE7">
        <w:rPr>
          <w:rFonts w:ascii="Candara" w:hAnsi="Candara"/>
          <w:b/>
          <w:color w:val="36EB0B"/>
        </w:rPr>
        <w:t>1</w:t>
      </w:r>
      <w:r w:rsidR="00832732">
        <w:rPr>
          <w:rFonts w:ascii="Candara" w:hAnsi="Candara"/>
          <w:b/>
          <w:color w:val="36EB0B"/>
        </w:rPr>
        <w:t>6</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095C416A"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A93FF5">
        <w:rPr>
          <w:rFonts w:ascii="Candara" w:hAnsi="Candara"/>
          <w:b/>
          <w:color w:val="003366"/>
        </w:rPr>
        <w:t>2</w:t>
      </w:r>
      <w:r w:rsidR="00832732">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63FE5E40"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403CF3AD" w14:textId="478F6ABB" w:rsidR="003B23D7" w:rsidRDefault="003B23D7" w:rsidP="00EB28A0">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77777777" w:rsidR="00AC6F1D" w:rsidRDefault="00AC6F1D" w:rsidP="00EB28A0">
      <w:pPr>
        <w:ind w:left="1080" w:firstLine="360"/>
        <w:rPr>
          <w:rFonts w:ascii="Candara" w:hAnsi="Candara"/>
          <w:color w:val="003366"/>
        </w:rPr>
      </w:pP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3E324E5B" w:rsidR="00E10465" w:rsidRPr="003B23D7" w:rsidRDefault="006E5B15" w:rsidP="0045090A">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r w:rsidR="00832732">
        <w:rPr>
          <w:rFonts w:ascii="Candara" w:hAnsi="Candara"/>
          <w:b/>
          <w:bCs/>
          <w:color w:val="C00000"/>
        </w:rPr>
        <w:t>TEST:</w:t>
      </w:r>
      <w:r w:rsidR="00832732">
        <w:rPr>
          <w:rFonts w:ascii="Candara" w:hAnsi="Candara"/>
          <w:b/>
          <w:bCs/>
        </w:rPr>
        <w:t xml:space="preserve"> Ch 14</w:t>
      </w:r>
    </w:p>
    <w:p w14:paraId="3E6E5BBB" w14:textId="23A808B4" w:rsidR="00832732" w:rsidRDefault="003C5D1C" w:rsidP="00832732">
      <w:pPr>
        <w:ind w:left="1440"/>
        <w:rPr>
          <w:rFonts w:ascii="Candara" w:hAnsi="Candara"/>
          <w:color w:val="002060"/>
        </w:rPr>
      </w:pPr>
      <w:r w:rsidRPr="00CD2E05">
        <w:rPr>
          <w:rFonts w:ascii="Candara" w:hAnsi="Candara"/>
          <w:color w:val="002060"/>
        </w:rPr>
        <w:sym w:font="Wingdings" w:char="F0E0"/>
      </w:r>
      <w:r w:rsidR="00E0091C" w:rsidRPr="00E0091C">
        <w:rPr>
          <w:rFonts w:ascii="Candara" w:hAnsi="Candara"/>
          <w:b/>
          <w:bCs/>
          <w:color w:val="C00000"/>
        </w:rPr>
        <w:t xml:space="preserve"> </w:t>
      </w:r>
      <w:r w:rsidR="00832732">
        <w:rPr>
          <w:rFonts w:ascii="Candara" w:hAnsi="Candara"/>
          <w:color w:val="002060"/>
        </w:rPr>
        <w:t>FRIDAY</w:t>
      </w:r>
      <w:r w:rsidR="00832732" w:rsidRPr="003A7910">
        <w:rPr>
          <w:rFonts w:ascii="Candara" w:hAnsi="Candara"/>
          <w:color w:val="002060"/>
        </w:rPr>
        <w:t>: Chapter 1</w:t>
      </w:r>
      <w:r w:rsidR="00832732">
        <w:rPr>
          <w:rFonts w:ascii="Candara" w:hAnsi="Candara"/>
          <w:color w:val="002060"/>
        </w:rPr>
        <w:t>5</w:t>
      </w:r>
      <w:r w:rsidR="00832732" w:rsidRPr="003A7910">
        <w:rPr>
          <w:rFonts w:ascii="Candara" w:hAnsi="Candara"/>
          <w:color w:val="002060"/>
        </w:rPr>
        <w:t xml:space="preserve"> PPT Review</w:t>
      </w:r>
    </w:p>
    <w:p w14:paraId="2AC1FA17" w14:textId="77777777" w:rsidR="00832732" w:rsidRPr="00832732" w:rsidRDefault="00832732" w:rsidP="00832732">
      <w:pPr>
        <w:pStyle w:val="ListParagraph"/>
        <w:numPr>
          <w:ilvl w:val="0"/>
          <w:numId w:val="22"/>
        </w:numPr>
        <w:rPr>
          <w:rFonts w:ascii="Candara" w:hAnsi="Candara"/>
          <w:b/>
          <w:bCs/>
          <w:color w:val="7030A0"/>
        </w:rPr>
      </w:pPr>
      <w:r w:rsidRPr="00832732">
        <w:rPr>
          <w:rFonts w:ascii="Candara" w:hAnsi="Candara"/>
          <w:b/>
          <w:bCs/>
          <w:color w:val="7030A0"/>
        </w:rPr>
        <w:t>Section 15.1 – The Global Water Challenge</w:t>
      </w:r>
    </w:p>
    <w:p w14:paraId="6EA40012"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15.2 – The Water Issue</w:t>
      </w:r>
    </w:p>
    <w:p w14:paraId="24A3A9D4"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15.3 – The Hydrologic Cycle</w:t>
      </w:r>
    </w:p>
    <w:p w14:paraId="35B6E416"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15.4 – Human Influences on the Hydrologic Cycle</w:t>
      </w:r>
    </w:p>
    <w:p w14:paraId="4458F111"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15.5 – Kinds of Water Use</w:t>
      </w:r>
    </w:p>
    <w:p w14:paraId="2324E12F"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15.6 – Kinds and Sources of Water Pollution</w:t>
      </w:r>
    </w:p>
    <w:p w14:paraId="58DF90E7" w14:textId="77777777" w:rsidR="00832732" w:rsidRPr="003A7910" w:rsidRDefault="00832732" w:rsidP="00832732">
      <w:pPr>
        <w:pStyle w:val="ListParagraph"/>
        <w:numPr>
          <w:ilvl w:val="0"/>
          <w:numId w:val="22"/>
        </w:numPr>
        <w:rPr>
          <w:rFonts w:ascii="Candara" w:hAnsi="Candara"/>
          <w:color w:val="7030A0"/>
        </w:rPr>
      </w:pPr>
      <w:r>
        <w:rPr>
          <w:rFonts w:ascii="Candara" w:hAnsi="Candara"/>
          <w:color w:val="7030A0"/>
        </w:rPr>
        <w:t>Section 15.7 – Water-Use Planning Issues</w:t>
      </w:r>
    </w:p>
    <w:p w14:paraId="62462B30" w14:textId="77777777" w:rsidR="00832732" w:rsidRDefault="00832732" w:rsidP="00832732">
      <w:pPr>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30F69F66" w14:textId="05462073" w:rsidR="003B23D7" w:rsidRDefault="003B23D7" w:rsidP="003B23D7">
      <w:pPr>
        <w:pStyle w:val="ListParagraph"/>
        <w:numPr>
          <w:ilvl w:val="0"/>
          <w:numId w:val="2"/>
        </w:numPr>
        <w:rPr>
          <w:rFonts w:ascii="Candara" w:hAnsi="Candara"/>
        </w:rPr>
      </w:pPr>
      <w:r>
        <w:rPr>
          <w:rFonts w:ascii="Candara" w:hAnsi="Candara"/>
        </w:rPr>
        <w:t>READ: Chapter 14 – Agricultural Methods and Pest Management</w:t>
      </w:r>
    </w:p>
    <w:p w14:paraId="6E579A6A" w14:textId="2D412324" w:rsidR="00832732" w:rsidRPr="00832732" w:rsidRDefault="00832732" w:rsidP="00832732">
      <w:pPr>
        <w:pStyle w:val="ListParagraph"/>
        <w:numPr>
          <w:ilvl w:val="0"/>
          <w:numId w:val="2"/>
        </w:numPr>
        <w:rPr>
          <w:rFonts w:ascii="Candara" w:hAnsi="Candara"/>
        </w:rPr>
      </w:pPr>
      <w:r>
        <w:rPr>
          <w:rFonts w:ascii="Candara" w:hAnsi="Candara"/>
        </w:rPr>
        <w:t>READ: Chapter 15 – Water Management</w:t>
      </w:r>
    </w:p>
    <w:p w14:paraId="333F2E7D" w14:textId="5A44322F"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AC6F1D">
        <w:rPr>
          <w:rFonts w:ascii="Candara" w:hAnsi="Candara"/>
        </w:rPr>
        <w:t>Chapter 1</w:t>
      </w:r>
      <w:r w:rsidR="00832732">
        <w:rPr>
          <w:rFonts w:ascii="Candara" w:hAnsi="Candara"/>
        </w:rPr>
        <w:t>5</w:t>
      </w:r>
      <w:r w:rsidR="00AC6F1D">
        <w:rPr>
          <w:rFonts w:ascii="Candara" w:hAnsi="Candara"/>
        </w:rPr>
        <w:t xml:space="preserve"> Vocabulary and Reading Guide</w:t>
      </w:r>
    </w:p>
    <w:p w14:paraId="4D194667" w14:textId="7662CD96"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Chapter 1</w:t>
      </w:r>
      <w:r w:rsidR="00832732">
        <w:rPr>
          <w:rFonts w:ascii="Candara" w:hAnsi="Candara"/>
          <w:color w:val="C00000"/>
        </w:rPr>
        <w:t>5</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79424A0B" w14:textId="77777777" w:rsidR="00832732" w:rsidRDefault="00832732" w:rsidP="001962B5">
      <w:pPr>
        <w:rPr>
          <w:rFonts w:ascii="Candara" w:hAnsi="Candara"/>
          <w:highlight w:val="yellow"/>
          <w:u w:val="single"/>
        </w:rPr>
      </w:pPr>
    </w:p>
    <w:p w14:paraId="0AAD8CAF" w14:textId="38F3BA63"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6E987F07" w14:textId="74AD9E07" w:rsidR="00EB28A0" w:rsidRPr="00832732" w:rsidRDefault="00EB28A0" w:rsidP="003C57F4">
      <w:pPr>
        <w:pStyle w:val="ListParagraph"/>
        <w:numPr>
          <w:ilvl w:val="0"/>
          <w:numId w:val="3"/>
        </w:numPr>
        <w:rPr>
          <w:rFonts w:ascii="Candara" w:hAnsi="Candara"/>
          <w:b/>
          <w:bCs/>
          <w:strike/>
        </w:rPr>
      </w:pPr>
      <w:r w:rsidRPr="00832732">
        <w:rPr>
          <w:rFonts w:ascii="Candara" w:hAnsi="Candara"/>
          <w:b/>
          <w:bCs/>
          <w:strike/>
          <w:color w:val="C00000"/>
        </w:rPr>
        <w:t>TEST:</w:t>
      </w:r>
      <w:r w:rsidRPr="00832732">
        <w:rPr>
          <w:rFonts w:ascii="Candara" w:hAnsi="Candara"/>
          <w:b/>
          <w:bCs/>
          <w:strike/>
        </w:rPr>
        <w:t xml:space="preserve"> Ch 14 </w:t>
      </w:r>
      <w:r w:rsidRPr="00832732">
        <w:rPr>
          <w:rFonts w:ascii="Candara" w:hAnsi="Candara"/>
          <w:b/>
          <w:bCs/>
          <w:strike/>
          <w:highlight w:val="yellow"/>
        </w:rPr>
        <w:sym w:font="Wingdings" w:char="F0E0"/>
      </w:r>
      <w:r w:rsidRPr="00832732">
        <w:rPr>
          <w:rFonts w:ascii="Candara" w:hAnsi="Candara"/>
          <w:b/>
          <w:bCs/>
          <w:strike/>
          <w:highlight w:val="yellow"/>
        </w:rPr>
        <w:t xml:space="preserve"> March 16</w:t>
      </w:r>
    </w:p>
    <w:p w14:paraId="43945B25" w14:textId="44A6F10C"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15 </w:t>
      </w:r>
      <w:r w:rsidRPr="00EB28A0">
        <w:rPr>
          <w:rFonts w:ascii="Candara" w:hAnsi="Candara"/>
          <w:b/>
          <w:bCs/>
          <w:highlight w:val="yellow"/>
        </w:rPr>
        <w:sym w:font="Wingdings" w:char="F0E0"/>
      </w:r>
      <w:r w:rsidRPr="00EB28A0">
        <w:rPr>
          <w:rFonts w:ascii="Candara" w:hAnsi="Candara"/>
          <w:b/>
          <w:bCs/>
          <w:highlight w:val="yellow"/>
        </w:rPr>
        <w:t xml:space="preserve"> March</w:t>
      </w:r>
      <w:r w:rsidRPr="002A3EC8">
        <w:rPr>
          <w:rFonts w:ascii="Candara" w:hAnsi="Candara"/>
          <w:b/>
          <w:bCs/>
          <w:highlight w:val="yellow"/>
        </w:rPr>
        <w:t xml:space="preserve"> 23</w:t>
      </w: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383C07C3" w14:textId="77777777" w:rsidR="00832732" w:rsidRPr="005103E1" w:rsidRDefault="00832732" w:rsidP="00832732">
      <w:pPr>
        <w:jc w:val="center"/>
        <w:rPr>
          <w:rFonts w:ascii="Candara" w:hAnsi="Candara"/>
          <w:color w:val="0033CC"/>
        </w:rPr>
      </w:pPr>
      <w:r w:rsidRPr="005103E1">
        <w:rPr>
          <w:rFonts w:ascii="Candara" w:hAnsi="Candara"/>
          <w:color w:val="0033CC"/>
        </w:rPr>
        <w:t>Chapter 1</w:t>
      </w:r>
      <w:r>
        <w:rPr>
          <w:rFonts w:ascii="Candara" w:hAnsi="Candara"/>
          <w:color w:val="0033CC"/>
        </w:rPr>
        <w:t>5</w:t>
      </w:r>
      <w:r w:rsidRPr="005103E1">
        <w:rPr>
          <w:rFonts w:ascii="Candara" w:hAnsi="Candara"/>
          <w:color w:val="0033CC"/>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832732" w:rsidRPr="007C2D6F" w14:paraId="21735434" w14:textId="77777777" w:rsidTr="005531EC">
        <w:tc>
          <w:tcPr>
            <w:tcW w:w="1798" w:type="dxa"/>
          </w:tcPr>
          <w:p w14:paraId="720289E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Activated-sludge sewage treatment</w:t>
            </w:r>
          </w:p>
        </w:tc>
        <w:tc>
          <w:tcPr>
            <w:tcW w:w="1798" w:type="dxa"/>
          </w:tcPr>
          <w:p w14:paraId="66711006"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Aquiclude</w:t>
            </w:r>
          </w:p>
        </w:tc>
        <w:tc>
          <w:tcPr>
            <w:tcW w:w="1798" w:type="dxa"/>
          </w:tcPr>
          <w:p w14:paraId="1A809D8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Aquifer</w:t>
            </w:r>
          </w:p>
        </w:tc>
        <w:tc>
          <w:tcPr>
            <w:tcW w:w="1798" w:type="dxa"/>
          </w:tcPr>
          <w:p w14:paraId="53274A3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Aquitard</w:t>
            </w:r>
          </w:p>
        </w:tc>
        <w:tc>
          <w:tcPr>
            <w:tcW w:w="1799" w:type="dxa"/>
          </w:tcPr>
          <w:p w14:paraId="2556C61F"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Artesian wells</w:t>
            </w:r>
          </w:p>
        </w:tc>
        <w:tc>
          <w:tcPr>
            <w:tcW w:w="1799" w:type="dxa"/>
          </w:tcPr>
          <w:p w14:paraId="0CFB5833"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Biochemical oxygen demand (BOD)</w:t>
            </w:r>
          </w:p>
        </w:tc>
      </w:tr>
      <w:tr w:rsidR="00832732" w:rsidRPr="007C2D6F" w14:paraId="4303E042" w14:textId="77777777" w:rsidTr="005531EC">
        <w:tc>
          <w:tcPr>
            <w:tcW w:w="1798" w:type="dxa"/>
          </w:tcPr>
          <w:p w14:paraId="607200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Confined aquifer</w:t>
            </w:r>
          </w:p>
        </w:tc>
        <w:tc>
          <w:tcPr>
            <w:tcW w:w="1798" w:type="dxa"/>
          </w:tcPr>
          <w:p w14:paraId="1095448A"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Domestic water</w:t>
            </w:r>
          </w:p>
        </w:tc>
        <w:tc>
          <w:tcPr>
            <w:tcW w:w="1798" w:type="dxa"/>
          </w:tcPr>
          <w:p w14:paraId="49731EF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Eutrophication</w:t>
            </w:r>
          </w:p>
        </w:tc>
        <w:tc>
          <w:tcPr>
            <w:tcW w:w="1798" w:type="dxa"/>
          </w:tcPr>
          <w:p w14:paraId="6078232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Evapotranspiration</w:t>
            </w:r>
          </w:p>
        </w:tc>
        <w:tc>
          <w:tcPr>
            <w:tcW w:w="1799" w:type="dxa"/>
          </w:tcPr>
          <w:p w14:paraId="7BEA64B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Fecal coliform bacteria</w:t>
            </w:r>
          </w:p>
        </w:tc>
        <w:tc>
          <w:tcPr>
            <w:tcW w:w="1799" w:type="dxa"/>
          </w:tcPr>
          <w:p w14:paraId="6A25B0FE"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w:t>
            </w:r>
          </w:p>
        </w:tc>
      </w:tr>
      <w:tr w:rsidR="00832732" w:rsidRPr="007C2D6F" w14:paraId="4EAE08E2" w14:textId="77777777" w:rsidTr="005531EC">
        <w:tc>
          <w:tcPr>
            <w:tcW w:w="1798" w:type="dxa"/>
          </w:tcPr>
          <w:p w14:paraId="06BF119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 mining</w:t>
            </w:r>
          </w:p>
        </w:tc>
        <w:tc>
          <w:tcPr>
            <w:tcW w:w="1798" w:type="dxa"/>
          </w:tcPr>
          <w:p w14:paraId="6B1321A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Hydrologic cycle</w:t>
            </w:r>
          </w:p>
        </w:tc>
        <w:tc>
          <w:tcPr>
            <w:tcW w:w="1798" w:type="dxa"/>
          </w:tcPr>
          <w:p w14:paraId="57FFD6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In-stream water use</w:t>
            </w:r>
          </w:p>
        </w:tc>
        <w:tc>
          <w:tcPr>
            <w:tcW w:w="1798" w:type="dxa"/>
          </w:tcPr>
          <w:p w14:paraId="0CE007C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Industrial water use</w:t>
            </w:r>
          </w:p>
        </w:tc>
        <w:tc>
          <w:tcPr>
            <w:tcW w:w="1799" w:type="dxa"/>
          </w:tcPr>
          <w:p w14:paraId="09975BE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Irrigation</w:t>
            </w:r>
          </w:p>
        </w:tc>
        <w:tc>
          <w:tcPr>
            <w:tcW w:w="1799" w:type="dxa"/>
          </w:tcPr>
          <w:p w14:paraId="0EAE458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Limiting factor</w:t>
            </w:r>
          </w:p>
        </w:tc>
      </w:tr>
      <w:tr w:rsidR="00832732" w:rsidRPr="007C2D6F" w14:paraId="36379DB4" w14:textId="77777777" w:rsidTr="005531EC">
        <w:tc>
          <w:tcPr>
            <w:tcW w:w="1798" w:type="dxa"/>
          </w:tcPr>
          <w:p w14:paraId="0597B2D4"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Nonpoint sources</w:t>
            </w:r>
          </w:p>
        </w:tc>
        <w:tc>
          <w:tcPr>
            <w:tcW w:w="1798" w:type="dxa"/>
          </w:tcPr>
          <w:p w14:paraId="27B411A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Point source</w:t>
            </w:r>
          </w:p>
        </w:tc>
        <w:tc>
          <w:tcPr>
            <w:tcW w:w="1798" w:type="dxa"/>
          </w:tcPr>
          <w:p w14:paraId="42154A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Porosity</w:t>
            </w:r>
          </w:p>
        </w:tc>
        <w:tc>
          <w:tcPr>
            <w:tcW w:w="1798" w:type="dxa"/>
          </w:tcPr>
          <w:p w14:paraId="45D9966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Potable water</w:t>
            </w:r>
          </w:p>
        </w:tc>
        <w:tc>
          <w:tcPr>
            <w:tcW w:w="1799" w:type="dxa"/>
          </w:tcPr>
          <w:p w14:paraId="476BDA7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Primary sewage treatment</w:t>
            </w:r>
          </w:p>
        </w:tc>
        <w:tc>
          <w:tcPr>
            <w:tcW w:w="1799" w:type="dxa"/>
          </w:tcPr>
          <w:p w14:paraId="0FA7DF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Runoff</w:t>
            </w:r>
          </w:p>
        </w:tc>
      </w:tr>
      <w:tr w:rsidR="00832732" w:rsidRPr="007C2D6F" w14:paraId="2684AC7B" w14:textId="77777777" w:rsidTr="005531EC">
        <w:tc>
          <w:tcPr>
            <w:tcW w:w="1798" w:type="dxa"/>
          </w:tcPr>
          <w:p w14:paraId="0EA9E3C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Salinization</w:t>
            </w:r>
          </w:p>
        </w:tc>
        <w:tc>
          <w:tcPr>
            <w:tcW w:w="1798" w:type="dxa"/>
          </w:tcPr>
          <w:p w14:paraId="2694E80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Saltwater intrusion</w:t>
            </w:r>
          </w:p>
        </w:tc>
        <w:tc>
          <w:tcPr>
            <w:tcW w:w="1798" w:type="dxa"/>
          </w:tcPr>
          <w:p w14:paraId="3996CD28"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Secondary sewage treatment</w:t>
            </w:r>
          </w:p>
        </w:tc>
        <w:tc>
          <w:tcPr>
            <w:tcW w:w="1798" w:type="dxa"/>
          </w:tcPr>
          <w:p w14:paraId="6949453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Semiconfined aquifer</w:t>
            </w:r>
          </w:p>
        </w:tc>
        <w:tc>
          <w:tcPr>
            <w:tcW w:w="1799" w:type="dxa"/>
          </w:tcPr>
          <w:p w14:paraId="3AF1D023"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Sewage sludge</w:t>
            </w:r>
          </w:p>
          <w:p w14:paraId="69CA912D" w14:textId="77777777" w:rsidR="00832732" w:rsidRPr="005103E1" w:rsidRDefault="00832732" w:rsidP="005531EC">
            <w:pPr>
              <w:rPr>
                <w:rFonts w:asciiTheme="majorHAnsi" w:hAnsiTheme="majorHAnsi" w:cstheme="majorHAnsi"/>
                <w:color w:val="0033CC"/>
                <w:sz w:val="20"/>
                <w:szCs w:val="20"/>
              </w:rPr>
            </w:pPr>
          </w:p>
        </w:tc>
        <w:tc>
          <w:tcPr>
            <w:tcW w:w="1799" w:type="dxa"/>
          </w:tcPr>
          <w:p w14:paraId="1B30499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Stormwater runoff</w:t>
            </w:r>
          </w:p>
        </w:tc>
      </w:tr>
      <w:tr w:rsidR="00832732" w:rsidRPr="007C2D6F" w14:paraId="3CDFBDAF" w14:textId="77777777" w:rsidTr="005531EC">
        <w:tc>
          <w:tcPr>
            <w:tcW w:w="1798" w:type="dxa"/>
          </w:tcPr>
          <w:p w14:paraId="4AD9B71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Tertiary sewage treatment</w:t>
            </w:r>
          </w:p>
        </w:tc>
        <w:tc>
          <w:tcPr>
            <w:tcW w:w="1798" w:type="dxa"/>
          </w:tcPr>
          <w:p w14:paraId="1D529181"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Thermal pollution</w:t>
            </w:r>
          </w:p>
        </w:tc>
        <w:tc>
          <w:tcPr>
            <w:tcW w:w="1798" w:type="dxa"/>
          </w:tcPr>
          <w:p w14:paraId="03A4BDA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Trickling filter system</w:t>
            </w:r>
          </w:p>
        </w:tc>
        <w:tc>
          <w:tcPr>
            <w:tcW w:w="1798" w:type="dxa"/>
          </w:tcPr>
          <w:p w14:paraId="620CADE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Unconfined aquifer</w:t>
            </w:r>
          </w:p>
        </w:tc>
        <w:tc>
          <w:tcPr>
            <w:tcW w:w="1799" w:type="dxa"/>
          </w:tcPr>
          <w:p w14:paraId="1B79130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Vadose zone</w:t>
            </w:r>
          </w:p>
        </w:tc>
        <w:tc>
          <w:tcPr>
            <w:tcW w:w="1799" w:type="dxa"/>
          </w:tcPr>
          <w:p w14:paraId="0EDC84CF"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diversion</w:t>
            </w:r>
          </w:p>
        </w:tc>
      </w:tr>
      <w:tr w:rsidR="00832732" w:rsidRPr="007C2D6F" w14:paraId="78F91023" w14:textId="77777777" w:rsidTr="005531EC">
        <w:tc>
          <w:tcPr>
            <w:tcW w:w="1798" w:type="dxa"/>
          </w:tcPr>
          <w:p w14:paraId="6E7CBD2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table</w:t>
            </w:r>
          </w:p>
        </w:tc>
        <w:tc>
          <w:tcPr>
            <w:tcW w:w="1798" w:type="dxa"/>
          </w:tcPr>
          <w:p w14:paraId="4271BEE3" w14:textId="77777777" w:rsidR="00832732" w:rsidRDefault="00832732" w:rsidP="005531EC">
            <w:pPr>
              <w:rPr>
                <w:rFonts w:asciiTheme="majorHAnsi" w:hAnsiTheme="majorHAnsi" w:cstheme="majorHAnsi"/>
                <w:color w:val="0033CC"/>
                <w:sz w:val="20"/>
                <w:szCs w:val="20"/>
              </w:rPr>
            </w:pPr>
          </w:p>
        </w:tc>
        <w:tc>
          <w:tcPr>
            <w:tcW w:w="1798" w:type="dxa"/>
          </w:tcPr>
          <w:p w14:paraId="20B4E102" w14:textId="77777777" w:rsidR="00832732" w:rsidRDefault="00832732" w:rsidP="005531EC">
            <w:pPr>
              <w:rPr>
                <w:rFonts w:asciiTheme="majorHAnsi" w:hAnsiTheme="majorHAnsi" w:cstheme="majorHAnsi"/>
                <w:color w:val="0033CC"/>
                <w:sz w:val="20"/>
                <w:szCs w:val="20"/>
              </w:rPr>
            </w:pPr>
          </w:p>
        </w:tc>
        <w:tc>
          <w:tcPr>
            <w:tcW w:w="1798" w:type="dxa"/>
          </w:tcPr>
          <w:p w14:paraId="5628DBB2" w14:textId="77777777" w:rsidR="00832732" w:rsidRDefault="00832732" w:rsidP="005531EC">
            <w:pPr>
              <w:rPr>
                <w:rFonts w:asciiTheme="majorHAnsi" w:hAnsiTheme="majorHAnsi" w:cstheme="majorHAnsi"/>
                <w:color w:val="0033CC"/>
                <w:sz w:val="20"/>
                <w:szCs w:val="20"/>
              </w:rPr>
            </w:pPr>
          </w:p>
        </w:tc>
        <w:tc>
          <w:tcPr>
            <w:tcW w:w="1799" w:type="dxa"/>
          </w:tcPr>
          <w:p w14:paraId="788130EC" w14:textId="77777777" w:rsidR="00832732" w:rsidRDefault="00832732" w:rsidP="005531EC">
            <w:pPr>
              <w:rPr>
                <w:rFonts w:asciiTheme="majorHAnsi" w:hAnsiTheme="majorHAnsi" w:cstheme="majorHAnsi"/>
                <w:color w:val="0033CC"/>
                <w:sz w:val="20"/>
                <w:szCs w:val="20"/>
              </w:rPr>
            </w:pPr>
          </w:p>
        </w:tc>
        <w:tc>
          <w:tcPr>
            <w:tcW w:w="1799" w:type="dxa"/>
          </w:tcPr>
          <w:p w14:paraId="0F3ED835" w14:textId="77777777" w:rsidR="00832732" w:rsidRDefault="00832732" w:rsidP="005531EC">
            <w:pPr>
              <w:rPr>
                <w:rFonts w:asciiTheme="majorHAnsi" w:hAnsiTheme="majorHAnsi" w:cstheme="majorHAnsi"/>
                <w:color w:val="0033CC"/>
                <w:sz w:val="20"/>
                <w:szCs w:val="20"/>
              </w:rPr>
            </w:pPr>
          </w:p>
        </w:tc>
      </w:tr>
    </w:tbl>
    <w:p w14:paraId="3D0E0B95" w14:textId="77777777" w:rsidR="003B23D7" w:rsidRDefault="003B23D7" w:rsidP="003B23D7">
      <w:pPr>
        <w:rPr>
          <w:rFonts w:ascii="Candara" w:hAnsi="Candara"/>
          <w:b/>
          <w:color w:val="36EB0B"/>
        </w:rPr>
      </w:pPr>
    </w:p>
    <w:p w14:paraId="51D8B1F2" w14:textId="7DE3BF91" w:rsidR="00A85C56" w:rsidRPr="00720360" w:rsidRDefault="00720360" w:rsidP="00832732">
      <w:pPr>
        <w:spacing w:after="160" w:line="259" w:lineRule="auto"/>
        <w:jc w:val="center"/>
        <w:rPr>
          <w:rFonts w:ascii="Candara" w:hAnsi="Candara"/>
          <w:b/>
          <w:color w:val="36EB0B"/>
        </w:rPr>
      </w:pPr>
      <w:r w:rsidRPr="001253FE">
        <w:rPr>
          <w:rFonts w:ascii="Candara" w:hAnsi="Candara"/>
          <w:b/>
          <w:color w:val="36EB0B"/>
        </w:rPr>
        <w:t>(</w:t>
      </w:r>
      <w:r w:rsidR="002D57BF" w:rsidRPr="001253FE">
        <w:rPr>
          <w:rFonts w:ascii="Candara" w:hAnsi="Candara"/>
          <w:b/>
          <w:color w:val="36EB0B"/>
        </w:rPr>
        <w:t xml:space="preserve">AP) </w:t>
      </w:r>
      <w:r w:rsidR="002D57BF">
        <w:rPr>
          <w:rFonts w:ascii="Candara" w:hAnsi="Candara"/>
          <w:b/>
          <w:color w:val="36EB0B"/>
        </w:rPr>
        <w:t>ENVIRONMENTAL</w:t>
      </w:r>
      <w:r w:rsidR="00A85C56" w:rsidRPr="001253FE">
        <w:rPr>
          <w:rFonts w:ascii="Candara" w:hAnsi="Candara"/>
          <w:b/>
          <w:color w:val="36EB0B"/>
        </w:rPr>
        <w:t xml:space="preserve">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34"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w:t>
      </w:r>
      <w:r w:rsidR="00832732">
        <w:rPr>
          <w:rFonts w:ascii="Candara" w:hAnsi="Candara"/>
          <w:b/>
          <w:color w:val="7030A0"/>
          <w:sz w:val="36"/>
          <w:szCs w:val="36"/>
        </w:rPr>
        <w:t>5</w:t>
      </w:r>
    </w:p>
    <w:p w14:paraId="15A534BF" w14:textId="217F98C7" w:rsidR="00832732" w:rsidRPr="00832732" w:rsidRDefault="00A85C56" w:rsidP="00832732">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7DE53E34"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 Describe the hydrologic cycle. </w:t>
      </w:r>
    </w:p>
    <w:p w14:paraId="5E904148"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2. Distinguish between withdrawal and consumption of water. </w:t>
      </w:r>
    </w:p>
    <w:p w14:paraId="5F2552AD"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3. What are the similarities between domestic and industrial water use? How are they different from in-stream use? </w:t>
      </w:r>
    </w:p>
    <w:p w14:paraId="35E1A9CA"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4. How is land use related to water quality and quantity? Can you provide local examples? </w:t>
      </w:r>
    </w:p>
    <w:p w14:paraId="2D3B7649"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5. What is biochemical oxygen demand? How is it related to water quality? </w:t>
      </w:r>
    </w:p>
    <w:p w14:paraId="5D35A86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6. How can the addition of nutrients such as nitrates and phosphates result in a reduction of the amount of dissolved oxygen in the water? </w:t>
      </w:r>
    </w:p>
    <w:p w14:paraId="6E8B82F6"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7. Differentiate between point and nonpoint sources of water pollution. </w:t>
      </w:r>
    </w:p>
    <w:p w14:paraId="792C12F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8. How are most industrial wastes disposed of? How has this changed over the past 25 years? </w:t>
      </w:r>
    </w:p>
    <w:p w14:paraId="2AE1B5C0"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9. What is thermal pollution? How can it be controlled? </w:t>
      </w:r>
    </w:p>
    <w:p w14:paraId="30065CFE"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10. Describe primary, secondary, and tertiary sewage treatment. </w:t>
      </w:r>
    </w:p>
    <w:p w14:paraId="7F2A58BB"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11. What are the types of wastes associated with agriculture? </w:t>
      </w:r>
    </w:p>
    <w:p w14:paraId="169B03A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12. Why is stormwater management more of a problem in an urban area than in a rural area? </w:t>
      </w:r>
    </w:p>
    <w:p w14:paraId="53E90CE4"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13. Define groundwater mining. </w:t>
      </w:r>
    </w:p>
    <w:p w14:paraId="2EA06923"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14. How does irrigation increase salinity? </w:t>
      </w:r>
    </w:p>
    <w:p w14:paraId="5AEE232E"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15. What are the three major water services provided by metropolitan areas?</w:t>
      </w:r>
    </w:p>
    <w:p w14:paraId="338BCBFC" w14:textId="2B6D0489"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22B4BB7D"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 Leakage from freshwater distribution systems accounts for significant losses. Is water so valuable that governments should require systems that minimize leakage to preserve the resource? Under what conditions would you change your evaluation? </w:t>
      </w:r>
    </w:p>
    <w:p w14:paraId="336CA0C1"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2. Do nonfarmers have an interest in how water is used for irrigation? Under what conditions should the general public be involved in making these decisions along with the farmers who are directly involved? </w:t>
      </w:r>
    </w:p>
    <w:p w14:paraId="498E8612" w14:textId="7BBA416B"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3. Should the United States allow Mexico to have water from the Rio Grande and the Colorado River, both of which originate in the United States and flow to Mexico? </w:t>
      </w:r>
    </w:p>
    <w:p w14:paraId="1E649A8F"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4. Do you believe that large-scale hydroelectric power plants should be promoted as a renewable alternative to power plants that burn fossil fuels? What criteria do you use for this decision? </w:t>
      </w:r>
    </w:p>
    <w:p w14:paraId="101DCE04"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5. What are the costs and the benefits of the proposed Garrison Diversion Unit? What do you think should happen with this project? </w:t>
      </w:r>
    </w:p>
    <w:p w14:paraId="417C6523"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6. How might you be able to help save freshwater in your daily life? Would the savings be worth the costs? </w:t>
      </w:r>
    </w:p>
    <w:p w14:paraId="16B89DBD" w14:textId="46E1FE33" w:rsidR="00E0091C"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7. Look at the hydrologic cycle in figure </w:t>
      </w:r>
      <w:r w:rsidRPr="00832732">
        <w:rPr>
          <w:rFonts w:asciiTheme="majorHAnsi" w:hAnsiTheme="majorHAnsi" w:cstheme="majorHAnsi"/>
        </w:rPr>
        <w:t>15.3.</w:t>
      </w:r>
      <w:r w:rsidRPr="00832732">
        <w:rPr>
          <w:rFonts w:asciiTheme="majorHAnsi" w:hAnsiTheme="majorHAnsi" w:cstheme="majorHAnsi"/>
        </w:rPr>
        <w:t xml:space="preserve"> If global warming increases the worldwide temperature, how should increased temperature directly affect the hydrologic cycle?</w:t>
      </w:r>
    </w:p>
    <w:sectPr w:rsidR="00E0091C"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804A" w14:textId="77777777" w:rsidR="004C44D8" w:rsidRDefault="004C44D8" w:rsidP="00AA3026">
      <w:r>
        <w:separator/>
      </w:r>
    </w:p>
  </w:endnote>
  <w:endnote w:type="continuationSeparator" w:id="0">
    <w:p w14:paraId="7216950E" w14:textId="77777777" w:rsidR="004C44D8" w:rsidRDefault="004C44D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C25F" w14:textId="77777777" w:rsidR="004C44D8" w:rsidRDefault="004C44D8" w:rsidP="00AA3026">
      <w:r>
        <w:separator/>
      </w:r>
    </w:p>
  </w:footnote>
  <w:footnote w:type="continuationSeparator" w:id="0">
    <w:p w14:paraId="320C4979" w14:textId="77777777" w:rsidR="004C44D8" w:rsidRDefault="004C44D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20"/>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8"/>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7"/>
  </w:num>
  <w:num w:numId="22" w16cid:durableId="8657809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51A2F"/>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277A4"/>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2223"/>
    <w:rsid w:val="00BF5DE9"/>
    <w:rsid w:val="00BF7A70"/>
    <w:rsid w:val="00C030D4"/>
    <w:rsid w:val="00C11115"/>
    <w:rsid w:val="00C111E7"/>
    <w:rsid w:val="00C23226"/>
    <w:rsid w:val="00C233AB"/>
    <w:rsid w:val="00C247A8"/>
    <w:rsid w:val="00C35B52"/>
    <w:rsid w:val="00C45A20"/>
    <w:rsid w:val="00C53973"/>
    <w:rsid w:val="00C544CB"/>
    <w:rsid w:val="00C578E8"/>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87552"/>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2023-03-15T21:24:00Z</dcterms:created>
  <dcterms:modified xsi:type="dcterms:W3CDTF">2023-03-15T21:39:00Z</dcterms:modified>
</cp:coreProperties>
</file>