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B72F247"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AC6F1D">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AA09B6F"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AC6F1D">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34ED5213"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3B23D7">
        <w:rPr>
          <w:rFonts w:ascii="Candara" w:hAnsi="Candara"/>
          <w:color w:val="003366"/>
        </w:rPr>
        <w:t>Activity: Blades of Grass</w:t>
      </w:r>
    </w:p>
    <w:p w14:paraId="403CF3AD" w14:textId="6E77BF2C"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Activity: Caribbean Field Identification Guide</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E97C33F" w14:textId="252561CF" w:rsidR="003B23D7" w:rsidRPr="003B23D7" w:rsidRDefault="006E5B15" w:rsidP="001C2A35">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r w:rsidR="00AC6F1D">
        <w:rPr>
          <w:rFonts w:ascii="Candara" w:hAnsi="Candara"/>
          <w:b/>
          <w:bCs/>
          <w:color w:val="C00000"/>
        </w:rPr>
        <w:t>TEST:</w:t>
      </w:r>
      <w:r w:rsidR="00AC6F1D">
        <w:rPr>
          <w:rFonts w:ascii="Candara" w:hAnsi="Candara"/>
          <w:b/>
          <w:bCs/>
        </w:rPr>
        <w:t xml:space="preserve"> Ch 13</w:t>
      </w:r>
    </w:p>
    <w:p w14:paraId="0CCB97F3" w14:textId="25D5DCF4" w:rsidR="00AC6F1D" w:rsidRDefault="003C5D1C" w:rsidP="00AC6F1D">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AC6F1D">
        <w:rPr>
          <w:rFonts w:ascii="Candara" w:hAnsi="Candara"/>
          <w:color w:val="002060"/>
        </w:rPr>
        <w:t>FRIDAY</w:t>
      </w:r>
      <w:r w:rsidR="00AC6F1D">
        <w:rPr>
          <w:rFonts w:ascii="Candara" w:hAnsi="Candara"/>
          <w:color w:val="002060"/>
        </w:rPr>
        <w:t>: Chapter 14 PPT Review</w:t>
      </w:r>
    </w:p>
    <w:p w14:paraId="7990F30E" w14:textId="77777777" w:rsidR="00AC6F1D" w:rsidRPr="00AC6F1D" w:rsidRDefault="00AC6F1D" w:rsidP="00AC6F1D">
      <w:pPr>
        <w:pStyle w:val="ListParagraph"/>
        <w:numPr>
          <w:ilvl w:val="0"/>
          <w:numId w:val="21"/>
        </w:numPr>
        <w:rPr>
          <w:rFonts w:ascii="Candara" w:hAnsi="Candara"/>
          <w:color w:val="002060"/>
        </w:rPr>
      </w:pPr>
      <w:r w:rsidRPr="00AC6F1D">
        <w:rPr>
          <w:rFonts w:ascii="Candara" w:hAnsi="Candara"/>
          <w:color w:val="7030A0"/>
        </w:rPr>
        <w:t xml:space="preserve">Section 14.1 - The Development of Agriculture </w:t>
      </w:r>
    </w:p>
    <w:p w14:paraId="48C95F9D"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14.2 </w:t>
      </w:r>
      <w:r>
        <w:rPr>
          <w:rFonts w:ascii="Candara" w:hAnsi="Candara"/>
          <w:color w:val="7030A0"/>
        </w:rPr>
        <w:t xml:space="preserve">- </w:t>
      </w:r>
      <w:r w:rsidRPr="00282166">
        <w:rPr>
          <w:rFonts w:ascii="Candara" w:hAnsi="Candara"/>
          <w:color w:val="7030A0"/>
        </w:rPr>
        <w:t xml:space="preserve">Fertilizer and Agriculture </w:t>
      </w:r>
    </w:p>
    <w:p w14:paraId="7065E9DE"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14.3 </w:t>
      </w:r>
      <w:r>
        <w:rPr>
          <w:rFonts w:ascii="Candara" w:hAnsi="Candara"/>
          <w:color w:val="7030A0"/>
        </w:rPr>
        <w:t xml:space="preserve">- </w:t>
      </w:r>
      <w:r w:rsidRPr="00282166">
        <w:rPr>
          <w:rFonts w:ascii="Candara" w:hAnsi="Candara"/>
          <w:color w:val="7030A0"/>
        </w:rPr>
        <w:t xml:space="preserve">Agricultural Chemical Use </w:t>
      </w:r>
    </w:p>
    <w:p w14:paraId="10C9CFB4"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14.4 </w:t>
      </w:r>
      <w:r>
        <w:rPr>
          <w:rFonts w:ascii="Candara" w:hAnsi="Candara"/>
          <w:color w:val="7030A0"/>
        </w:rPr>
        <w:t xml:space="preserve">- </w:t>
      </w:r>
      <w:r w:rsidRPr="00282166">
        <w:rPr>
          <w:rFonts w:ascii="Candara" w:hAnsi="Candara"/>
          <w:color w:val="7030A0"/>
        </w:rPr>
        <w:t xml:space="preserve">Problems with Pesticide Use </w:t>
      </w:r>
    </w:p>
    <w:p w14:paraId="2931EF27"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14.5</w:t>
      </w:r>
      <w:r>
        <w:rPr>
          <w:rFonts w:ascii="Candara" w:hAnsi="Candara"/>
          <w:color w:val="7030A0"/>
        </w:rPr>
        <w:t xml:space="preserve"> - </w:t>
      </w:r>
      <w:r w:rsidRPr="00282166">
        <w:rPr>
          <w:rFonts w:ascii="Candara" w:hAnsi="Candara"/>
          <w:color w:val="7030A0"/>
        </w:rPr>
        <w:t xml:space="preserve">Why Are Pesticides So Widely Used? </w:t>
      </w:r>
    </w:p>
    <w:p w14:paraId="6F281C29" w14:textId="7BB07EEF" w:rsidR="00E0091C" w:rsidRDefault="00AC6F1D" w:rsidP="00AC6F1D">
      <w:pPr>
        <w:ind w:left="720" w:firstLine="720"/>
        <w:rPr>
          <w:rFonts w:ascii="Candara" w:hAnsi="Candara"/>
          <w:b/>
          <w:bCs/>
        </w:rPr>
      </w:pPr>
      <w:r>
        <w:rPr>
          <w:rFonts w:ascii="Candara" w:hAnsi="Candara"/>
          <w:color w:val="7030A0"/>
        </w:rPr>
        <w:t xml:space="preserve">Section </w:t>
      </w:r>
      <w:r w:rsidRPr="00282166">
        <w:rPr>
          <w:rFonts w:ascii="Candara" w:hAnsi="Candara"/>
          <w:color w:val="7030A0"/>
        </w:rPr>
        <w:t xml:space="preserve">14.6 </w:t>
      </w:r>
      <w:r>
        <w:rPr>
          <w:rFonts w:ascii="Candara" w:hAnsi="Candara"/>
          <w:color w:val="7030A0"/>
        </w:rPr>
        <w:t xml:space="preserve">- </w:t>
      </w:r>
      <w:r w:rsidRPr="00282166">
        <w:rPr>
          <w:rFonts w:ascii="Candara" w:hAnsi="Candara"/>
          <w:color w:val="7030A0"/>
        </w:rPr>
        <w:t>Alternatives to Conventional Agriculture</w:t>
      </w: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469D45A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14 Vocabulary and Reading Guide</w:t>
      </w:r>
    </w:p>
    <w:p w14:paraId="4D194667" w14:textId="686B3CDB"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AC6F1D">
        <w:rPr>
          <w:rFonts w:ascii="Candara" w:hAnsi="Candara"/>
          <w:color w:val="C00000"/>
        </w:rPr>
        <w:t>4 Vocabulary Quiz and Chapter 14</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13A84A50" w14:textId="3197350B" w:rsidR="003C57F4" w:rsidRPr="00AC6F1D" w:rsidRDefault="00E0091C" w:rsidP="003C57F4">
      <w:pPr>
        <w:pStyle w:val="ListParagraph"/>
        <w:numPr>
          <w:ilvl w:val="0"/>
          <w:numId w:val="3"/>
        </w:numPr>
        <w:rPr>
          <w:rFonts w:ascii="Candara" w:hAnsi="Candara"/>
          <w:b/>
          <w:bCs/>
          <w:strike/>
        </w:rPr>
      </w:pPr>
      <w:r w:rsidRPr="00AC6F1D">
        <w:rPr>
          <w:rFonts w:ascii="Candara" w:hAnsi="Candara"/>
          <w:b/>
          <w:bCs/>
          <w:strike/>
          <w:color w:val="C00000"/>
        </w:rPr>
        <w:t>TEST:</w:t>
      </w:r>
      <w:r w:rsidRPr="00AC6F1D">
        <w:rPr>
          <w:rFonts w:ascii="Candara" w:hAnsi="Candara"/>
          <w:b/>
          <w:bCs/>
          <w:strike/>
        </w:rPr>
        <w:t xml:space="preserve"> Ch 13 </w:t>
      </w:r>
      <w:r w:rsidRPr="00AC6F1D">
        <w:rPr>
          <w:rFonts w:ascii="Candara" w:hAnsi="Candara"/>
          <w:b/>
          <w:bCs/>
          <w:strike/>
          <w:highlight w:val="yellow"/>
        </w:rPr>
        <w:sym w:font="Wingdings" w:char="F0E0"/>
      </w:r>
      <w:r w:rsidRPr="00AC6F1D">
        <w:rPr>
          <w:rFonts w:ascii="Candara" w:hAnsi="Candara"/>
          <w:b/>
          <w:bCs/>
          <w:strike/>
          <w:highlight w:val="yellow"/>
        </w:rPr>
        <w:t xml:space="preserve"> March </w:t>
      </w:r>
      <w:r w:rsidR="003B23D7" w:rsidRPr="00AC6F1D">
        <w:rPr>
          <w:rFonts w:ascii="Candara" w:hAnsi="Candara"/>
          <w:b/>
          <w:bCs/>
          <w:strike/>
          <w:color w:val="FF00FF"/>
        </w:rPr>
        <w:t>9</w:t>
      </w: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74AD9E07" w:rsid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0B517C93"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r w:rsidR="00E0091C" w:rsidRPr="003B23D7">
        <w:rPr>
          <w:rFonts w:asciiTheme="majorHAnsi" w:hAnsiTheme="majorHAnsi" w:cstheme="majorHAnsi"/>
        </w:rPr>
        <w:br w:type="page"/>
      </w:r>
    </w:p>
    <w:p w14:paraId="555D8786" w14:textId="7EAE167F" w:rsidR="00E0091C" w:rsidRDefault="00E0091C" w:rsidP="00A85C56">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02509DB">
          <v:rect id="_x0000_i1027" style="width:0;height:1.5pt" o:hralign="center" o:bullet="t" o:hrstd="t" o:hr="t" fillcolor="#aca899" stroked="f"/>
        </w:pict>
      </w:r>
    </w:p>
    <w:p w14:paraId="352E3D5B" w14:textId="77777777" w:rsidR="00E0091C" w:rsidRPr="00A05B24" w:rsidRDefault="00E0091C" w:rsidP="00E0091C">
      <w:pPr>
        <w:jc w:val="center"/>
        <w:rPr>
          <w:rFonts w:asciiTheme="minorHAnsi" w:hAnsiTheme="minorHAnsi" w:cstheme="minorHAnsi"/>
          <w:b/>
          <w:color w:val="0033CC"/>
          <w:sz w:val="32"/>
          <w:szCs w:val="32"/>
        </w:rPr>
      </w:pPr>
      <w:r w:rsidRPr="00A05B24">
        <w:rPr>
          <w:rFonts w:asciiTheme="minorHAnsi" w:hAnsiTheme="minorHAnsi" w:cstheme="minorHAnsi"/>
          <w:b/>
          <w:color w:val="0033CC"/>
          <w:sz w:val="32"/>
          <w:szCs w:val="32"/>
        </w:rPr>
        <w:t>ACTIVITY: Making and using a quadrat</w:t>
      </w:r>
    </w:p>
    <w:p w14:paraId="49F4AD04" w14:textId="77777777" w:rsidR="00E0091C" w:rsidRDefault="00E0091C" w:rsidP="00E0091C">
      <w:pPr>
        <w:rPr>
          <w:b/>
          <w:color w:val="000000"/>
          <w:szCs w:val="20"/>
        </w:rPr>
      </w:pPr>
    </w:p>
    <w:p w14:paraId="4A9E4DF1" w14:textId="77777777" w:rsidR="00E0091C" w:rsidRDefault="00E0091C" w:rsidP="00E0091C">
      <w:pPr>
        <w:rPr>
          <w:rFonts w:asciiTheme="minorHAnsi" w:hAnsiTheme="minorHAnsi" w:cstheme="minorHAnsi"/>
          <w:b/>
          <w:color w:val="000000"/>
          <w:szCs w:val="20"/>
        </w:rPr>
      </w:pPr>
      <w:r>
        <w:rPr>
          <w:rFonts w:asciiTheme="minorHAnsi" w:hAnsiTheme="minorHAnsi" w:cstheme="minorHAnsi"/>
          <w:b/>
          <w:color w:val="000000"/>
          <w:szCs w:val="20"/>
        </w:rPr>
        <w:t>Setting up a quadrat</w:t>
      </w:r>
    </w:p>
    <w:p w14:paraId="3620E813" w14:textId="77777777" w:rsidR="00E0091C" w:rsidRDefault="00E0091C" w:rsidP="00E0091C">
      <w:pPr>
        <w:rPr>
          <w:rFonts w:asciiTheme="minorHAnsi" w:hAnsiTheme="minorHAnsi" w:cstheme="minorHAnsi"/>
          <w:color w:val="000000"/>
          <w:szCs w:val="20"/>
        </w:rPr>
      </w:pPr>
    </w:p>
    <w:p w14:paraId="2773EC5B" w14:textId="77777777" w:rsidR="00E0091C" w:rsidRDefault="00E0091C" w:rsidP="00E0091C">
      <w:pPr>
        <w:widowControl w:val="0"/>
        <w:numPr>
          <w:ilvl w:val="0"/>
          <w:numId w:val="16"/>
        </w:numPr>
        <w:ind w:hanging="360"/>
        <w:rPr>
          <w:rFonts w:asciiTheme="minorHAnsi" w:hAnsiTheme="minorHAnsi" w:cstheme="minorHAnsi"/>
        </w:rPr>
      </w:pPr>
      <w:r>
        <w:rPr>
          <w:noProof/>
        </w:rPr>
        <w:drawing>
          <wp:anchor distT="114300" distB="114300" distL="114300" distR="114300" simplePos="0" relativeHeight="251659264" behindDoc="0" locked="0" layoutInCell="0" allowOverlap="1" wp14:anchorId="3CEFED36" wp14:editId="5B6C0655">
            <wp:simplePos x="0" y="0"/>
            <wp:positionH relativeFrom="margin">
              <wp:posOffset>4847590</wp:posOffset>
            </wp:positionH>
            <wp:positionV relativeFrom="paragraph">
              <wp:posOffset>15875</wp:posOffset>
            </wp:positionV>
            <wp:extent cx="2094230" cy="2051685"/>
            <wp:effectExtent l="0" t="0" r="1270" b="5715"/>
            <wp:wrapSquare wrapText="bothSides"/>
            <wp:docPr id="3" name="Picture 3" descr="A picture containing tree, outdoor, swing,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wing, gard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205168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Choose the location and the type of monitoring you wish to do. Consider any safety concerns associated with monitoring the site – especially when working within marine habitats.</w:t>
      </w:r>
    </w:p>
    <w:p w14:paraId="253F3587" w14:textId="77777777" w:rsidR="00E0091C" w:rsidRDefault="00E0091C" w:rsidP="00E0091C">
      <w:pPr>
        <w:ind w:left="360"/>
        <w:rPr>
          <w:rFonts w:asciiTheme="minorHAnsi" w:hAnsiTheme="minorHAnsi" w:cstheme="minorHAnsi"/>
        </w:rPr>
      </w:pPr>
    </w:p>
    <w:p w14:paraId="04F5470D"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Make a 1 m</w:t>
      </w:r>
      <w:r>
        <w:rPr>
          <w:rFonts w:asciiTheme="minorHAnsi" w:hAnsiTheme="minorHAnsi" w:cstheme="minorHAnsi"/>
          <w:vertAlign w:val="superscript"/>
        </w:rPr>
        <w:t>2</w:t>
      </w:r>
      <w:r>
        <w:rPr>
          <w:rFonts w:asciiTheme="minorHAnsi" w:hAnsiTheme="minorHAnsi" w:cstheme="minorHAnsi"/>
        </w:rPr>
        <w:t xml:space="preserve"> quadrat by measuring 4 m of string. Cut the string. Tie knots at 1 m intervals. The knots and string ends form the quadrat corners. Alternatively, use any objects that can form four straight 1 m sides. </w:t>
      </w:r>
    </w:p>
    <w:p w14:paraId="50B36A61" w14:textId="77777777" w:rsidR="00E0091C" w:rsidRDefault="00E0091C" w:rsidP="00E0091C">
      <w:pPr>
        <w:rPr>
          <w:rFonts w:asciiTheme="minorHAnsi" w:hAnsiTheme="minorHAnsi" w:cstheme="minorHAnsi"/>
        </w:rPr>
      </w:pPr>
    </w:p>
    <w:p w14:paraId="0E04EEF9"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Place the quadrat(s) randomly in the area you wish to monitor.</w:t>
      </w:r>
    </w:p>
    <w:p w14:paraId="6E5070DD" w14:textId="77777777" w:rsidR="00E0091C" w:rsidRDefault="00E0091C" w:rsidP="00E0091C">
      <w:pPr>
        <w:rPr>
          <w:rFonts w:asciiTheme="minorHAnsi" w:hAnsiTheme="minorHAnsi" w:cstheme="minorHAnsi"/>
        </w:rPr>
      </w:pPr>
    </w:p>
    <w:p w14:paraId="1F06C726"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You can also mark out smaller sections to form four quarters within the 1 m</w:t>
      </w:r>
      <w:r>
        <w:rPr>
          <w:rFonts w:asciiTheme="minorHAnsi" w:hAnsiTheme="minorHAnsi" w:cstheme="minorHAnsi"/>
          <w:vertAlign w:val="superscript"/>
        </w:rPr>
        <w:t>2</w:t>
      </w:r>
      <w:r>
        <w:rPr>
          <w:rFonts w:asciiTheme="minorHAnsi" w:hAnsiTheme="minorHAnsi" w:cstheme="minorHAnsi"/>
        </w:rPr>
        <w:t xml:space="preserve"> – this can make it easier to carry out a count in groups. </w:t>
      </w:r>
    </w:p>
    <w:p w14:paraId="6212AFD4" w14:textId="77777777" w:rsidR="00E0091C" w:rsidRDefault="00E0091C" w:rsidP="00E0091C">
      <w:pPr>
        <w:rPr>
          <w:rFonts w:asciiTheme="minorHAnsi" w:hAnsiTheme="minorHAnsi" w:cstheme="minorHAnsi"/>
        </w:rPr>
      </w:pPr>
    </w:p>
    <w:p w14:paraId="01F04C9C"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 xml:space="preserve">Take a photo of the quadrat. </w:t>
      </w:r>
    </w:p>
    <w:p w14:paraId="7AB7A20F" w14:textId="77777777" w:rsidR="00E0091C" w:rsidRDefault="00000000" w:rsidP="00E0091C">
      <w:pPr>
        <w:jc w:val="center"/>
        <w:rPr>
          <w:rFonts w:ascii="Candara" w:hAnsi="Candara"/>
          <w:color w:val="008000"/>
        </w:rPr>
      </w:pPr>
      <w:r>
        <w:rPr>
          <w:rFonts w:ascii="Candara" w:hAnsi="Candara"/>
          <w:color w:val="008000"/>
        </w:rPr>
        <w:pict w14:anchorId="1D4D2FC4">
          <v:rect id="_x0000_i1028" style="width:468pt;height:1.5pt" o:hralign="center" o:hrstd="t" o:hr="t" fillcolor="#a0a0a0" stroked="f"/>
        </w:pict>
      </w:r>
    </w:p>
    <w:p w14:paraId="52248F0D" w14:textId="2331795E" w:rsidR="00200C80" w:rsidRPr="004715A8" w:rsidRDefault="00200C80" w:rsidP="00200C80">
      <w:pPr>
        <w:pStyle w:val="Heading1"/>
        <w:jc w:val="center"/>
        <w:rPr>
          <w:rFonts w:asciiTheme="minorHAnsi" w:hAnsiTheme="minorHAnsi" w:cstheme="minorHAnsi"/>
          <w:color w:val="4472C4" w:themeColor="accent5"/>
        </w:rPr>
      </w:pPr>
      <w:r>
        <w:rPr>
          <w:rFonts w:asciiTheme="minorHAnsi" w:hAnsiTheme="minorHAnsi" w:cstheme="minorHAnsi"/>
          <w:color w:val="4472C4" w:themeColor="accent5"/>
          <w:sz w:val="36"/>
        </w:rPr>
        <w:t xml:space="preserve">ACTIVITY: </w:t>
      </w:r>
      <w:r w:rsidRPr="004715A8">
        <w:rPr>
          <w:rFonts w:asciiTheme="minorHAnsi" w:hAnsiTheme="minorHAnsi" w:cstheme="minorHAnsi"/>
          <w:color w:val="4472C4" w:themeColor="accent5"/>
          <w:sz w:val="36"/>
        </w:rPr>
        <w:t>Blades of Grass</w:t>
      </w:r>
      <w:r>
        <w:rPr>
          <w:rFonts w:asciiTheme="minorHAnsi" w:hAnsiTheme="minorHAnsi" w:cstheme="minorHAnsi"/>
          <w:color w:val="4472C4" w:themeColor="accent5"/>
          <w:sz w:val="36"/>
        </w:rPr>
        <w:t>/Weeds/Flora</w:t>
      </w:r>
    </w:p>
    <w:p w14:paraId="5F90CE3F" w14:textId="77777777" w:rsidR="00200C80" w:rsidRPr="004715A8" w:rsidRDefault="00200C80" w:rsidP="00200C80">
      <w:pPr>
        <w:spacing w:after="638" w:line="259" w:lineRule="auto"/>
        <w:ind w:left="59"/>
        <w:jc w:val="center"/>
        <w:rPr>
          <w:rFonts w:asciiTheme="minorHAnsi" w:hAnsiTheme="minorHAnsi" w:cstheme="minorHAnsi"/>
          <w:color w:val="4472C4" w:themeColor="accent5"/>
        </w:rPr>
      </w:pPr>
      <w:r w:rsidRPr="004715A8">
        <w:rPr>
          <w:rFonts w:asciiTheme="minorHAnsi" w:hAnsiTheme="minorHAnsi" w:cstheme="minorHAnsi"/>
          <w:b/>
          <w:color w:val="4472C4" w:themeColor="accent5"/>
        </w:rPr>
        <w:t>(Lab Activity Worksheet)</w:t>
      </w:r>
    </w:p>
    <w:p w14:paraId="51452FA3" w14:textId="77777777" w:rsidR="00200C80" w:rsidRPr="004715A8" w:rsidRDefault="00200C80" w:rsidP="00200C80">
      <w:pPr>
        <w:spacing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Group Members:</w:t>
      </w:r>
    </w:p>
    <w:p w14:paraId="66415781" w14:textId="567AC835" w:rsidR="00200C80" w:rsidRPr="0073103E" w:rsidRDefault="00200C80" w:rsidP="00200C80">
      <w:pPr>
        <w:spacing w:line="265" w:lineRule="auto"/>
        <w:ind w:left="-5"/>
        <w:rPr>
          <w:rFonts w:asciiTheme="minorHAnsi" w:hAnsiTheme="minorHAnsi" w:cstheme="minorHAnsi"/>
        </w:rPr>
      </w:pPr>
      <w:r w:rsidRPr="004715A8">
        <w:rPr>
          <w:rFonts w:asciiTheme="minorHAnsi" w:hAnsiTheme="minorHAnsi" w:cstheme="minorHAnsi"/>
          <w:b/>
          <w:color w:val="4472C4" w:themeColor="accent5"/>
          <w:sz w:val="28"/>
        </w:rPr>
        <w:t xml:space="preserve">Data Collection: </w:t>
      </w:r>
      <w:r w:rsidRPr="0073103E">
        <w:rPr>
          <w:rFonts w:asciiTheme="minorHAnsi" w:hAnsiTheme="minorHAnsi" w:cstheme="minorHAnsi"/>
          <w:b/>
        </w:rPr>
        <w:t xml:space="preserve">Quadrat </w:t>
      </w:r>
      <w:r>
        <w:rPr>
          <w:rFonts w:asciiTheme="minorHAnsi" w:hAnsiTheme="minorHAnsi" w:cstheme="minorHAnsi"/>
          <w:b/>
        </w:rPr>
        <w:t>Location</w:t>
      </w:r>
      <w:r w:rsidRPr="0073103E">
        <w:rPr>
          <w:rFonts w:asciiTheme="minorHAnsi" w:hAnsiTheme="minorHAnsi" w:cstheme="minorHAnsi"/>
          <w:b/>
        </w:rPr>
        <w:t>:  ______</w:t>
      </w:r>
    </w:p>
    <w:tbl>
      <w:tblPr>
        <w:tblStyle w:val="TableGrid0"/>
        <w:tblW w:w="8415" w:type="dxa"/>
        <w:tblInd w:w="609" w:type="dxa"/>
        <w:tblCellMar>
          <w:top w:w="1" w:type="dxa"/>
          <w:left w:w="108" w:type="dxa"/>
          <w:right w:w="108" w:type="dxa"/>
        </w:tblCellMar>
        <w:tblLook w:val="04A0" w:firstRow="1" w:lastRow="0" w:firstColumn="1" w:lastColumn="0" w:noHBand="0" w:noVBand="1"/>
      </w:tblPr>
      <w:tblGrid>
        <w:gridCol w:w="2018"/>
        <w:gridCol w:w="3371"/>
        <w:gridCol w:w="3026"/>
      </w:tblGrid>
      <w:tr w:rsidR="00200C80" w:rsidRPr="0073103E" w14:paraId="1E50BB74" w14:textId="77777777" w:rsidTr="00CE6405">
        <w:trPr>
          <w:trHeight w:val="557"/>
        </w:trPr>
        <w:tc>
          <w:tcPr>
            <w:tcW w:w="2018" w:type="dxa"/>
            <w:tcBorders>
              <w:top w:val="single" w:sz="4" w:space="0" w:color="000000"/>
              <w:left w:val="single" w:sz="4" w:space="0" w:color="000000"/>
              <w:bottom w:val="single" w:sz="4" w:space="0" w:color="000000"/>
              <w:right w:val="single" w:sz="4" w:space="0" w:color="000000"/>
            </w:tcBorders>
            <w:vAlign w:val="center"/>
          </w:tcPr>
          <w:p w14:paraId="73C6E127" w14:textId="77777777" w:rsidR="00200C80" w:rsidRPr="0073103E" w:rsidRDefault="00200C80" w:rsidP="00CE6405">
            <w:pPr>
              <w:spacing w:line="259" w:lineRule="auto"/>
              <w:jc w:val="both"/>
              <w:rPr>
                <w:rFonts w:asciiTheme="minorHAnsi" w:hAnsiTheme="minorHAnsi" w:cstheme="minorHAnsi"/>
              </w:rPr>
            </w:pPr>
            <w:r w:rsidRPr="0073103E">
              <w:rPr>
                <w:rFonts w:asciiTheme="minorHAnsi" w:hAnsiTheme="minorHAnsi" w:cstheme="minorHAnsi"/>
                <w:b/>
              </w:rPr>
              <w:t>Square Number</w:t>
            </w:r>
          </w:p>
        </w:tc>
        <w:tc>
          <w:tcPr>
            <w:tcW w:w="3371" w:type="dxa"/>
            <w:tcBorders>
              <w:top w:val="single" w:sz="4" w:space="0" w:color="000000"/>
              <w:left w:val="single" w:sz="4" w:space="0" w:color="000000"/>
              <w:bottom w:val="single" w:sz="4" w:space="0" w:color="000000"/>
              <w:right w:val="single" w:sz="4" w:space="0" w:color="000000"/>
            </w:tcBorders>
            <w:vAlign w:val="center"/>
          </w:tcPr>
          <w:p w14:paraId="0BCF2140" w14:textId="243B56CA" w:rsidR="00200C80" w:rsidRDefault="00200C80" w:rsidP="00200C80">
            <w:pPr>
              <w:spacing w:line="259" w:lineRule="auto"/>
              <w:jc w:val="center"/>
              <w:rPr>
                <w:rFonts w:asciiTheme="minorHAnsi" w:hAnsiTheme="minorHAnsi" w:cstheme="minorHAnsi"/>
                <w:b/>
              </w:rPr>
            </w:pPr>
            <w:r w:rsidRPr="0073103E">
              <w:rPr>
                <w:rFonts w:asciiTheme="minorHAnsi" w:hAnsiTheme="minorHAnsi" w:cstheme="minorHAnsi"/>
                <w:b/>
              </w:rPr>
              <w:t>Number of blades of grass</w:t>
            </w:r>
          </w:p>
          <w:p w14:paraId="2FB88796" w14:textId="30C4DFEC" w:rsidR="00200C80" w:rsidRPr="0073103E" w:rsidRDefault="00200C80" w:rsidP="00200C80">
            <w:pPr>
              <w:spacing w:line="259" w:lineRule="auto"/>
              <w:jc w:val="center"/>
              <w:rPr>
                <w:rFonts w:asciiTheme="minorHAnsi" w:hAnsiTheme="minorHAnsi" w:cstheme="minorHAnsi"/>
              </w:rPr>
            </w:pPr>
            <w:r w:rsidRPr="00200C80">
              <w:rPr>
                <w:rFonts w:asciiTheme="minorHAnsi" w:hAnsiTheme="minorHAnsi" w:cstheme="minorHAnsi"/>
                <w:bCs/>
              </w:rPr>
              <w:t>(or other prevalent flora)</w:t>
            </w:r>
          </w:p>
        </w:tc>
        <w:tc>
          <w:tcPr>
            <w:tcW w:w="3026" w:type="dxa"/>
            <w:tcBorders>
              <w:top w:val="single" w:sz="4" w:space="0" w:color="000000"/>
              <w:left w:val="single" w:sz="4" w:space="0" w:color="000000"/>
              <w:bottom w:val="single" w:sz="4" w:space="0" w:color="000000"/>
              <w:right w:val="single" w:sz="4" w:space="0" w:color="000000"/>
            </w:tcBorders>
            <w:vAlign w:val="center"/>
          </w:tcPr>
          <w:p w14:paraId="5536470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Number of weeds</w:t>
            </w:r>
          </w:p>
        </w:tc>
      </w:tr>
      <w:tr w:rsidR="00200C80" w:rsidRPr="0073103E" w14:paraId="6E0DF502"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1A34230A"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1</w:t>
            </w:r>
          </w:p>
        </w:tc>
        <w:tc>
          <w:tcPr>
            <w:tcW w:w="3371" w:type="dxa"/>
            <w:tcBorders>
              <w:top w:val="single" w:sz="4" w:space="0" w:color="000000"/>
              <w:left w:val="single" w:sz="4" w:space="0" w:color="000000"/>
              <w:bottom w:val="single" w:sz="4" w:space="0" w:color="000000"/>
              <w:right w:val="single" w:sz="4" w:space="0" w:color="000000"/>
            </w:tcBorders>
          </w:tcPr>
          <w:p w14:paraId="5D30FE90"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3BA2C28A" w14:textId="77777777" w:rsidR="00200C80" w:rsidRPr="0073103E" w:rsidRDefault="00200C80" w:rsidP="00CE6405">
            <w:pPr>
              <w:spacing w:after="160" w:line="259" w:lineRule="auto"/>
              <w:rPr>
                <w:rFonts w:asciiTheme="minorHAnsi" w:hAnsiTheme="minorHAnsi" w:cstheme="minorHAnsi"/>
              </w:rPr>
            </w:pPr>
          </w:p>
        </w:tc>
      </w:tr>
      <w:tr w:rsidR="00200C80" w:rsidRPr="0073103E" w14:paraId="23C3F90A"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287D3581"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2</w:t>
            </w:r>
          </w:p>
        </w:tc>
        <w:tc>
          <w:tcPr>
            <w:tcW w:w="3371" w:type="dxa"/>
            <w:tcBorders>
              <w:top w:val="single" w:sz="4" w:space="0" w:color="000000"/>
              <w:left w:val="single" w:sz="4" w:space="0" w:color="000000"/>
              <w:bottom w:val="single" w:sz="4" w:space="0" w:color="000000"/>
              <w:right w:val="single" w:sz="4" w:space="0" w:color="000000"/>
            </w:tcBorders>
          </w:tcPr>
          <w:p w14:paraId="667A5F5E"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7FA97A40" w14:textId="77777777" w:rsidR="00200C80" w:rsidRPr="0073103E" w:rsidRDefault="00200C80" w:rsidP="00CE6405">
            <w:pPr>
              <w:spacing w:after="160" w:line="259" w:lineRule="auto"/>
              <w:rPr>
                <w:rFonts w:asciiTheme="minorHAnsi" w:hAnsiTheme="minorHAnsi" w:cstheme="minorHAnsi"/>
              </w:rPr>
            </w:pPr>
          </w:p>
        </w:tc>
      </w:tr>
      <w:tr w:rsidR="00200C80" w:rsidRPr="0073103E" w14:paraId="54AEDF5B"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3035BDFD"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3</w:t>
            </w:r>
          </w:p>
        </w:tc>
        <w:tc>
          <w:tcPr>
            <w:tcW w:w="3371" w:type="dxa"/>
            <w:tcBorders>
              <w:top w:val="single" w:sz="4" w:space="0" w:color="000000"/>
              <w:left w:val="single" w:sz="4" w:space="0" w:color="000000"/>
              <w:bottom w:val="single" w:sz="4" w:space="0" w:color="000000"/>
              <w:right w:val="single" w:sz="4" w:space="0" w:color="000000"/>
            </w:tcBorders>
          </w:tcPr>
          <w:p w14:paraId="18C66615"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E46FEEF" w14:textId="77777777" w:rsidR="00200C80" w:rsidRPr="0073103E" w:rsidRDefault="00200C80" w:rsidP="00CE6405">
            <w:pPr>
              <w:spacing w:after="160" w:line="259" w:lineRule="auto"/>
              <w:rPr>
                <w:rFonts w:asciiTheme="minorHAnsi" w:hAnsiTheme="minorHAnsi" w:cstheme="minorHAnsi"/>
              </w:rPr>
            </w:pPr>
          </w:p>
        </w:tc>
      </w:tr>
      <w:tr w:rsidR="00200C80" w:rsidRPr="0073103E" w14:paraId="0518D941"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53BB794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Average</w:t>
            </w:r>
          </w:p>
        </w:tc>
        <w:tc>
          <w:tcPr>
            <w:tcW w:w="3371" w:type="dxa"/>
            <w:tcBorders>
              <w:top w:val="single" w:sz="4" w:space="0" w:color="000000"/>
              <w:left w:val="single" w:sz="4" w:space="0" w:color="000000"/>
              <w:bottom w:val="single" w:sz="4" w:space="0" w:color="000000"/>
              <w:right w:val="single" w:sz="4" w:space="0" w:color="000000"/>
            </w:tcBorders>
          </w:tcPr>
          <w:p w14:paraId="5A29779B"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3DE6016" w14:textId="77777777" w:rsidR="00200C80" w:rsidRPr="0073103E" w:rsidRDefault="00200C80" w:rsidP="00CE6405">
            <w:pPr>
              <w:spacing w:after="160" w:line="259" w:lineRule="auto"/>
              <w:rPr>
                <w:rFonts w:asciiTheme="minorHAnsi" w:hAnsiTheme="minorHAnsi" w:cstheme="minorHAnsi"/>
              </w:rPr>
            </w:pPr>
          </w:p>
        </w:tc>
      </w:tr>
    </w:tbl>
    <w:p w14:paraId="25533B00" w14:textId="77777777" w:rsidR="00200C80" w:rsidRPr="004715A8" w:rsidRDefault="00200C80" w:rsidP="00200C80">
      <w:pPr>
        <w:spacing w:after="210"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Data Analysis:</w:t>
      </w:r>
    </w:p>
    <w:p w14:paraId="050B452C" w14:textId="77777777" w:rsidR="00200C80" w:rsidRPr="0073103E" w:rsidRDefault="00200C80" w:rsidP="00200C80">
      <w:pPr>
        <w:spacing w:line="259" w:lineRule="auto"/>
        <w:ind w:left="705" w:right="-41" w:hanging="720"/>
        <w:rPr>
          <w:rFonts w:asciiTheme="minorHAnsi" w:hAnsiTheme="minorHAnsi" w:cstheme="minorHAnsi"/>
        </w:rPr>
      </w:pPr>
      <w:r w:rsidRPr="0073103E">
        <w:rPr>
          <w:rFonts w:asciiTheme="minorHAnsi" w:hAnsiTheme="minorHAnsi" w:cstheme="minorHAnsi"/>
          <w:b/>
        </w:rPr>
        <w:t>Total number of blades of grass (est</w:t>
      </w:r>
      <w:r>
        <w:rPr>
          <w:rFonts w:asciiTheme="minorHAnsi" w:hAnsiTheme="minorHAnsi" w:cstheme="minorHAnsi"/>
          <w:b/>
        </w:rPr>
        <w:t xml:space="preserve">imated):  ____________  x 100 = </w:t>
      </w:r>
      <w:r w:rsidRPr="0073103E">
        <w:rPr>
          <w:rFonts w:asciiTheme="minorHAnsi" w:hAnsiTheme="minorHAnsi" w:cstheme="minorHAnsi"/>
          <w:b/>
        </w:rPr>
        <w:t>______________</w:t>
      </w:r>
      <w:r>
        <w:rPr>
          <w:rFonts w:asciiTheme="minorHAnsi" w:hAnsiTheme="minorHAnsi" w:cstheme="minorHAnsi"/>
        </w:rPr>
        <w:t xml:space="preserve"> </w:t>
      </w:r>
      <w:r w:rsidRPr="0073103E">
        <w:rPr>
          <w:rFonts w:asciiTheme="minorHAnsi" w:hAnsiTheme="minorHAnsi" w:cstheme="minorHAnsi"/>
          <w:b/>
          <w:sz w:val="16"/>
        </w:rPr>
        <w:t xml:space="preserve">avg # of blades of grass </w:t>
      </w:r>
    </w:p>
    <w:p w14:paraId="1C69581E"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weeds (estimated):</w:t>
      </w:r>
      <w:r>
        <w:rPr>
          <w:rFonts w:asciiTheme="minorHAnsi" w:hAnsiTheme="minorHAnsi" w:cstheme="minorHAnsi"/>
        </w:rPr>
        <w:t xml:space="preserve"> </w:t>
      </w:r>
      <w:r w:rsidRPr="0073103E">
        <w:rPr>
          <w:rFonts w:asciiTheme="minorHAnsi" w:hAnsiTheme="minorHAnsi" w:cstheme="minorHAnsi"/>
          <w:b/>
        </w:rPr>
        <w:t>____________  x 100 = ______________</w:t>
      </w:r>
      <w:r>
        <w:rPr>
          <w:rFonts w:asciiTheme="minorHAnsi" w:hAnsiTheme="minorHAnsi" w:cstheme="minorHAnsi"/>
        </w:rPr>
        <w:t xml:space="preserve"> </w:t>
      </w:r>
      <w:r w:rsidRPr="0073103E">
        <w:rPr>
          <w:rFonts w:asciiTheme="minorHAnsi" w:hAnsiTheme="minorHAnsi" w:cstheme="minorHAnsi"/>
          <w:b/>
          <w:sz w:val="16"/>
        </w:rPr>
        <w:t>avg # of weeds</w:t>
      </w:r>
    </w:p>
    <w:p w14:paraId="1066340B"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plants in 1 square meter (estimated):</w:t>
      </w:r>
    </w:p>
    <w:p w14:paraId="3BE745DD" w14:textId="77777777" w:rsidR="00200C80" w:rsidRPr="0073103E" w:rsidRDefault="00200C80" w:rsidP="00200C80">
      <w:pPr>
        <w:spacing w:line="259" w:lineRule="auto"/>
        <w:rPr>
          <w:rFonts w:asciiTheme="minorHAnsi" w:hAnsiTheme="minorHAnsi" w:cstheme="minorHAnsi"/>
        </w:rPr>
      </w:pPr>
      <w:r w:rsidRPr="0073103E">
        <w:rPr>
          <w:rFonts w:asciiTheme="minorHAnsi" w:hAnsiTheme="minorHAnsi" w:cstheme="minorHAnsi"/>
          <w:b/>
        </w:rPr>
        <w:t>____________  +  __________ = _________</w:t>
      </w:r>
    </w:p>
    <w:p w14:paraId="32700E25" w14:textId="77777777" w:rsidR="00200C80" w:rsidRPr="0073103E" w:rsidRDefault="00200C80" w:rsidP="00200C80">
      <w:pPr>
        <w:tabs>
          <w:tab w:val="center" w:pos="1538"/>
          <w:tab w:val="center" w:pos="3687"/>
        </w:tabs>
        <w:spacing w:after="483" w:line="265" w:lineRule="auto"/>
        <w:rPr>
          <w:rFonts w:asciiTheme="minorHAnsi" w:hAnsiTheme="minorHAnsi" w:cstheme="minorHAnsi"/>
        </w:rPr>
      </w:pPr>
      <w:r w:rsidRPr="0073103E">
        <w:rPr>
          <w:rFonts w:asciiTheme="minorHAnsi" w:hAnsiTheme="minorHAnsi" w:cstheme="minorHAnsi"/>
          <w:b/>
          <w:sz w:val="16"/>
        </w:rPr>
        <w:t xml:space="preserve">total blades of grass    </w:t>
      </w:r>
      <w:r w:rsidRPr="0073103E">
        <w:rPr>
          <w:rFonts w:asciiTheme="minorHAnsi" w:hAnsiTheme="minorHAnsi" w:cstheme="minorHAnsi"/>
          <w:b/>
          <w:sz w:val="16"/>
        </w:rPr>
        <w:tab/>
        <w:t xml:space="preserve">    total # of weeds</w:t>
      </w:r>
    </w:p>
    <w:p w14:paraId="0FDB79A3"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Percent weeds in 1 square meter (estimated):</w:t>
      </w:r>
    </w:p>
    <w:p w14:paraId="71D60DAC" w14:textId="77777777" w:rsidR="00200C80" w:rsidRPr="0073103E" w:rsidRDefault="00200C80" w:rsidP="00200C80">
      <w:pPr>
        <w:spacing w:line="259" w:lineRule="auto"/>
        <w:ind w:left="730"/>
        <w:rPr>
          <w:rFonts w:asciiTheme="minorHAnsi" w:hAnsiTheme="minorHAnsi" w:cstheme="minorHAnsi"/>
        </w:rPr>
      </w:pPr>
      <w:r w:rsidRPr="0073103E">
        <w:rPr>
          <w:rFonts w:asciiTheme="minorHAnsi" w:hAnsiTheme="minorHAnsi" w:cstheme="minorHAnsi"/>
          <w:b/>
        </w:rPr>
        <w:t xml:space="preserve">( ____________  </w:t>
      </w:r>
      <w:r w:rsidRPr="0073103E">
        <w:rPr>
          <w:rFonts w:asciiTheme="minorHAnsi" w:eastAsia="Calibri" w:hAnsiTheme="minorHAnsi" w:cstheme="minorHAnsi"/>
          <w:b/>
        </w:rPr>
        <w:t>„</w:t>
      </w:r>
      <w:r w:rsidRPr="0073103E">
        <w:rPr>
          <w:rFonts w:asciiTheme="minorHAnsi" w:hAnsiTheme="minorHAnsi" w:cstheme="minorHAnsi"/>
          <w:b/>
        </w:rPr>
        <w:t xml:space="preserve">  __________ )  x  100 = ________________</w:t>
      </w:r>
    </w:p>
    <w:p w14:paraId="3BD766D0" w14:textId="77777777" w:rsidR="00200C80" w:rsidRPr="0073103E" w:rsidRDefault="00200C80" w:rsidP="00200C80">
      <w:pPr>
        <w:tabs>
          <w:tab w:val="center" w:pos="1492"/>
          <w:tab w:val="center" w:pos="3789"/>
        </w:tabs>
        <w:spacing w:after="483" w:line="265" w:lineRule="auto"/>
        <w:rPr>
          <w:rFonts w:asciiTheme="minorHAnsi" w:hAnsiTheme="minorHAnsi" w:cstheme="minorHAnsi"/>
        </w:rPr>
      </w:pPr>
      <w:r w:rsidRPr="0073103E">
        <w:rPr>
          <w:rFonts w:asciiTheme="minorHAnsi" w:eastAsia="Calibri" w:hAnsiTheme="minorHAnsi" w:cstheme="minorHAnsi"/>
          <w:sz w:val="22"/>
        </w:rPr>
        <w:tab/>
      </w:r>
      <w:r w:rsidRPr="0073103E">
        <w:rPr>
          <w:rFonts w:asciiTheme="minorHAnsi" w:hAnsiTheme="minorHAnsi" w:cstheme="minorHAnsi"/>
          <w:b/>
          <w:sz w:val="16"/>
        </w:rPr>
        <w:t xml:space="preserve">   total # of weeds </w:t>
      </w:r>
      <w:r w:rsidRPr="0073103E">
        <w:rPr>
          <w:rFonts w:asciiTheme="minorHAnsi" w:hAnsiTheme="minorHAnsi" w:cstheme="minorHAnsi"/>
          <w:b/>
          <w:sz w:val="16"/>
        </w:rPr>
        <w:tab/>
        <w:t xml:space="preserve">       total # of plants</w:t>
      </w:r>
    </w:p>
    <w:p w14:paraId="518FFF9F" w14:textId="77777777" w:rsidR="00200C80" w:rsidRPr="00200C80" w:rsidRDefault="00200C80" w:rsidP="00200C80">
      <w:pPr>
        <w:spacing w:after="210" w:line="265" w:lineRule="auto"/>
        <w:ind w:left="-5"/>
        <w:rPr>
          <w:rFonts w:asciiTheme="minorHAnsi" w:hAnsiTheme="minorHAnsi" w:cstheme="minorHAnsi"/>
          <w:color w:val="0000FF"/>
        </w:rPr>
      </w:pPr>
      <w:r w:rsidRPr="00200C80">
        <w:rPr>
          <w:rFonts w:asciiTheme="minorHAnsi" w:hAnsiTheme="minorHAnsi" w:cstheme="minorHAnsi"/>
          <w:b/>
          <w:color w:val="0000FF"/>
          <w:sz w:val="28"/>
        </w:rPr>
        <w:t>Questions:</w:t>
      </w:r>
    </w:p>
    <w:p w14:paraId="1C4E4A3C"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Why do we take three representative samples in estimating the population of something?</w:t>
      </w:r>
    </w:p>
    <w:p w14:paraId="0282A09D"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What is a representative sample?</w:t>
      </w:r>
    </w:p>
    <w:p w14:paraId="68585F14"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Instead of using a representative sample to determine the size of a population, why not just count the individuals to determine the total number?</w:t>
      </w:r>
    </w:p>
    <w:p w14:paraId="21447D61" w14:textId="77777777" w:rsidR="00200C80" w:rsidRPr="00200C80" w:rsidRDefault="00200C80" w:rsidP="00200C80">
      <w:pPr>
        <w:numPr>
          <w:ilvl w:val="0"/>
          <w:numId w:val="20"/>
        </w:numPr>
        <w:spacing w:after="1200" w:line="234" w:lineRule="auto"/>
        <w:ind w:hanging="360"/>
        <w:rPr>
          <w:rFonts w:asciiTheme="minorHAnsi" w:hAnsiTheme="minorHAnsi" w:cstheme="minorHAnsi"/>
          <w:color w:val="0000FF"/>
        </w:rPr>
      </w:pPr>
      <w:r w:rsidRPr="00200C80">
        <w:rPr>
          <w:rFonts w:asciiTheme="minorHAnsi" w:hAnsiTheme="minorHAnsi" w:cstheme="minorHAnsi"/>
          <w:color w:val="0000FF"/>
          <w:sz w:val="22"/>
        </w:rPr>
        <w:t>How do you think the Florida Game and Fresh Water Commission determined that there are over one million alligators in the state?</w:t>
      </w:r>
    </w:p>
    <w:p w14:paraId="5B8AA710" w14:textId="77777777" w:rsidR="00200C80" w:rsidRPr="00200C80" w:rsidRDefault="00200C80" w:rsidP="00200C80">
      <w:pPr>
        <w:numPr>
          <w:ilvl w:val="0"/>
          <w:numId w:val="20"/>
        </w:numPr>
        <w:spacing w:after="1800" w:line="234" w:lineRule="auto"/>
        <w:ind w:hanging="360"/>
        <w:rPr>
          <w:rFonts w:asciiTheme="minorHAnsi" w:hAnsiTheme="minorHAnsi" w:cstheme="minorHAnsi"/>
          <w:color w:val="0000FF"/>
        </w:rPr>
      </w:pPr>
      <w:r w:rsidRPr="00200C80">
        <w:rPr>
          <w:rFonts w:asciiTheme="minorHAnsi" w:hAnsiTheme="minorHAnsi" w:cstheme="minorHAnsi"/>
          <w:color w:val="0000FF"/>
          <w:sz w:val="22"/>
        </w:rPr>
        <w:t>You have been asked to determine the number of pencils in the school.  How might you estimate the total number of pencils?  List the steps that you will take to calculate the number or pencils.  Include a description of how you will obtain an accurate sample.</w:t>
      </w:r>
    </w:p>
    <w:p w14:paraId="7137ECD2" w14:textId="4C0E6E8C"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Estimate the number of blades of grass that might exist in a football field.  (Assume the field has the same kind of grass as in the school yard and is roughly 2,000 square meters.)</w:t>
      </w:r>
    </w:p>
    <w:p w14:paraId="09853698"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Spotted Seatrout spawn over seagrass beds.  The seagrasses provide protection for young Spotted Seatrout and many other kinds of fish.  How might knowledge of the number and density of seagrass beds help fish biologists estimate the future number of Spotted Seatrout?</w:t>
      </w:r>
    </w:p>
    <w:p w14:paraId="71D10BCA" w14:textId="77777777" w:rsidR="00E0091C" w:rsidRPr="00A05B24" w:rsidRDefault="00E0091C" w:rsidP="00E0091C">
      <w:pPr>
        <w:jc w:val="center"/>
        <w:rPr>
          <w:rFonts w:asciiTheme="minorHAnsi" w:hAnsiTheme="minorHAnsi" w:cstheme="minorHAnsi"/>
          <w:b/>
          <w:color w:val="0033CC"/>
          <w:sz w:val="28"/>
          <w:szCs w:val="28"/>
        </w:rPr>
      </w:pPr>
    </w:p>
    <w:p w14:paraId="3E2D47FF" w14:textId="6A2FE703" w:rsidR="00200C80" w:rsidRDefault="00200C80" w:rsidP="00200C80">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66079CC">
          <v:rect id="_x0000_i1029" style="width:0;height:1.5pt" o:hralign="center" o:bullet="t" o:hrstd="t" o:hr="t" fillcolor="#aca899" stroked="f"/>
        </w:pict>
      </w:r>
    </w:p>
    <w:p w14:paraId="7BBE3C5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ACTIVITY: Create a Field Identification Guide of</w:t>
      </w:r>
    </w:p>
    <w:p w14:paraId="4C1DCE7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Common Caribbean Weeds, Shrubs and Trees</w:t>
      </w:r>
    </w:p>
    <w:p w14:paraId="2E86849F" w14:textId="77777777" w:rsidR="00E0091C" w:rsidRDefault="00E0091C" w:rsidP="00E0091C">
      <w:pPr>
        <w:jc w:val="center"/>
        <w:rPr>
          <w:rFonts w:ascii="Candara" w:hAnsi="Candara"/>
        </w:rPr>
      </w:pPr>
    </w:p>
    <w:p w14:paraId="799A95FC" w14:textId="77777777" w:rsidR="00E0091C" w:rsidRPr="00A05B24" w:rsidRDefault="00E0091C" w:rsidP="00E0091C">
      <w:pPr>
        <w:spacing w:line="256" w:lineRule="auto"/>
        <w:ind w:left="59"/>
        <w:jc w:val="center"/>
        <w:rPr>
          <w:color w:val="00B050"/>
          <w:sz w:val="16"/>
          <w:szCs w:val="16"/>
        </w:rPr>
      </w:pPr>
      <w:r w:rsidRPr="00A05B24">
        <w:rPr>
          <w:rFonts w:ascii="Papyrus" w:eastAsia="Papyrus" w:hAnsi="Papyrus" w:cs="Papyrus"/>
          <w:color w:val="00B050"/>
          <w:sz w:val="36"/>
          <w:szCs w:val="16"/>
        </w:rPr>
        <w:t xml:space="preserve">How to Make a Field Guide </w:t>
      </w:r>
    </w:p>
    <w:p w14:paraId="3A78D6AA" w14:textId="77777777" w:rsidR="00E0091C" w:rsidRDefault="00E0091C" w:rsidP="00E0091C">
      <w:pPr>
        <w:spacing w:line="256" w:lineRule="auto"/>
        <w:ind w:left="28"/>
      </w:pPr>
      <w:r>
        <w:t xml:space="preserve"> </w:t>
      </w:r>
    </w:p>
    <w:p w14:paraId="48D003CF" w14:textId="77777777" w:rsidR="00E0091C" w:rsidRDefault="00E0091C" w:rsidP="00E0091C">
      <w:pPr>
        <w:rPr>
          <w:rFonts w:asciiTheme="minorHAnsi" w:hAnsiTheme="minorHAnsi" w:cstheme="minorHAnsi"/>
        </w:rPr>
      </w:pPr>
      <w:r>
        <w:rPr>
          <w:rFonts w:asciiTheme="minorHAnsi" w:hAnsiTheme="minorHAnsi" w:cstheme="minorHAnsi"/>
        </w:rPr>
        <w:t xml:space="preserve">A field guide is an important tool to help a person identify a specific species.  It usually has a picture and description of the species.  You are going to make a field guide. </w:t>
      </w:r>
    </w:p>
    <w:p w14:paraId="6F2F040C"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79BB371E" w14:textId="77777777" w:rsidR="00E0091C" w:rsidRDefault="00E0091C" w:rsidP="00E0091C">
      <w:pPr>
        <w:rPr>
          <w:rFonts w:asciiTheme="minorHAnsi" w:hAnsiTheme="minorHAnsi" w:cstheme="minorHAnsi"/>
        </w:rPr>
      </w:pPr>
      <w:r>
        <w:rPr>
          <w:rFonts w:asciiTheme="minorHAnsi" w:hAnsiTheme="minorHAnsi" w:cstheme="minorHAnsi"/>
        </w:rPr>
        <w:t xml:space="preserve">Here is what your field guide must have: </w:t>
      </w:r>
    </w:p>
    <w:p w14:paraId="1E3E765B"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5D4F4FA8"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cover with a title </w:t>
      </w:r>
    </w:p>
    <w:p w14:paraId="46AFCEA0"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table of contents </w:t>
      </w:r>
    </w:p>
    <w:p w14:paraId="6196ADDC" w14:textId="4ED2CF08"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explaining the purpose of your field guide (how is it going to help someone identify the </w:t>
      </w:r>
      <w:r w:rsidR="00200C80" w:rsidRPr="00200C80">
        <w:rPr>
          <w:rFonts w:asciiTheme="minorHAnsi" w:hAnsiTheme="minorHAnsi" w:cstheme="minorHAnsi"/>
          <w:b/>
          <w:bCs/>
        </w:rPr>
        <w:t>six</w:t>
      </w:r>
      <w:r>
        <w:rPr>
          <w:rFonts w:asciiTheme="minorHAnsi" w:hAnsiTheme="minorHAnsi" w:cstheme="minorHAnsi"/>
        </w:rPr>
        <w:t xml:space="preserve"> </w:t>
      </w:r>
      <w:r w:rsidRPr="00200C80">
        <w:rPr>
          <w:rFonts w:asciiTheme="minorHAnsi" w:hAnsiTheme="minorHAnsi" w:cstheme="minorHAnsi"/>
          <w:b/>
          <w:bCs/>
        </w:rPr>
        <w:t>species</w:t>
      </w:r>
      <w:r>
        <w:rPr>
          <w:rFonts w:asciiTheme="minorHAnsi" w:hAnsiTheme="minorHAnsi" w:cstheme="minorHAnsi"/>
        </w:rPr>
        <w:t xml:space="preserve"> you have selected). </w:t>
      </w:r>
    </w:p>
    <w:p w14:paraId="6C98B3AD"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One page that discusses the characteristics of the family to which your species belong. </w:t>
      </w:r>
    </w:p>
    <w:p w14:paraId="3931DD1F"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brief explanation stating why carefully observation is important. </w:t>
      </w:r>
    </w:p>
    <w:p w14:paraId="48FCD00B"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dedicated to each species.  This must include: </w:t>
      </w:r>
    </w:p>
    <w:p w14:paraId="25C6116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Scientific name (binomial nomenclature) Hierarchy from Domain to species. </w:t>
      </w:r>
    </w:p>
    <w:p w14:paraId="3A96B3B3"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w:t>
      </w:r>
      <w:r>
        <w:rPr>
          <w:rFonts w:asciiTheme="minorHAnsi" w:eastAsia="Comic Sans MS" w:hAnsiTheme="minorHAnsi" w:cstheme="minorHAnsi"/>
          <w:b/>
          <w:sz w:val="30"/>
        </w:rPr>
        <w:t xml:space="preserve">hand drawn/digital </w:t>
      </w:r>
      <w:r>
        <w:rPr>
          <w:rFonts w:asciiTheme="minorHAnsi" w:hAnsiTheme="minorHAnsi" w:cstheme="minorHAnsi"/>
        </w:rPr>
        <w:t xml:space="preserve">picture of your species. </w:t>
      </w:r>
    </w:p>
    <w:p w14:paraId="4278A99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thorough description of your species.  As you write it, ask yourself, “Could someone use this description and identify the species?” </w:t>
      </w:r>
    </w:p>
    <w:p w14:paraId="2A0F4F0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Interesting information and facts about the species. </w:t>
      </w:r>
    </w:p>
    <w:p w14:paraId="2858012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To raise your level to 4, add two additional species and include the following information:  where it lives, what it eats, what eats it, and what other species live in the same area. </w:t>
      </w:r>
    </w:p>
    <w:p w14:paraId="5331432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23EA3764" w14:textId="77777777" w:rsidR="00E0091C" w:rsidRDefault="00E0091C" w:rsidP="00E0091C">
      <w:pPr>
        <w:ind w:left="10"/>
        <w:rPr>
          <w:rFonts w:asciiTheme="minorHAnsi" w:hAnsiTheme="minorHAnsi" w:cstheme="minorHAnsi"/>
        </w:rPr>
      </w:pPr>
      <w:r>
        <w:rPr>
          <w:rFonts w:asciiTheme="minorHAnsi" w:hAnsiTheme="minorHAnsi" w:cstheme="minorHAnsi"/>
        </w:rPr>
        <w:t>As you do this assignment, remember what you will be using this in the gardens. So, make a DIGITAL FIELD GUIDE…perhaps in SLIDES format</w:t>
      </w:r>
    </w:p>
    <w:p w14:paraId="6B5BB35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37FC23C4" w14:textId="77777777" w:rsidR="00E0091C" w:rsidRDefault="00E0091C" w:rsidP="00E0091C">
      <w:pPr>
        <w:pStyle w:val="Heading1"/>
        <w:ind w:left="23"/>
        <w:rPr>
          <w:rFonts w:asciiTheme="minorHAnsi" w:hAnsiTheme="minorHAnsi" w:cstheme="minorHAnsi"/>
        </w:rPr>
      </w:pPr>
      <w:r>
        <w:rPr>
          <w:rFonts w:asciiTheme="minorHAnsi" w:hAnsiTheme="minorHAnsi" w:cstheme="minorHAnsi"/>
        </w:rPr>
        <w:t>Species One - TEMPLATE</w:t>
      </w:r>
    </w:p>
    <w:p w14:paraId="5EF4E626"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tbl>
      <w:tblPr>
        <w:tblStyle w:val="TableGrid0"/>
        <w:tblW w:w="10152" w:type="dxa"/>
        <w:tblInd w:w="-76" w:type="dxa"/>
        <w:tblCellMar>
          <w:top w:w="128" w:type="dxa"/>
          <w:left w:w="104" w:type="dxa"/>
          <w:right w:w="115" w:type="dxa"/>
        </w:tblCellMar>
        <w:tblLook w:val="04A0" w:firstRow="1" w:lastRow="0" w:firstColumn="1" w:lastColumn="0" w:noHBand="0" w:noVBand="1"/>
      </w:tblPr>
      <w:tblGrid>
        <w:gridCol w:w="5076"/>
        <w:gridCol w:w="5076"/>
      </w:tblGrid>
      <w:tr w:rsidR="00E0091C" w14:paraId="36362920" w14:textId="77777777" w:rsidTr="003D11B2">
        <w:trPr>
          <w:trHeight w:val="630"/>
        </w:trPr>
        <w:tc>
          <w:tcPr>
            <w:tcW w:w="5076" w:type="dxa"/>
            <w:tcBorders>
              <w:top w:val="double" w:sz="18" w:space="0" w:color="000000"/>
              <w:left w:val="double" w:sz="18" w:space="0" w:color="000000"/>
              <w:bottom w:val="double" w:sz="18" w:space="0" w:color="000000"/>
              <w:right w:val="double" w:sz="18" w:space="0" w:color="000000"/>
            </w:tcBorders>
            <w:hideMark/>
          </w:tcPr>
          <w:p w14:paraId="742E38B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Common Name: </w:t>
            </w:r>
          </w:p>
        </w:tc>
        <w:tc>
          <w:tcPr>
            <w:tcW w:w="5076" w:type="dxa"/>
            <w:tcBorders>
              <w:top w:val="double" w:sz="18" w:space="0" w:color="000000"/>
              <w:left w:val="double" w:sz="18" w:space="0" w:color="000000"/>
              <w:bottom w:val="double" w:sz="18" w:space="0" w:color="000000"/>
              <w:right w:val="double" w:sz="18" w:space="0" w:color="000000"/>
            </w:tcBorders>
            <w:hideMark/>
          </w:tcPr>
          <w:p w14:paraId="2C438AF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Scientific Name: </w:t>
            </w:r>
          </w:p>
        </w:tc>
      </w:tr>
      <w:tr w:rsidR="00E0091C" w14:paraId="3558625A" w14:textId="77777777" w:rsidTr="003D11B2">
        <w:trPr>
          <w:trHeight w:val="2128"/>
        </w:trPr>
        <w:tc>
          <w:tcPr>
            <w:tcW w:w="5076" w:type="dxa"/>
            <w:tcBorders>
              <w:top w:val="double" w:sz="18" w:space="0" w:color="000000"/>
              <w:left w:val="double" w:sz="18" w:space="0" w:color="000000"/>
              <w:bottom w:val="double" w:sz="18" w:space="0" w:color="000000"/>
              <w:right w:val="nil"/>
            </w:tcBorders>
          </w:tcPr>
          <w:p w14:paraId="56D487D7"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Description of species: </w:t>
            </w:r>
          </w:p>
          <w:p w14:paraId="326C2D6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B17A52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526F0D4" w14:textId="77777777" w:rsidR="00E0091C" w:rsidRDefault="00E0091C" w:rsidP="003D11B2">
            <w:pPr>
              <w:spacing w:line="256" w:lineRule="auto"/>
              <w:rPr>
                <w:rFonts w:asciiTheme="minorHAnsi" w:hAnsiTheme="minorHAnsi" w:cstheme="minorHAnsi"/>
              </w:rPr>
            </w:pPr>
          </w:p>
          <w:p w14:paraId="51F1C90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43B94351" w14:textId="77777777" w:rsidR="00E0091C" w:rsidRDefault="00E0091C" w:rsidP="003D11B2">
            <w:pPr>
              <w:spacing w:after="160" w:line="256" w:lineRule="auto"/>
              <w:rPr>
                <w:rFonts w:asciiTheme="minorHAnsi" w:hAnsiTheme="minorHAnsi" w:cstheme="minorHAnsi"/>
              </w:rPr>
            </w:pPr>
          </w:p>
        </w:tc>
      </w:tr>
      <w:tr w:rsidR="00E0091C" w14:paraId="70DA3562"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1AC1EE1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Identifying characteristics/markings/etc. </w:t>
            </w:r>
          </w:p>
          <w:p w14:paraId="1CD6ADB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2D2E7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1FF69F9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3550A71"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007E7FC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0FF97A6C" w14:textId="77777777" w:rsidR="00E0091C" w:rsidRDefault="00E0091C" w:rsidP="003D11B2">
            <w:pPr>
              <w:spacing w:after="160" w:line="256" w:lineRule="auto"/>
              <w:rPr>
                <w:rFonts w:asciiTheme="minorHAnsi" w:hAnsiTheme="minorHAnsi" w:cstheme="minorHAnsi"/>
              </w:rPr>
            </w:pPr>
          </w:p>
        </w:tc>
      </w:tr>
      <w:tr w:rsidR="00E0091C" w14:paraId="7F3521E6"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7E3EE62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Interesting facts: </w:t>
            </w:r>
          </w:p>
          <w:p w14:paraId="4E0F43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A8C1314"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2AC4B97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80AC8F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0CD80C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56D33215" w14:textId="77777777" w:rsidR="00E0091C" w:rsidRDefault="00E0091C" w:rsidP="003D11B2">
            <w:pPr>
              <w:spacing w:after="160" w:line="256" w:lineRule="auto"/>
              <w:rPr>
                <w:rFonts w:asciiTheme="minorHAnsi" w:hAnsiTheme="minorHAnsi" w:cstheme="minorHAnsi"/>
              </w:rPr>
            </w:pPr>
          </w:p>
        </w:tc>
      </w:tr>
    </w:tbl>
    <w:p w14:paraId="34625F54" w14:textId="77777777" w:rsidR="00E0091C" w:rsidRDefault="00E0091C" w:rsidP="00E0091C">
      <w:pPr>
        <w:jc w:val="center"/>
        <w:rPr>
          <w:rFonts w:asciiTheme="minorHAnsi" w:hAnsiTheme="minorHAnsi" w:cstheme="minorHAnsi"/>
        </w:rPr>
      </w:pPr>
    </w:p>
    <w:p w14:paraId="77A202AA" w14:textId="77777777" w:rsidR="00E0091C" w:rsidRPr="002D57BF" w:rsidRDefault="00E0091C" w:rsidP="00A85C56">
      <w:pPr>
        <w:spacing w:after="160" w:line="259" w:lineRule="auto"/>
        <w:rPr>
          <w:rFonts w:asciiTheme="majorHAnsi" w:hAnsiTheme="majorHAnsi" w:cstheme="majorHAnsi"/>
          <w:b/>
          <w:color w:val="00B050"/>
        </w:rPr>
      </w:pPr>
    </w:p>
    <w:sectPr w:rsidR="00E0091C" w:rsidRPr="002D57BF"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4377" w14:textId="77777777" w:rsidR="003A5F63" w:rsidRDefault="003A5F63" w:rsidP="00AA3026">
      <w:r>
        <w:separator/>
      </w:r>
    </w:p>
  </w:endnote>
  <w:endnote w:type="continuationSeparator" w:id="0">
    <w:p w14:paraId="3B87F3A2" w14:textId="77777777" w:rsidR="003A5F63" w:rsidRDefault="003A5F6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E2E1" w14:textId="77777777" w:rsidR="003A5F63" w:rsidRDefault="003A5F63" w:rsidP="00AA3026">
      <w:r>
        <w:separator/>
      </w:r>
    </w:p>
  </w:footnote>
  <w:footnote w:type="continuationSeparator" w:id="0">
    <w:p w14:paraId="56A7E878" w14:textId="77777777" w:rsidR="003A5F63" w:rsidRDefault="003A5F6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9"/>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7DA3"/>
    <w:rsid w:val="00E30018"/>
    <w:rsid w:val="00E343E5"/>
    <w:rsid w:val="00E34EC7"/>
    <w:rsid w:val="00E43297"/>
    <w:rsid w:val="00E531EF"/>
    <w:rsid w:val="00E565F3"/>
    <w:rsid w:val="00E66BAA"/>
    <w:rsid w:val="00E67E40"/>
    <w:rsid w:val="00E70F36"/>
    <w:rsid w:val="00E738AC"/>
    <w:rsid w:val="00E76CF5"/>
    <w:rsid w:val="00E808E5"/>
    <w:rsid w:val="00E932D1"/>
    <w:rsid w:val="00E93918"/>
    <w:rsid w:val="00E96240"/>
    <w:rsid w:val="00E96C8F"/>
    <w:rsid w:val="00EA11A6"/>
    <w:rsid w:val="00EA6420"/>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1302</Words>
  <Characters>7426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2023-03-09T09:24:00Z</dcterms:created>
  <dcterms:modified xsi:type="dcterms:W3CDTF">2023-03-09T09:27:00Z</dcterms:modified>
</cp:coreProperties>
</file>