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017C62F6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726007">
        <w:rPr>
          <w:rFonts w:ascii="Candara" w:hAnsi="Candara"/>
          <w:b/>
          <w:color w:val="F9340D"/>
        </w:rPr>
        <w:t>January</w:t>
      </w:r>
      <w:r w:rsidR="005B4C41">
        <w:rPr>
          <w:rFonts w:ascii="Candara" w:hAnsi="Candara"/>
          <w:b/>
          <w:color w:val="F9340D"/>
        </w:rPr>
        <w:t xml:space="preserve"> </w:t>
      </w:r>
      <w:r w:rsidR="004C6CF2">
        <w:rPr>
          <w:rFonts w:ascii="Candara" w:hAnsi="Candara"/>
          <w:b/>
          <w:color w:val="F9340D"/>
        </w:rPr>
        <w:t>3</w:t>
      </w:r>
      <w:r w:rsidR="00571D8B">
        <w:rPr>
          <w:rFonts w:ascii="Candara" w:hAnsi="Candara"/>
          <w:b/>
          <w:color w:val="F9340D"/>
        </w:rPr>
        <w:t>1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726007">
        <w:rPr>
          <w:rFonts w:ascii="Candara" w:hAnsi="Candara"/>
          <w:b/>
          <w:color w:val="F9340D"/>
        </w:rPr>
        <w:t>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7" style="width:0;height:1.5pt" o:hralign="center" o:hrstd="t" o:hr="t" fillcolor="#aca899" stroked="f"/>
        </w:pict>
      </w:r>
    </w:p>
    <w:p w14:paraId="6C235326" w14:textId="766BBCCD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A503EF">
        <w:rPr>
          <w:rFonts w:ascii="Candara" w:hAnsi="Candara"/>
          <w:b/>
          <w:color w:val="003366"/>
        </w:rPr>
        <w:t>9</w:t>
      </w:r>
      <w:r w:rsidR="00571D8B">
        <w:rPr>
          <w:rFonts w:ascii="Candara" w:hAnsi="Candara"/>
          <w:b/>
          <w:color w:val="003366"/>
        </w:rPr>
        <w:t>9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0BA68938" w14:textId="12C03E24" w:rsidR="008F460C" w:rsidRDefault="004233BA" w:rsidP="000A0D9A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  <w:r w:rsidR="005E2CAB" w:rsidRPr="005E2CAB">
        <w:rPr>
          <w:rFonts w:ascii="Candara" w:hAnsi="Candara"/>
          <w:color w:val="003366"/>
        </w:rPr>
        <w:t>VIDEO COMPETITION</w:t>
      </w:r>
      <w:r w:rsidR="005E2CAB">
        <w:rPr>
          <w:rFonts w:ascii="Candara" w:hAnsi="Candara"/>
          <w:color w:val="003366"/>
        </w:rPr>
        <w:t xml:space="preserve"> - initial</w:t>
      </w:r>
    </w:p>
    <w:p w14:paraId="1A0AAC2A" w14:textId="7581AA9A" w:rsidR="005F6EBA" w:rsidRPr="007A10DE" w:rsidRDefault="008F460C" w:rsidP="007A10DE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D2C5D" w:rsidRPr="00CD2C5D">
        <w:rPr>
          <w:rFonts w:ascii="Candara" w:hAnsi="Candara"/>
        </w:rPr>
        <w:t xml:space="preserve"> </w:t>
      </w:r>
      <w:r w:rsidR="00571D8B">
        <w:rPr>
          <w:rFonts w:ascii="Candara" w:hAnsi="Candara"/>
          <w:color w:val="003366"/>
        </w:rPr>
        <w:t>JOURNAL #12</w:t>
      </w:r>
    </w:p>
    <w:p w14:paraId="7942411B" w14:textId="0E9B708F" w:rsidR="00571D8B" w:rsidRPr="00571D8B" w:rsidRDefault="002C20D3" w:rsidP="00571D8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556AF3" w:rsidRPr="00340C23">
        <w:rPr>
          <w:rFonts w:ascii="Candara" w:hAnsi="Candara"/>
          <w:color w:val="003366"/>
        </w:rPr>
        <w:tab/>
      </w:r>
    </w:p>
    <w:p w14:paraId="6EDFA4C4" w14:textId="3741FAE0" w:rsidR="004C6CF2" w:rsidRPr="00571D8B" w:rsidRDefault="00762979" w:rsidP="00571D8B">
      <w:pPr>
        <w:spacing w:line="259" w:lineRule="auto"/>
        <w:ind w:left="1440"/>
        <w:rPr>
          <w:rFonts w:asciiTheme="majorHAnsi" w:hAnsiTheme="majorHAnsi" w:cstheme="majorHAnsi"/>
          <w:b/>
          <w:bCs/>
          <w:color w:val="003366"/>
          <w:sz w:val="20"/>
          <w:szCs w:val="2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571D8B" w:rsidRPr="00571D8B">
        <w:rPr>
          <w:rFonts w:ascii="Candara" w:hAnsi="Candara"/>
          <w:b/>
          <w:bCs/>
          <w:color w:val="003366"/>
        </w:rPr>
        <w:t xml:space="preserve">ROTARY – Peace and Conflict Resolution Video </w:t>
      </w:r>
      <w:r w:rsidR="00571D8B" w:rsidRPr="00571D8B">
        <w:rPr>
          <w:rFonts w:ascii="Candara" w:hAnsi="Candara"/>
          <w:b/>
          <w:bCs/>
          <w:color w:val="003366"/>
        </w:rPr>
        <w:sym w:font="Wingdings" w:char="F0E0"/>
      </w:r>
      <w:r w:rsidR="00571D8B" w:rsidRPr="00571D8B">
        <w:rPr>
          <w:rFonts w:ascii="Candara" w:hAnsi="Candara"/>
          <w:b/>
          <w:bCs/>
          <w:color w:val="003366"/>
        </w:rPr>
        <w:t xml:space="preserve"> complete script/screenplay</w:t>
      </w:r>
    </w:p>
    <w:p w14:paraId="7E61D905" w14:textId="6CC6F66C" w:rsidR="00C9572A" w:rsidRDefault="00247CA7" w:rsidP="00EC5692">
      <w:pPr>
        <w:spacing w:line="259" w:lineRule="auto"/>
        <w:ind w:left="1440"/>
        <w:rPr>
          <w:rFonts w:ascii="Candara" w:hAnsi="Candara"/>
          <w:color w:val="7030A0"/>
        </w:rPr>
      </w:pPr>
      <w:r w:rsidRPr="00247CA7">
        <w:rPr>
          <w:rFonts w:ascii="Candara" w:hAnsi="Candara"/>
          <w:color w:val="C00000"/>
        </w:rPr>
        <w:t xml:space="preserve"> </w:t>
      </w:r>
    </w:p>
    <w:p w14:paraId="2DAF3422" w14:textId="6DA6E8E8" w:rsidR="00762979" w:rsidRPr="00CB773C" w:rsidRDefault="00E15A3D" w:rsidP="00E15A3D">
      <w:pPr>
        <w:spacing w:line="256" w:lineRule="auto"/>
        <w:ind w:left="1440"/>
        <w:rPr>
          <w:rFonts w:ascii="Candara" w:hAnsi="Candara"/>
          <w:b/>
          <w:bCs/>
          <w:color w:val="002060"/>
        </w:rPr>
      </w:pPr>
      <w:r w:rsidRPr="001E4467">
        <w:rPr>
          <w:rFonts w:ascii="Candara" w:hAnsi="Candara"/>
          <w:color w:val="002060"/>
        </w:rPr>
        <w:sym w:font="Wingdings" w:char="F0E0"/>
      </w:r>
      <w:r w:rsidR="00CB773C" w:rsidRPr="00CB773C">
        <w:rPr>
          <w:rFonts w:ascii="Candara" w:hAnsi="Candara"/>
          <w:b/>
          <w:bCs/>
          <w:color w:val="002060"/>
        </w:rPr>
        <w:t xml:space="preserve">DAY </w:t>
      </w:r>
      <w:r w:rsidR="00571D8B">
        <w:rPr>
          <w:rFonts w:ascii="Candara" w:hAnsi="Candara"/>
          <w:b/>
          <w:bCs/>
          <w:color w:val="002060"/>
        </w:rPr>
        <w:t>6</w:t>
      </w:r>
      <w:r w:rsidRPr="00CB773C">
        <w:rPr>
          <w:rFonts w:ascii="Candara" w:hAnsi="Candara"/>
          <w:b/>
          <w:bCs/>
          <w:color w:val="002060"/>
        </w:rPr>
        <w:t xml:space="preserve">: Truman Capote’s </w:t>
      </w:r>
      <w:proofErr w:type="gramStart"/>
      <w:r w:rsidRPr="00CB773C">
        <w:rPr>
          <w:rFonts w:ascii="Candara" w:hAnsi="Candara"/>
          <w:b/>
          <w:bCs/>
          <w:color w:val="002060"/>
        </w:rPr>
        <w:t>In</w:t>
      </w:r>
      <w:proofErr w:type="gramEnd"/>
      <w:r w:rsidRPr="00CB773C">
        <w:rPr>
          <w:rFonts w:ascii="Candara" w:hAnsi="Candara"/>
          <w:b/>
          <w:bCs/>
          <w:color w:val="002060"/>
        </w:rPr>
        <w:t xml:space="preserve"> Cold Blood</w:t>
      </w:r>
      <w:r w:rsidR="004C6CF2">
        <w:rPr>
          <w:rFonts w:ascii="Candara" w:hAnsi="Candara"/>
          <w:b/>
          <w:bCs/>
          <w:color w:val="002060"/>
        </w:rPr>
        <w:t xml:space="preserve"> – STUDENT read aloud</w:t>
      </w:r>
    </w:p>
    <w:p w14:paraId="043F0E09" w14:textId="77777777" w:rsidR="00CB773C" w:rsidRDefault="00CB773C" w:rsidP="001D6824">
      <w:pPr>
        <w:spacing w:line="259" w:lineRule="auto"/>
        <w:ind w:left="1440"/>
        <w:rPr>
          <w:rFonts w:ascii="Candara" w:hAnsi="Candara"/>
          <w:color w:val="002060"/>
        </w:rPr>
      </w:pPr>
    </w:p>
    <w:p w14:paraId="54F87635" w14:textId="7FB5E44D" w:rsidR="00BF37F3" w:rsidRPr="000E02B9" w:rsidRDefault="005F6EBA" w:rsidP="001D6824">
      <w:pPr>
        <w:spacing w:line="259" w:lineRule="auto"/>
        <w:ind w:left="1440"/>
        <w:rPr>
          <w:rFonts w:ascii="Candara" w:hAnsi="Candara"/>
        </w:rPr>
      </w:pPr>
      <w:r w:rsidRPr="001E4467">
        <w:rPr>
          <w:rFonts w:ascii="Candara" w:hAnsi="Candara"/>
          <w:color w:val="002060"/>
        </w:rPr>
        <w:sym w:font="Wingdings" w:char="F0E0"/>
      </w:r>
      <w:r w:rsidR="00EF07EB">
        <w:rPr>
          <w:rFonts w:ascii="Candara" w:hAnsi="Candara"/>
          <w:color w:val="002060"/>
        </w:rPr>
        <w:t>POSTPONED</w:t>
      </w:r>
      <w:r w:rsidR="00487D68">
        <w:rPr>
          <w:rFonts w:ascii="Candara" w:hAnsi="Candara"/>
          <w:color w:val="002060"/>
        </w:rPr>
        <w:t xml:space="preserve">: </w:t>
      </w:r>
      <w:r w:rsidR="001D6824" w:rsidRPr="00487D68">
        <w:rPr>
          <w:rFonts w:ascii="Candara" w:hAnsi="Candara"/>
        </w:rPr>
        <w:t xml:space="preserve">(American Lit) </w:t>
      </w:r>
      <w:r w:rsidR="001D6824" w:rsidRPr="000E02B9">
        <w:rPr>
          <w:rFonts w:ascii="Candara" w:hAnsi="Candara"/>
        </w:rPr>
        <w:t>Uni1 1 – Early America</w:t>
      </w:r>
      <w:r w:rsidR="00016AAA" w:rsidRPr="000E02B9">
        <w:rPr>
          <w:rFonts w:ascii="Candara" w:hAnsi="Candara"/>
        </w:rPr>
        <w:t xml:space="preserve"> – Historical, Social and Cultural Forces</w:t>
      </w:r>
    </w:p>
    <w:p w14:paraId="2E6FC09E" w14:textId="62F92F84" w:rsidR="00016AAA" w:rsidRPr="000E02B9" w:rsidRDefault="00016AAA" w:rsidP="001D6824">
      <w:pPr>
        <w:spacing w:line="259" w:lineRule="auto"/>
        <w:ind w:left="1440"/>
        <w:rPr>
          <w:rFonts w:ascii="Candara" w:hAnsi="Candara"/>
          <w:color w:val="002060"/>
        </w:rPr>
      </w:pPr>
      <w:r w:rsidRPr="000E02B9">
        <w:rPr>
          <w:rFonts w:ascii="Candara" w:hAnsi="Candara"/>
          <w:color w:val="002060"/>
        </w:rPr>
        <w:tab/>
        <w:t>*</w:t>
      </w:r>
      <w:r w:rsidR="00843953" w:rsidRPr="000E02B9">
        <w:rPr>
          <w:rFonts w:ascii="Candara" w:hAnsi="Candara"/>
          <w:color w:val="002060"/>
        </w:rPr>
        <w:t>See p. 2 of doc, Parts B</w:t>
      </w:r>
    </w:p>
    <w:p w14:paraId="1FE6392B" w14:textId="77777777" w:rsidR="000E02B9" w:rsidRDefault="000E02B9" w:rsidP="00EC5692">
      <w:pPr>
        <w:spacing w:line="256" w:lineRule="auto"/>
        <w:rPr>
          <w:rFonts w:ascii="Candara" w:hAnsi="Candara"/>
          <w:color w:val="002060"/>
        </w:rPr>
      </w:pPr>
    </w:p>
    <w:p w14:paraId="013D2EEA" w14:textId="09426D20" w:rsidR="00F40979" w:rsidRDefault="00F40979" w:rsidP="00624FCA">
      <w:pPr>
        <w:spacing w:line="259" w:lineRule="auto"/>
        <w:rPr>
          <w:rFonts w:ascii="Candara" w:hAnsi="Candara"/>
          <w:b/>
          <w:bCs/>
          <w:color w:val="002060"/>
        </w:rPr>
      </w:pPr>
    </w:p>
    <w:p w14:paraId="6E4D78ED" w14:textId="5BE96194" w:rsidR="00324374" w:rsidRDefault="00324374" w:rsidP="004233BA">
      <w:pPr>
        <w:rPr>
          <w:rFonts w:ascii="Candara" w:hAnsi="Candara"/>
          <w:highlight w:val="green"/>
          <w:u w:val="single"/>
        </w:rPr>
      </w:pPr>
    </w:p>
    <w:p w14:paraId="4F04F3E3" w14:textId="0A54B26B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E68223E" w14:textId="6497E950" w:rsidR="00CC6215" w:rsidRPr="00B340D6" w:rsidRDefault="00CC6215" w:rsidP="008F4427">
      <w:pPr>
        <w:pStyle w:val="ListParagraph"/>
        <w:numPr>
          <w:ilvl w:val="0"/>
          <w:numId w:val="32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BEGIN:</w:t>
      </w:r>
      <w:r>
        <w:rPr>
          <w:rFonts w:ascii="Candara" w:hAnsi="Candara"/>
          <w:b/>
          <w:bCs/>
        </w:rPr>
        <w:t xml:space="preserve"> </w:t>
      </w:r>
      <w:r w:rsidRPr="00CC6215">
        <w:rPr>
          <w:rFonts w:ascii="Candara" w:hAnsi="Candara"/>
          <w:color w:val="00B0F0"/>
        </w:rPr>
        <w:t>In Cold Blood – Truman Capote</w:t>
      </w:r>
      <w:r w:rsidR="00EC5692">
        <w:rPr>
          <w:rFonts w:ascii="Candara" w:hAnsi="Candara"/>
          <w:color w:val="00B0F0"/>
        </w:rPr>
        <w:t xml:space="preserve"> – Part 1 [by Fri, Jan. 26]; Part 2 [by Tues, Jan. 31]; Part 3 [by Tues, Feb. 7]; Part 4 [by Fri, Feb. 10]</w:t>
      </w:r>
    </w:p>
    <w:p w14:paraId="45CABC5C" w14:textId="79CF686A" w:rsidR="00C3382B" w:rsidRPr="0087369A" w:rsidRDefault="00604F90" w:rsidP="004E17EF">
      <w:pPr>
        <w:pStyle w:val="ListParagraph"/>
        <w:numPr>
          <w:ilvl w:val="0"/>
          <w:numId w:val="32"/>
        </w:numPr>
        <w:rPr>
          <w:rFonts w:ascii="Candara" w:hAnsi="Candara"/>
        </w:rPr>
      </w:pPr>
      <w:r w:rsidRPr="0087369A">
        <w:rPr>
          <w:rFonts w:ascii="Candara" w:hAnsi="Candara"/>
          <w:color w:val="FF0000"/>
        </w:rPr>
        <w:t xml:space="preserve">STUDY: </w:t>
      </w:r>
      <w:r w:rsidR="00B87298">
        <w:rPr>
          <w:rFonts w:ascii="Candara" w:hAnsi="Candara"/>
        </w:rPr>
        <w:t>Novel Quiz</w:t>
      </w:r>
      <w:r w:rsidR="00EC5692">
        <w:rPr>
          <w:rFonts w:ascii="Candara" w:hAnsi="Candara"/>
        </w:rPr>
        <w:t xml:space="preserve"> (In Cold Blood)</w:t>
      </w:r>
      <w:r w:rsidR="00B87298">
        <w:rPr>
          <w:rFonts w:ascii="Candara" w:hAnsi="Candara"/>
        </w:rPr>
        <w:t xml:space="preserve"> </w:t>
      </w:r>
      <w:r w:rsidR="00EC5692">
        <w:rPr>
          <w:rFonts w:ascii="Candara" w:hAnsi="Candara"/>
        </w:rPr>
        <w:t>– Parts 1 &amp; 2; Parts 3 &amp; 4</w:t>
      </w:r>
    </w:p>
    <w:p w14:paraId="35FA7005" w14:textId="6419EA56" w:rsidR="00647922" w:rsidRPr="00CD5410" w:rsidRDefault="00732554" w:rsidP="002C26E0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407037">
        <w:rPr>
          <w:rFonts w:ascii="Candara" w:hAnsi="Candara"/>
          <w:b/>
          <w:bCs/>
        </w:rPr>
        <w:t>TERM ESSAY</w:t>
      </w:r>
      <w:r w:rsidR="00407037" w:rsidRPr="00407037">
        <w:rPr>
          <w:rFonts w:ascii="Candara" w:hAnsi="Candara"/>
          <w:b/>
          <w:bCs/>
        </w:rPr>
        <w:t xml:space="preserve"> #</w:t>
      </w:r>
      <w:r w:rsidR="002C26E0">
        <w:rPr>
          <w:rFonts w:ascii="Candara" w:hAnsi="Candara"/>
          <w:b/>
          <w:bCs/>
        </w:rPr>
        <w:t xml:space="preserve">3: </w:t>
      </w:r>
      <w:r w:rsidR="002C26E0" w:rsidRPr="002C26E0">
        <w:rPr>
          <w:rFonts w:ascii="Candara" w:hAnsi="Candara"/>
          <w:b/>
          <w:bCs/>
          <w:color w:val="FF00FF"/>
        </w:rPr>
        <w:t>TBA</w:t>
      </w:r>
    </w:p>
    <w:p w14:paraId="32D88E6C" w14:textId="42B85FF5" w:rsidR="00770A36" w:rsidRPr="00770A36" w:rsidRDefault="009D1FAD" w:rsidP="009D1FAD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COLD BLOOD -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1537"/>
        <w:gridCol w:w="1532"/>
        <w:gridCol w:w="1536"/>
        <w:gridCol w:w="1535"/>
        <w:gridCol w:w="1533"/>
        <w:gridCol w:w="1578"/>
      </w:tblGrid>
      <w:tr w:rsidR="009D1FAD" w14:paraId="16060C12" w14:textId="77777777" w:rsidTr="009D1FAD">
        <w:tc>
          <w:tcPr>
            <w:tcW w:w="1541" w:type="dxa"/>
          </w:tcPr>
          <w:p w14:paraId="7C268397" w14:textId="1C6D15AD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Abolish</w:t>
            </w:r>
          </w:p>
        </w:tc>
        <w:tc>
          <w:tcPr>
            <w:tcW w:w="1541" w:type="dxa"/>
          </w:tcPr>
          <w:p w14:paraId="6C932A0B" w14:textId="44685D7A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Adjacent</w:t>
            </w:r>
          </w:p>
        </w:tc>
        <w:tc>
          <w:tcPr>
            <w:tcW w:w="1541" w:type="dxa"/>
          </w:tcPr>
          <w:p w14:paraId="64C0E14E" w14:textId="06C0341E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Allegation</w:t>
            </w:r>
          </w:p>
        </w:tc>
        <w:tc>
          <w:tcPr>
            <w:tcW w:w="1541" w:type="dxa"/>
          </w:tcPr>
          <w:p w14:paraId="56904A2C" w14:textId="217B6EE0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Allude</w:t>
            </w:r>
          </w:p>
        </w:tc>
        <w:tc>
          <w:tcPr>
            <w:tcW w:w="1542" w:type="dxa"/>
          </w:tcPr>
          <w:p w14:paraId="787A55D8" w14:textId="74D84982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Altercation</w:t>
            </w:r>
          </w:p>
        </w:tc>
        <w:tc>
          <w:tcPr>
            <w:tcW w:w="1542" w:type="dxa"/>
          </w:tcPr>
          <w:p w14:paraId="083C33D6" w14:textId="7AA9F17E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Amble</w:t>
            </w:r>
          </w:p>
        </w:tc>
        <w:tc>
          <w:tcPr>
            <w:tcW w:w="1542" w:type="dxa"/>
          </w:tcPr>
          <w:p w14:paraId="089D4FAB" w14:textId="10A49AF3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Anecdote</w:t>
            </w:r>
          </w:p>
        </w:tc>
      </w:tr>
      <w:tr w:rsidR="009D1FAD" w14:paraId="2576F016" w14:textId="77777777" w:rsidTr="009D1FAD">
        <w:tc>
          <w:tcPr>
            <w:tcW w:w="1541" w:type="dxa"/>
          </w:tcPr>
          <w:p w14:paraId="0109C3D1" w14:textId="7447294A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Annihilating</w:t>
            </w:r>
          </w:p>
        </w:tc>
        <w:tc>
          <w:tcPr>
            <w:tcW w:w="1541" w:type="dxa"/>
          </w:tcPr>
          <w:p w14:paraId="6EA9E205" w14:textId="2D986AB0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Apprehensive</w:t>
            </w:r>
          </w:p>
        </w:tc>
        <w:tc>
          <w:tcPr>
            <w:tcW w:w="1541" w:type="dxa"/>
          </w:tcPr>
          <w:p w14:paraId="0650C365" w14:textId="0F252C6F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Ardent</w:t>
            </w:r>
          </w:p>
        </w:tc>
        <w:tc>
          <w:tcPr>
            <w:tcW w:w="1541" w:type="dxa"/>
          </w:tcPr>
          <w:p w14:paraId="6364B628" w14:textId="79E4B22E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Ascertain</w:t>
            </w:r>
          </w:p>
        </w:tc>
        <w:tc>
          <w:tcPr>
            <w:tcW w:w="1542" w:type="dxa"/>
          </w:tcPr>
          <w:p w14:paraId="29AD0CC7" w14:textId="6ED30AE1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Atrocious</w:t>
            </w:r>
          </w:p>
        </w:tc>
        <w:tc>
          <w:tcPr>
            <w:tcW w:w="1542" w:type="dxa"/>
          </w:tcPr>
          <w:p w14:paraId="6ECFE583" w14:textId="1BA4F49B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Attribute</w:t>
            </w:r>
          </w:p>
        </w:tc>
        <w:tc>
          <w:tcPr>
            <w:tcW w:w="1542" w:type="dxa"/>
          </w:tcPr>
          <w:p w14:paraId="38A4CDC6" w14:textId="1F4AFB49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Austere</w:t>
            </w:r>
          </w:p>
        </w:tc>
      </w:tr>
      <w:tr w:rsidR="009D1FAD" w14:paraId="2B3445F2" w14:textId="77777777" w:rsidTr="009D1FAD">
        <w:tc>
          <w:tcPr>
            <w:tcW w:w="1541" w:type="dxa"/>
          </w:tcPr>
          <w:p w14:paraId="5EE53696" w14:textId="14B8075A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Candid</w:t>
            </w:r>
          </w:p>
        </w:tc>
        <w:tc>
          <w:tcPr>
            <w:tcW w:w="1541" w:type="dxa"/>
          </w:tcPr>
          <w:p w14:paraId="1A6BF3FB" w14:textId="1A72D051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Censor</w:t>
            </w:r>
          </w:p>
        </w:tc>
        <w:tc>
          <w:tcPr>
            <w:tcW w:w="1541" w:type="dxa"/>
          </w:tcPr>
          <w:p w14:paraId="3A7BB5B5" w14:textId="31E6D7F1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Chagrined</w:t>
            </w:r>
          </w:p>
        </w:tc>
        <w:tc>
          <w:tcPr>
            <w:tcW w:w="1541" w:type="dxa"/>
          </w:tcPr>
          <w:p w14:paraId="36F6AC35" w14:textId="4F8BA6EA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Coincide</w:t>
            </w:r>
          </w:p>
        </w:tc>
        <w:tc>
          <w:tcPr>
            <w:tcW w:w="1542" w:type="dxa"/>
          </w:tcPr>
          <w:p w14:paraId="303943B9" w14:textId="5044A063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Complacent</w:t>
            </w:r>
          </w:p>
        </w:tc>
        <w:tc>
          <w:tcPr>
            <w:tcW w:w="1542" w:type="dxa"/>
          </w:tcPr>
          <w:p w14:paraId="1FE7DB36" w14:textId="673BAF36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Contrive</w:t>
            </w:r>
          </w:p>
        </w:tc>
        <w:tc>
          <w:tcPr>
            <w:tcW w:w="1542" w:type="dxa"/>
          </w:tcPr>
          <w:p w14:paraId="1CD179A4" w14:textId="7ED37F98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Conventionalism</w:t>
            </w:r>
          </w:p>
        </w:tc>
      </w:tr>
      <w:tr w:rsidR="009D1FAD" w14:paraId="4F57B66A" w14:textId="77777777" w:rsidTr="009D1FAD">
        <w:tc>
          <w:tcPr>
            <w:tcW w:w="1541" w:type="dxa"/>
          </w:tcPr>
          <w:p w14:paraId="0F6C25B1" w14:textId="1B28B2AD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Correspondent</w:t>
            </w:r>
          </w:p>
        </w:tc>
        <w:tc>
          <w:tcPr>
            <w:tcW w:w="1541" w:type="dxa"/>
          </w:tcPr>
          <w:p w14:paraId="42EEA36F" w14:textId="41840FE5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cross-examination</w:t>
            </w:r>
          </w:p>
        </w:tc>
        <w:tc>
          <w:tcPr>
            <w:tcW w:w="1541" w:type="dxa"/>
          </w:tcPr>
          <w:p w14:paraId="5800B2A3" w14:textId="5C1D2CE4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Curt</w:t>
            </w:r>
          </w:p>
        </w:tc>
        <w:tc>
          <w:tcPr>
            <w:tcW w:w="1541" w:type="dxa"/>
          </w:tcPr>
          <w:p w14:paraId="2DD204D6" w14:textId="236DD232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Debris</w:t>
            </w:r>
          </w:p>
        </w:tc>
        <w:tc>
          <w:tcPr>
            <w:tcW w:w="1542" w:type="dxa"/>
          </w:tcPr>
          <w:p w14:paraId="6D10559D" w14:textId="4DA14BCF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Desolate</w:t>
            </w:r>
          </w:p>
        </w:tc>
        <w:tc>
          <w:tcPr>
            <w:tcW w:w="1542" w:type="dxa"/>
          </w:tcPr>
          <w:p w14:paraId="26B15A01" w14:textId="0DD2078C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Dilemma</w:t>
            </w:r>
          </w:p>
        </w:tc>
        <w:tc>
          <w:tcPr>
            <w:tcW w:w="1542" w:type="dxa"/>
          </w:tcPr>
          <w:p w14:paraId="7CD6967A" w14:textId="47682A8F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Discern</w:t>
            </w:r>
          </w:p>
        </w:tc>
      </w:tr>
      <w:tr w:rsidR="009D1FAD" w14:paraId="3D1D35FA" w14:textId="77777777" w:rsidTr="009D1FAD">
        <w:tc>
          <w:tcPr>
            <w:tcW w:w="1541" w:type="dxa"/>
          </w:tcPr>
          <w:p w14:paraId="72FDD027" w14:textId="444BC837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Dismay</w:t>
            </w:r>
          </w:p>
        </w:tc>
        <w:tc>
          <w:tcPr>
            <w:tcW w:w="1541" w:type="dxa"/>
          </w:tcPr>
          <w:p w14:paraId="0E276B98" w14:textId="0154D418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Dour</w:t>
            </w:r>
          </w:p>
        </w:tc>
        <w:tc>
          <w:tcPr>
            <w:tcW w:w="1541" w:type="dxa"/>
          </w:tcPr>
          <w:p w14:paraId="195770C6" w14:textId="385D4F70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Eccentric</w:t>
            </w:r>
          </w:p>
        </w:tc>
        <w:tc>
          <w:tcPr>
            <w:tcW w:w="1541" w:type="dxa"/>
          </w:tcPr>
          <w:p w14:paraId="4A8E2B81" w14:textId="446192DA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Economics</w:t>
            </w:r>
          </w:p>
        </w:tc>
        <w:tc>
          <w:tcPr>
            <w:tcW w:w="1542" w:type="dxa"/>
          </w:tcPr>
          <w:p w14:paraId="4B27C9F5" w14:textId="4E12EF0B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Elated</w:t>
            </w:r>
          </w:p>
        </w:tc>
        <w:tc>
          <w:tcPr>
            <w:tcW w:w="1542" w:type="dxa"/>
          </w:tcPr>
          <w:p w14:paraId="507B8A87" w14:textId="24B6A2D7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Eminent</w:t>
            </w:r>
          </w:p>
        </w:tc>
        <w:tc>
          <w:tcPr>
            <w:tcW w:w="1542" w:type="dxa"/>
          </w:tcPr>
          <w:p w14:paraId="2E7E44AC" w14:textId="63D25208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Encompass</w:t>
            </w:r>
          </w:p>
        </w:tc>
      </w:tr>
      <w:tr w:rsidR="009D1FAD" w14:paraId="6F864880" w14:textId="77777777" w:rsidTr="009D1FAD">
        <w:tc>
          <w:tcPr>
            <w:tcW w:w="1541" w:type="dxa"/>
          </w:tcPr>
          <w:p w14:paraId="24AC9A34" w14:textId="2E29B19B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Erratic</w:t>
            </w:r>
          </w:p>
        </w:tc>
        <w:tc>
          <w:tcPr>
            <w:tcW w:w="1541" w:type="dxa"/>
          </w:tcPr>
          <w:p w14:paraId="0CA48354" w14:textId="5441AD7D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Evoke</w:t>
            </w:r>
          </w:p>
        </w:tc>
        <w:tc>
          <w:tcPr>
            <w:tcW w:w="1541" w:type="dxa"/>
          </w:tcPr>
          <w:p w14:paraId="1E4ED71A" w14:textId="25918AB0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Genial</w:t>
            </w:r>
          </w:p>
        </w:tc>
        <w:tc>
          <w:tcPr>
            <w:tcW w:w="1541" w:type="dxa"/>
          </w:tcPr>
          <w:p w14:paraId="519ED304" w14:textId="7070F8AF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Horde</w:t>
            </w:r>
          </w:p>
        </w:tc>
        <w:tc>
          <w:tcPr>
            <w:tcW w:w="1542" w:type="dxa"/>
          </w:tcPr>
          <w:p w14:paraId="551220BC" w14:textId="40790792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Hypocrisy</w:t>
            </w:r>
          </w:p>
        </w:tc>
        <w:tc>
          <w:tcPr>
            <w:tcW w:w="1542" w:type="dxa"/>
          </w:tcPr>
          <w:p w14:paraId="337EB5CC" w14:textId="6C5031AB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Impending</w:t>
            </w:r>
          </w:p>
        </w:tc>
        <w:tc>
          <w:tcPr>
            <w:tcW w:w="1542" w:type="dxa"/>
          </w:tcPr>
          <w:p w14:paraId="1F11235C" w14:textId="36D52A5B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Inhibited</w:t>
            </w:r>
          </w:p>
        </w:tc>
      </w:tr>
      <w:tr w:rsidR="009D1FAD" w14:paraId="5C5D62D5" w14:textId="77777777" w:rsidTr="009D1FAD">
        <w:tc>
          <w:tcPr>
            <w:tcW w:w="1541" w:type="dxa"/>
          </w:tcPr>
          <w:p w14:paraId="0D984CAA" w14:textId="2DBDBB73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Invariably</w:t>
            </w:r>
          </w:p>
        </w:tc>
        <w:tc>
          <w:tcPr>
            <w:tcW w:w="1541" w:type="dxa"/>
          </w:tcPr>
          <w:p w14:paraId="26C1DA78" w14:textId="63AD12B5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Jaunty</w:t>
            </w:r>
          </w:p>
        </w:tc>
        <w:tc>
          <w:tcPr>
            <w:tcW w:w="1541" w:type="dxa"/>
          </w:tcPr>
          <w:p w14:paraId="75E6F6B9" w14:textId="3F00B2B2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 w:rsidRPr="00EB3DED">
              <w:rPr>
                <w:rFonts w:ascii="Calibri" w:hAnsi="Calibri" w:cs="Calibri"/>
                <w:sz w:val="20"/>
                <w:szCs w:val="20"/>
              </w:rPr>
              <w:t>Lenient</w:t>
            </w:r>
          </w:p>
        </w:tc>
        <w:tc>
          <w:tcPr>
            <w:tcW w:w="1541" w:type="dxa"/>
          </w:tcPr>
          <w:p w14:paraId="3893FBD6" w14:textId="73F999BD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Litigation</w:t>
            </w:r>
          </w:p>
        </w:tc>
        <w:tc>
          <w:tcPr>
            <w:tcW w:w="1542" w:type="dxa"/>
          </w:tcPr>
          <w:p w14:paraId="2031187C" w14:textId="6A72A73F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Melancholy</w:t>
            </w:r>
          </w:p>
        </w:tc>
        <w:tc>
          <w:tcPr>
            <w:tcW w:w="1542" w:type="dxa"/>
          </w:tcPr>
          <w:p w14:paraId="16851B6D" w14:textId="08E8F095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Moreover</w:t>
            </w:r>
          </w:p>
        </w:tc>
        <w:tc>
          <w:tcPr>
            <w:tcW w:w="1542" w:type="dxa"/>
          </w:tcPr>
          <w:p w14:paraId="0B79D7ED" w14:textId="1A5A7D71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Nostalgia</w:t>
            </w:r>
          </w:p>
        </w:tc>
      </w:tr>
      <w:tr w:rsidR="009D1FAD" w14:paraId="6B418500" w14:textId="77777777" w:rsidTr="009D1FAD">
        <w:tc>
          <w:tcPr>
            <w:tcW w:w="1541" w:type="dxa"/>
          </w:tcPr>
          <w:p w14:paraId="05A56704" w14:textId="28AE9940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Ostensibly</w:t>
            </w:r>
          </w:p>
        </w:tc>
        <w:tc>
          <w:tcPr>
            <w:tcW w:w="1541" w:type="dxa"/>
          </w:tcPr>
          <w:p w14:paraId="356DAB91" w14:textId="20D0C4FC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Pathology</w:t>
            </w:r>
          </w:p>
        </w:tc>
        <w:tc>
          <w:tcPr>
            <w:tcW w:w="1541" w:type="dxa"/>
          </w:tcPr>
          <w:p w14:paraId="4B5BAC79" w14:textId="1D918B83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Perceptive</w:t>
            </w:r>
          </w:p>
        </w:tc>
        <w:tc>
          <w:tcPr>
            <w:tcW w:w="1541" w:type="dxa"/>
          </w:tcPr>
          <w:p w14:paraId="16F46CC9" w14:textId="1EDEF4F5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Pervasive</w:t>
            </w:r>
          </w:p>
        </w:tc>
        <w:tc>
          <w:tcPr>
            <w:tcW w:w="1542" w:type="dxa"/>
          </w:tcPr>
          <w:p w14:paraId="39FE11CB" w14:textId="670D9788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Pious</w:t>
            </w:r>
          </w:p>
        </w:tc>
        <w:tc>
          <w:tcPr>
            <w:tcW w:w="1542" w:type="dxa"/>
          </w:tcPr>
          <w:p w14:paraId="62FD6A1E" w14:textId="07D31A2D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Plausible</w:t>
            </w:r>
          </w:p>
        </w:tc>
        <w:tc>
          <w:tcPr>
            <w:tcW w:w="1542" w:type="dxa"/>
          </w:tcPr>
          <w:p w14:paraId="2EDCE4C7" w14:textId="23556375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Pragmatic</w:t>
            </w:r>
          </w:p>
        </w:tc>
      </w:tr>
      <w:tr w:rsidR="00EB3DED" w14:paraId="0D69A5E0" w14:textId="77777777" w:rsidTr="009D1FAD">
        <w:tc>
          <w:tcPr>
            <w:tcW w:w="1541" w:type="dxa"/>
          </w:tcPr>
          <w:p w14:paraId="348F3FD9" w14:textId="0C85DF43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Precedent</w:t>
            </w:r>
          </w:p>
        </w:tc>
        <w:tc>
          <w:tcPr>
            <w:tcW w:w="1541" w:type="dxa"/>
          </w:tcPr>
          <w:p w14:paraId="76913C5A" w14:textId="7967889C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Premonition</w:t>
            </w:r>
          </w:p>
        </w:tc>
        <w:tc>
          <w:tcPr>
            <w:tcW w:w="1541" w:type="dxa"/>
          </w:tcPr>
          <w:p w14:paraId="3CC53558" w14:textId="1E9EDD10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Preside</w:t>
            </w:r>
          </w:p>
        </w:tc>
        <w:tc>
          <w:tcPr>
            <w:tcW w:w="1541" w:type="dxa"/>
          </w:tcPr>
          <w:p w14:paraId="749C3321" w14:textId="5D682FE6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Presumption</w:t>
            </w:r>
          </w:p>
        </w:tc>
        <w:tc>
          <w:tcPr>
            <w:tcW w:w="1542" w:type="dxa"/>
          </w:tcPr>
          <w:p w14:paraId="276261BD" w14:textId="2811BD06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Prospective</w:t>
            </w:r>
          </w:p>
        </w:tc>
        <w:tc>
          <w:tcPr>
            <w:tcW w:w="1542" w:type="dxa"/>
          </w:tcPr>
          <w:p w14:paraId="044C671B" w14:textId="3E25A3EC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Recollect</w:t>
            </w:r>
          </w:p>
        </w:tc>
        <w:tc>
          <w:tcPr>
            <w:tcW w:w="1542" w:type="dxa"/>
          </w:tcPr>
          <w:p w14:paraId="021C2950" w14:textId="719E3FA5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Reminisce</w:t>
            </w:r>
          </w:p>
        </w:tc>
      </w:tr>
      <w:tr w:rsidR="00EB3DED" w14:paraId="49DC62E0" w14:textId="77777777" w:rsidTr="009D1FAD">
        <w:tc>
          <w:tcPr>
            <w:tcW w:w="1541" w:type="dxa"/>
          </w:tcPr>
          <w:p w14:paraId="00CBD071" w14:textId="1C5A5DBB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Reproached</w:t>
            </w:r>
          </w:p>
        </w:tc>
        <w:tc>
          <w:tcPr>
            <w:tcW w:w="1541" w:type="dxa"/>
          </w:tcPr>
          <w:p w14:paraId="26082710" w14:textId="0962614A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Resignation</w:t>
            </w:r>
          </w:p>
        </w:tc>
        <w:tc>
          <w:tcPr>
            <w:tcW w:w="1541" w:type="dxa"/>
          </w:tcPr>
          <w:p w14:paraId="21CF6A81" w14:textId="3FEC3047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Reticent</w:t>
            </w:r>
          </w:p>
        </w:tc>
        <w:tc>
          <w:tcPr>
            <w:tcW w:w="1541" w:type="dxa"/>
          </w:tcPr>
          <w:p w14:paraId="2D35A61A" w14:textId="0FDB9DB8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Reverie</w:t>
            </w:r>
          </w:p>
        </w:tc>
        <w:tc>
          <w:tcPr>
            <w:tcW w:w="1542" w:type="dxa"/>
          </w:tcPr>
          <w:p w14:paraId="7E31FD5C" w14:textId="0EA0F187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Scrutiny</w:t>
            </w:r>
          </w:p>
        </w:tc>
        <w:tc>
          <w:tcPr>
            <w:tcW w:w="1542" w:type="dxa"/>
          </w:tcPr>
          <w:p w14:paraId="5ED1A6AC" w14:textId="7B94CB19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Speculate</w:t>
            </w:r>
          </w:p>
        </w:tc>
        <w:tc>
          <w:tcPr>
            <w:tcW w:w="1542" w:type="dxa"/>
          </w:tcPr>
          <w:p w14:paraId="2BF3FA77" w14:textId="4C0D922E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Subdue</w:t>
            </w:r>
          </w:p>
        </w:tc>
      </w:tr>
      <w:tr w:rsidR="00EB3DED" w14:paraId="4959709F" w14:textId="77777777" w:rsidTr="009D1FAD">
        <w:tc>
          <w:tcPr>
            <w:tcW w:w="1541" w:type="dxa"/>
          </w:tcPr>
          <w:p w14:paraId="23E628CF" w14:textId="2D9EF052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Sulk</w:t>
            </w:r>
          </w:p>
        </w:tc>
        <w:tc>
          <w:tcPr>
            <w:tcW w:w="1541" w:type="dxa"/>
          </w:tcPr>
          <w:p w14:paraId="4FB853A2" w14:textId="07FC5ECF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Tantalize</w:t>
            </w:r>
          </w:p>
        </w:tc>
        <w:tc>
          <w:tcPr>
            <w:tcW w:w="1541" w:type="dxa"/>
          </w:tcPr>
          <w:p w14:paraId="6D6D3DCC" w14:textId="7255341C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Testimony</w:t>
            </w:r>
          </w:p>
        </w:tc>
        <w:tc>
          <w:tcPr>
            <w:tcW w:w="1541" w:type="dxa"/>
          </w:tcPr>
          <w:p w14:paraId="12E8B40C" w14:textId="73D61A6C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Vengeance</w:t>
            </w:r>
          </w:p>
        </w:tc>
        <w:tc>
          <w:tcPr>
            <w:tcW w:w="1542" w:type="dxa"/>
          </w:tcPr>
          <w:p w14:paraId="044FEA6F" w14:textId="75D55124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waiver</w:t>
            </w:r>
          </w:p>
        </w:tc>
        <w:tc>
          <w:tcPr>
            <w:tcW w:w="1542" w:type="dxa"/>
          </w:tcPr>
          <w:p w14:paraId="08E14F09" w14:textId="77777777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2" w:type="dxa"/>
          </w:tcPr>
          <w:p w14:paraId="46A1D447" w14:textId="77777777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A05E536" w14:textId="77777777" w:rsidR="005F6EBA" w:rsidRDefault="005F6EBA" w:rsidP="001E4467">
      <w:pPr>
        <w:rPr>
          <w:rFonts w:ascii="Candara" w:hAnsi="Candara"/>
          <w:highlight w:val="yellow"/>
          <w:u w:val="single"/>
        </w:rPr>
      </w:pPr>
    </w:p>
    <w:p w14:paraId="50F46951" w14:textId="73A131F1" w:rsidR="00F667B2" w:rsidRPr="001E4467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6661285" w14:textId="77777777" w:rsidR="000A0D9A" w:rsidRDefault="000A0D9A" w:rsidP="005777D4">
      <w:pPr>
        <w:pStyle w:val="ListParagraph"/>
        <w:numPr>
          <w:ilvl w:val="0"/>
          <w:numId w:val="24"/>
        </w:numPr>
        <w:rPr>
          <w:rFonts w:ascii="Candara" w:hAnsi="Candara"/>
          <w:strike/>
          <w:color w:val="C00000"/>
        </w:rPr>
        <w:sectPr w:rsidR="000A0D9A" w:rsidSect="00241584">
          <w:footerReference w:type="default" r:id="rId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764E913" w14:textId="3FF37763" w:rsidR="00B21A05" w:rsidRPr="00B21A05" w:rsidRDefault="00B21A05" w:rsidP="00B21A05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0000FF"/>
        </w:rPr>
      </w:pPr>
      <w:r>
        <w:rPr>
          <w:rFonts w:ascii="Candara" w:hAnsi="Candara"/>
          <w:color w:val="C00000"/>
        </w:rPr>
        <w:t xml:space="preserve">NOVEL </w:t>
      </w:r>
      <w:r w:rsidR="00596CB9">
        <w:rPr>
          <w:rFonts w:ascii="Candara" w:hAnsi="Candara"/>
          <w:color w:val="C00000"/>
        </w:rPr>
        <w:t xml:space="preserve">QUIZ </w:t>
      </w:r>
      <w:r>
        <w:rPr>
          <w:rFonts w:ascii="Candara" w:hAnsi="Candara"/>
          <w:color w:val="C00000"/>
        </w:rPr>
        <w:t>[</w:t>
      </w:r>
      <w:r w:rsidR="00EC5692">
        <w:rPr>
          <w:rFonts w:ascii="Candara" w:hAnsi="Candara"/>
          <w:color w:val="C00000"/>
        </w:rPr>
        <w:t>Capote</w:t>
      </w:r>
      <w:r>
        <w:rPr>
          <w:rFonts w:ascii="Candara" w:hAnsi="Candara"/>
          <w:color w:val="C00000"/>
        </w:rPr>
        <w:t xml:space="preserve"> </w:t>
      </w:r>
      <w:r w:rsidR="00EC5692">
        <w:rPr>
          <w:rFonts w:ascii="Candara" w:hAnsi="Candara"/>
          <w:color w:val="C00000"/>
        </w:rPr>
        <w:t>–</w:t>
      </w:r>
      <w:r>
        <w:rPr>
          <w:rFonts w:ascii="Candara" w:hAnsi="Candara"/>
          <w:color w:val="C00000"/>
        </w:rPr>
        <w:t xml:space="preserve"> </w:t>
      </w:r>
      <w:r w:rsidR="00EC5692">
        <w:rPr>
          <w:rFonts w:ascii="Candara" w:hAnsi="Candara"/>
        </w:rPr>
        <w:t>Parts 1 &amp; 2</w:t>
      </w:r>
      <w:r>
        <w:rPr>
          <w:rFonts w:ascii="Candara" w:hAnsi="Candara"/>
          <w:color w:val="C00000"/>
        </w:rPr>
        <w:t xml:space="preserve">] </w:t>
      </w:r>
      <w:r w:rsidRPr="0087369A">
        <w:rPr>
          <w:rFonts w:ascii="Candara" w:hAnsi="Candara"/>
          <w:color w:val="C00000"/>
        </w:rPr>
        <w:sym w:font="Wingdings" w:char="F0E0"/>
      </w:r>
      <w:r>
        <w:rPr>
          <w:rFonts w:ascii="Candara" w:hAnsi="Candara"/>
          <w:color w:val="C00000"/>
        </w:rPr>
        <w:t xml:space="preserve"> </w:t>
      </w:r>
      <w:r w:rsidRPr="00EC5692">
        <w:rPr>
          <w:rFonts w:ascii="Candara" w:hAnsi="Candara"/>
          <w:b/>
          <w:bCs/>
        </w:rPr>
        <w:t xml:space="preserve">Thursday, </w:t>
      </w:r>
      <w:r w:rsidR="00EC5692" w:rsidRPr="00EC5692">
        <w:rPr>
          <w:rFonts w:ascii="Candara" w:hAnsi="Candara"/>
          <w:b/>
          <w:bCs/>
        </w:rPr>
        <w:t>Feb.</w:t>
      </w:r>
      <w:r w:rsidRPr="00EC5692">
        <w:rPr>
          <w:rFonts w:ascii="Candara" w:hAnsi="Candara"/>
          <w:b/>
          <w:bCs/>
        </w:rPr>
        <w:t xml:space="preserve"> </w:t>
      </w:r>
      <w:r w:rsidR="00EC5692" w:rsidRPr="00EC5692">
        <w:rPr>
          <w:rFonts w:ascii="Candara" w:hAnsi="Candara"/>
          <w:b/>
          <w:bCs/>
        </w:rPr>
        <w:t>2</w:t>
      </w:r>
      <w:r w:rsidRPr="00EC5692">
        <w:rPr>
          <w:rFonts w:ascii="Candara" w:hAnsi="Candara"/>
          <w:b/>
          <w:bCs/>
        </w:rPr>
        <w:t>, 2023</w:t>
      </w:r>
      <w:r w:rsidR="000E02B9">
        <w:rPr>
          <w:rFonts w:ascii="Candara" w:hAnsi="Candara"/>
        </w:rPr>
        <w:t xml:space="preserve"> </w:t>
      </w:r>
    </w:p>
    <w:p w14:paraId="7B995D03" w14:textId="5F49FF98" w:rsidR="00EC5692" w:rsidRPr="00EC5692" w:rsidRDefault="00EC5692" w:rsidP="00114721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0000FF"/>
        </w:rPr>
      </w:pPr>
      <w:r>
        <w:rPr>
          <w:rFonts w:ascii="Candara" w:hAnsi="Candara"/>
          <w:color w:val="C00000"/>
        </w:rPr>
        <w:t xml:space="preserve">VOCABULARY QUIZ </w:t>
      </w:r>
      <w:r w:rsidRPr="00EC5692">
        <w:rPr>
          <w:rFonts w:ascii="Candara" w:hAnsi="Candara"/>
          <w:color w:val="C00000"/>
        </w:rPr>
        <w:sym w:font="Wingdings" w:char="F0E0"/>
      </w:r>
      <w:r>
        <w:rPr>
          <w:rFonts w:ascii="Candara" w:hAnsi="Candara"/>
          <w:color w:val="C00000"/>
        </w:rPr>
        <w:t xml:space="preserve"> </w:t>
      </w:r>
      <w:r w:rsidRPr="00EC5692">
        <w:rPr>
          <w:rFonts w:ascii="Candara" w:hAnsi="Candara"/>
          <w:b/>
          <w:bCs/>
        </w:rPr>
        <w:t xml:space="preserve">Thursday, Feb. </w:t>
      </w:r>
      <w:r w:rsidR="00E15A3D">
        <w:rPr>
          <w:rFonts w:ascii="Candara" w:hAnsi="Candara"/>
          <w:b/>
          <w:bCs/>
        </w:rPr>
        <w:t>9</w:t>
      </w:r>
      <w:r w:rsidRPr="00EC5692">
        <w:rPr>
          <w:rFonts w:ascii="Candara" w:hAnsi="Candara"/>
          <w:b/>
          <w:bCs/>
        </w:rPr>
        <w:t>, 2023</w:t>
      </w:r>
    </w:p>
    <w:p w14:paraId="61669062" w14:textId="383F9DE6" w:rsidR="00B21A05" w:rsidRPr="00E50E43" w:rsidRDefault="00EC5692" w:rsidP="00114721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0000FF"/>
        </w:rPr>
      </w:pPr>
      <w:r>
        <w:rPr>
          <w:rFonts w:ascii="Candara" w:hAnsi="Candara"/>
          <w:color w:val="C00000"/>
        </w:rPr>
        <w:t xml:space="preserve">NOVEL QUIZ [Capote – </w:t>
      </w:r>
      <w:r>
        <w:rPr>
          <w:rFonts w:ascii="Candara" w:hAnsi="Candara"/>
        </w:rPr>
        <w:t>Parts 3 &amp; 4</w:t>
      </w:r>
      <w:r>
        <w:rPr>
          <w:rFonts w:ascii="Candara" w:hAnsi="Candara"/>
          <w:color w:val="C00000"/>
        </w:rPr>
        <w:t xml:space="preserve">] </w:t>
      </w:r>
      <w:r w:rsidRPr="0087369A">
        <w:rPr>
          <w:rFonts w:ascii="Candara" w:hAnsi="Candara"/>
          <w:color w:val="C00000"/>
        </w:rPr>
        <w:sym w:font="Wingdings" w:char="F0E0"/>
      </w:r>
      <w:r>
        <w:rPr>
          <w:rFonts w:ascii="Candara" w:hAnsi="Candara"/>
          <w:color w:val="C00000"/>
        </w:rPr>
        <w:t xml:space="preserve"> </w:t>
      </w:r>
      <w:r>
        <w:rPr>
          <w:rFonts w:ascii="Candara" w:hAnsi="Candara"/>
          <w:b/>
          <w:bCs/>
        </w:rPr>
        <w:t>Monday</w:t>
      </w:r>
      <w:r w:rsidRPr="00EC5692">
        <w:rPr>
          <w:rFonts w:ascii="Candara" w:hAnsi="Candara"/>
          <w:b/>
          <w:bCs/>
        </w:rPr>
        <w:t xml:space="preserve">, Feb. </w:t>
      </w:r>
      <w:r>
        <w:rPr>
          <w:rFonts w:ascii="Candara" w:hAnsi="Candara"/>
          <w:b/>
          <w:bCs/>
        </w:rPr>
        <w:t>13</w:t>
      </w:r>
      <w:r w:rsidRPr="00EC5692">
        <w:rPr>
          <w:rFonts w:ascii="Candara" w:hAnsi="Candara"/>
          <w:b/>
          <w:bCs/>
        </w:rPr>
        <w:t>, 2023</w:t>
      </w:r>
    </w:p>
    <w:p w14:paraId="594A3294" w14:textId="1DECD6B1" w:rsidR="000C575D" w:rsidRPr="000F23AF" w:rsidRDefault="000C575D" w:rsidP="00114721">
      <w:pPr>
        <w:pStyle w:val="ListParagraph"/>
        <w:rPr>
          <w:rFonts w:ascii="Candara" w:hAnsi="Candara"/>
          <w:b/>
          <w:bCs/>
        </w:rPr>
      </w:pPr>
    </w:p>
    <w:p w14:paraId="0193BD97" w14:textId="77777777" w:rsidR="002C26E0" w:rsidRDefault="002C26E0" w:rsidP="002C26E0">
      <w:pPr>
        <w:rPr>
          <w:rFonts w:ascii="Candara" w:hAnsi="Candara"/>
          <w:b/>
          <w:bCs/>
          <w:strike/>
        </w:rPr>
      </w:pPr>
    </w:p>
    <w:p w14:paraId="3759CE28" w14:textId="77777777" w:rsidR="00A71F40" w:rsidRPr="00A71F40" w:rsidRDefault="00A71F40" w:rsidP="00571D8B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</w:p>
    <w:p w14:paraId="144218AC" w14:textId="77777777" w:rsidR="00A71F40" w:rsidRPr="00A71F40" w:rsidRDefault="00A71F40" w:rsidP="00A71F40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64106986" w14:textId="77777777" w:rsidR="00A71F40" w:rsidRDefault="00A71F40" w:rsidP="00A71F40">
      <w:pPr>
        <w:spacing w:after="160" w:line="259" w:lineRule="auto"/>
        <w:rPr>
          <w:rFonts w:ascii="Candara" w:hAnsi="Candara"/>
          <w:b/>
          <w:color w:val="F9340D"/>
        </w:rPr>
      </w:pPr>
    </w:p>
    <w:p w14:paraId="6E36FF45" w14:textId="77777777" w:rsidR="00C47CD1" w:rsidRDefault="00C47CD1">
      <w:pPr>
        <w:spacing w:after="160" w:line="259" w:lineRule="auto"/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br w:type="page"/>
      </w:r>
    </w:p>
    <w:p w14:paraId="61817C12" w14:textId="51E8E21B" w:rsidR="00041BFE" w:rsidRPr="00247CA7" w:rsidRDefault="00041BFE" w:rsidP="00247CA7">
      <w:pPr>
        <w:spacing w:after="160" w:line="259" w:lineRule="auto"/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lastRenderedPageBreak/>
        <w:t>(H)ENGLISH LANGUAGE ARTS (ELA) 2022-23</w:t>
      </w:r>
      <w:r>
        <w:rPr>
          <w:rFonts w:ascii="Candara" w:hAnsi="Candara"/>
          <w:b/>
          <w:color w:val="F9340D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F9340D"/>
        </w:rPr>
        <w:t>AMERICAN LITERATURE</w:t>
      </w:r>
      <w:r w:rsidR="00000000">
        <w:rPr>
          <w:rFonts w:ascii="Candara" w:hAnsi="Candara"/>
          <w:color w:val="008000"/>
        </w:rPr>
        <w:pict w14:anchorId="0A7CE65A">
          <v:rect id="_x0000_i1028" style="width:468pt;height:1.5pt" o:hralign="center" o:hrstd="t" o:hr="t" fillcolor="#a0a0a0" stroked="f"/>
        </w:pict>
      </w:r>
    </w:p>
    <w:p w14:paraId="285C54FB" w14:textId="064E8C2C" w:rsidR="00041BFE" w:rsidRDefault="00041BFE" w:rsidP="00041BFE">
      <w:pPr>
        <w:jc w:val="center"/>
        <w:rPr>
          <w:rFonts w:asciiTheme="majorHAnsi" w:hAnsiTheme="majorHAnsi" w:cstheme="majorHAnsi"/>
          <w:b/>
          <w:color w:val="0000FF"/>
          <w:sz w:val="44"/>
          <w:szCs w:val="44"/>
        </w:rPr>
      </w:pPr>
      <w:r>
        <w:rPr>
          <w:rFonts w:asciiTheme="majorHAnsi" w:hAnsiTheme="majorHAnsi" w:cstheme="majorHAnsi"/>
          <w:b/>
          <w:color w:val="0000FF"/>
          <w:sz w:val="44"/>
          <w:szCs w:val="44"/>
        </w:rPr>
        <w:t>UNIT 1: Early America: Beginnings – 1800</w:t>
      </w:r>
    </w:p>
    <w:p w14:paraId="222EDB3D" w14:textId="5D144234" w:rsidR="00041BFE" w:rsidRPr="00041BFE" w:rsidRDefault="00016AAA" w:rsidP="00041BFE">
      <w:pPr>
        <w:jc w:val="center"/>
        <w:rPr>
          <w:rFonts w:asciiTheme="majorHAnsi" w:hAnsiTheme="majorHAnsi" w:cstheme="majorHAnsi"/>
          <w:b/>
          <w:color w:val="0000FF"/>
          <w:sz w:val="28"/>
          <w:szCs w:val="28"/>
        </w:rPr>
      </w:pPr>
      <w:r>
        <w:rPr>
          <w:rFonts w:asciiTheme="majorHAnsi" w:hAnsiTheme="majorHAnsi" w:cstheme="majorHAnsi"/>
          <w:b/>
          <w:color w:val="0000FF"/>
          <w:sz w:val="28"/>
          <w:szCs w:val="28"/>
        </w:rPr>
        <w:t>Historical, Social and Cultural Forces</w:t>
      </w:r>
    </w:p>
    <w:p w14:paraId="261E3486" w14:textId="77777777" w:rsidR="00041BFE" w:rsidRDefault="00041BFE">
      <w:pPr>
        <w:spacing w:after="160" w:line="259" w:lineRule="auto"/>
        <w:rPr>
          <w:rFonts w:asciiTheme="majorHAnsi" w:hAnsiTheme="majorHAnsi" w:cstheme="majorHAnsi"/>
          <w:b/>
          <w:color w:val="0000FF"/>
          <w:sz w:val="44"/>
          <w:szCs w:val="44"/>
        </w:rPr>
      </w:pPr>
    </w:p>
    <w:p w14:paraId="36519C71" w14:textId="058A7DFB" w:rsidR="00041BFE" w:rsidRDefault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41BFE">
        <w:rPr>
          <w:rFonts w:asciiTheme="majorHAnsi" w:hAnsiTheme="majorHAnsi" w:cstheme="majorHAnsi"/>
          <w:bCs/>
          <w:sz w:val="22"/>
          <w:szCs w:val="22"/>
          <w:u w:val="single"/>
        </w:rPr>
        <w:t>INSTRUCTIONS</w:t>
      </w:r>
      <w:r>
        <w:rPr>
          <w:rFonts w:asciiTheme="majorHAnsi" w:hAnsiTheme="majorHAnsi" w:cstheme="majorHAnsi"/>
          <w:bCs/>
          <w:sz w:val="22"/>
          <w:szCs w:val="22"/>
        </w:rPr>
        <w:t xml:space="preserve">: Refer to p. </w:t>
      </w:r>
      <w:r w:rsidR="00016AAA">
        <w:rPr>
          <w:rFonts w:asciiTheme="majorHAnsi" w:hAnsiTheme="majorHAnsi" w:cstheme="majorHAnsi"/>
          <w:bCs/>
          <w:sz w:val="22"/>
          <w:szCs w:val="22"/>
        </w:rPr>
        <w:t>10</w:t>
      </w:r>
      <w:r>
        <w:rPr>
          <w:rFonts w:asciiTheme="majorHAnsi" w:hAnsiTheme="majorHAnsi" w:cstheme="majorHAnsi"/>
          <w:bCs/>
          <w:sz w:val="22"/>
          <w:szCs w:val="22"/>
        </w:rPr>
        <w:t xml:space="preserve"> – 11 of the American Literature </w:t>
      </w:r>
      <w:proofErr w:type="gramStart"/>
      <w:r>
        <w:rPr>
          <w:rFonts w:asciiTheme="majorHAnsi" w:hAnsiTheme="majorHAnsi" w:cstheme="majorHAnsi"/>
          <w:bCs/>
          <w:sz w:val="22"/>
          <w:szCs w:val="22"/>
        </w:rPr>
        <w:t>textbook</w:t>
      </w:r>
      <w:proofErr w:type="gramEnd"/>
      <w:r>
        <w:rPr>
          <w:rFonts w:asciiTheme="majorHAnsi" w:hAnsiTheme="majorHAnsi" w:cstheme="majorHAnsi"/>
          <w:bCs/>
          <w:sz w:val="22"/>
          <w:szCs w:val="22"/>
        </w:rPr>
        <w:t>. Review the following questions below and respond accordingly.</w:t>
      </w:r>
    </w:p>
    <w:p w14:paraId="335EAFCA" w14:textId="511F7D68" w:rsidR="00041BFE" w:rsidRPr="00762979" w:rsidRDefault="00041BFE">
      <w:pPr>
        <w:spacing w:after="160" w:line="259" w:lineRule="auto"/>
        <w:rPr>
          <w:rFonts w:asciiTheme="majorHAnsi" w:hAnsiTheme="majorHAnsi" w:cstheme="majorHAnsi"/>
          <w:bCs/>
          <w:strike/>
          <w:color w:val="0000FF"/>
          <w:sz w:val="22"/>
          <w:szCs w:val="22"/>
        </w:rPr>
      </w:pPr>
      <w:r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 xml:space="preserve">A. </w:t>
      </w:r>
      <w:r w:rsidR="00016AAA"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>Analyze Cause and Effect</w:t>
      </w:r>
      <w:r w:rsidR="00BE2E5B"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 xml:space="preserve"> [p. 10]</w:t>
      </w:r>
    </w:p>
    <w:p w14:paraId="67C08947" w14:textId="77777777" w:rsidR="00016AAA" w:rsidRPr="00762979" w:rsidRDefault="00041BFE" w:rsidP="00016AAA">
      <w:pPr>
        <w:spacing w:after="160" w:line="259" w:lineRule="auto"/>
        <w:rPr>
          <w:rFonts w:asciiTheme="majorHAnsi" w:hAnsiTheme="majorHAnsi" w:cstheme="majorHAnsi"/>
          <w:bCs/>
          <w:strike/>
          <w:sz w:val="22"/>
          <w:szCs w:val="22"/>
        </w:rPr>
      </w:pPr>
      <w:r w:rsidRPr="00762979">
        <w:rPr>
          <w:rFonts w:asciiTheme="majorHAnsi" w:hAnsiTheme="majorHAnsi" w:cstheme="majorHAnsi"/>
          <w:bCs/>
          <w:strike/>
          <w:sz w:val="22"/>
          <w:szCs w:val="22"/>
        </w:rPr>
        <w:tab/>
        <w:t xml:space="preserve">1) </w:t>
      </w:r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>Why did European exploration have an enormous effect on world history?</w:t>
      </w:r>
    </w:p>
    <w:p w14:paraId="15C5D9D5" w14:textId="2B1D1BF9" w:rsidR="00041BFE" w:rsidRPr="00762979" w:rsidRDefault="00041BFE" w:rsidP="00016AAA">
      <w:pPr>
        <w:spacing w:after="160" w:line="259" w:lineRule="auto"/>
        <w:ind w:left="720"/>
        <w:rPr>
          <w:rFonts w:asciiTheme="majorHAnsi" w:hAnsiTheme="majorHAnsi" w:cstheme="majorHAnsi"/>
          <w:bCs/>
          <w:strike/>
          <w:sz w:val="22"/>
          <w:szCs w:val="22"/>
          <w:u w:val="single"/>
        </w:rPr>
      </w:pPr>
      <w:r w:rsidRPr="00762979">
        <w:rPr>
          <w:rFonts w:asciiTheme="majorHAnsi" w:hAnsiTheme="majorHAnsi" w:cstheme="majorHAnsi"/>
          <w:bCs/>
          <w:strike/>
          <w:sz w:val="22"/>
          <w:szCs w:val="22"/>
        </w:rPr>
        <w:t>2)</w:t>
      </w:r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 xml:space="preserve"> In a table format, </w:t>
      </w:r>
      <w:proofErr w:type="gramStart"/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>compare and contrast</w:t>
      </w:r>
      <w:proofErr w:type="gramEnd"/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 xml:space="preserve"> the following religious beliefs: Pilgrims, Puritans, Quakers. Aside from their ideologies, indicate the lasting influence of each of these beliefs on the “American” culture.</w:t>
      </w:r>
    </w:p>
    <w:p w14:paraId="5C9D03CD" w14:textId="29F7E459" w:rsidR="00041BFE" w:rsidRPr="00F30A01" w:rsidRDefault="00041BFE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B. </w:t>
      </w:r>
      <w:r w:rsidR="00016AAA">
        <w:rPr>
          <w:rFonts w:asciiTheme="majorHAnsi" w:hAnsiTheme="majorHAnsi" w:cstheme="majorHAnsi"/>
          <w:bCs/>
          <w:color w:val="0000FF"/>
          <w:sz w:val="22"/>
          <w:szCs w:val="22"/>
        </w:rPr>
        <w:t>Big Idea 1: The Sacred Earth and the Power of Storytelling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 [p.12]</w:t>
      </w:r>
    </w:p>
    <w:p w14:paraId="216D6F9B" w14:textId="173095E5" w:rsidR="00041BFE" w:rsidRDefault="00041BFE" w:rsidP="00041BFE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016AAA">
        <w:rPr>
          <w:rFonts w:asciiTheme="majorHAnsi" w:hAnsiTheme="majorHAnsi" w:cstheme="majorHAnsi"/>
          <w:bCs/>
          <w:sz w:val="22"/>
          <w:szCs w:val="22"/>
        </w:rPr>
        <w:t>What is YOUR view of the Native American belief system that held the natural world to be sacred?</w:t>
      </w:r>
    </w:p>
    <w:p w14:paraId="49BE06A4" w14:textId="48CA1F02" w:rsidR="00041BFE" w:rsidRDefault="00041BFE" w:rsidP="00041BFE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2) </w:t>
      </w:r>
      <w:r w:rsidR="00BE2E5B">
        <w:rPr>
          <w:rFonts w:asciiTheme="majorHAnsi" w:hAnsiTheme="majorHAnsi" w:cstheme="majorHAnsi"/>
          <w:bCs/>
          <w:sz w:val="22"/>
          <w:szCs w:val="22"/>
        </w:rPr>
        <w:t>Explain what is meant by each of the following quotes:</w:t>
      </w:r>
    </w:p>
    <w:p w14:paraId="0D146812" w14:textId="2D2E001F" w:rsidR="00BE2E5B" w:rsidRDefault="00BE2E5B" w:rsidP="00BE2E5B">
      <w:pPr>
        <w:autoSpaceDE w:val="0"/>
        <w:autoSpaceDN w:val="0"/>
        <w:adjustRightInd w:val="0"/>
        <w:ind w:left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a) </w:t>
      </w:r>
      <w:r w:rsidRPr="00BE2E5B">
        <w:rPr>
          <w:rFonts w:asciiTheme="majorHAnsi" w:hAnsiTheme="majorHAnsi" w:cstheme="majorHAnsi"/>
          <w:bCs/>
          <w:color w:val="9900FF"/>
          <w:sz w:val="22"/>
          <w:szCs w:val="22"/>
        </w:rPr>
        <w:t>“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Sell a country! Why not sell the air, the great sea, as well as the earth? Did not the Great Spirit make them all for the use of his children?” </w:t>
      </w:r>
      <w:r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 -Tecumseh, Shawnee leader</w:t>
      </w:r>
    </w:p>
    <w:p w14:paraId="1A988991" w14:textId="49C40495" w:rsidR="00BE2E5B" w:rsidRPr="00BE2E5B" w:rsidRDefault="00BE2E5B" w:rsidP="00BE2E5B">
      <w:pPr>
        <w:autoSpaceDE w:val="0"/>
        <w:autoSpaceDN w:val="0"/>
        <w:adjustRightInd w:val="0"/>
        <w:ind w:firstLine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b) 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>“American literature begins with the first human perception of the American landscape expressed and</w:t>
      </w:r>
    </w:p>
    <w:p w14:paraId="58C77DD3" w14:textId="0E477EBA" w:rsidR="00BE2E5B" w:rsidRPr="00BE2E5B" w:rsidRDefault="00BE2E5B" w:rsidP="00BE2E5B">
      <w:pPr>
        <w:autoSpaceDE w:val="0"/>
        <w:autoSpaceDN w:val="0"/>
        <w:adjustRightInd w:val="0"/>
        <w:ind w:left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>preserved in language.”</w:t>
      </w:r>
      <w:r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 – N. Scott Momaday</w:t>
      </w:r>
    </w:p>
    <w:p w14:paraId="2176A28F" w14:textId="77777777" w:rsidR="00BE2E5B" w:rsidRDefault="00BE2E5B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74FA28B3" w14:textId="0F18798F" w:rsidR="00041BFE" w:rsidRPr="00F30A01" w:rsidRDefault="00041BFE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C. 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>I Have Killed the Deer [p. 13]</w:t>
      </w:r>
    </w:p>
    <w:p w14:paraId="7CB1C9FB" w14:textId="32FE87E1" w:rsidR="00041BFE" w:rsidRDefault="00041BFE" w:rsidP="00B630F6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BE2E5B">
        <w:rPr>
          <w:rFonts w:asciiTheme="majorHAnsi" w:hAnsiTheme="majorHAnsi" w:cstheme="majorHAnsi"/>
          <w:bCs/>
          <w:sz w:val="22"/>
          <w:szCs w:val="22"/>
        </w:rPr>
        <w:t>After reading the Taos Pueblo song, discuss how the Native American’s religious views led to conflict(s) with Europeans.</w:t>
      </w:r>
    </w:p>
    <w:p w14:paraId="21090835" w14:textId="78159443" w:rsidR="00B630F6" w:rsidRDefault="00B630F6" w:rsidP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  <w:t>2)</w:t>
      </w:r>
      <w:r w:rsidR="00BE2E5B">
        <w:rPr>
          <w:rFonts w:asciiTheme="majorHAnsi" w:hAnsiTheme="majorHAnsi" w:cstheme="majorHAnsi"/>
          <w:bCs/>
          <w:sz w:val="22"/>
          <w:szCs w:val="22"/>
        </w:rPr>
        <w:t xml:space="preserve"> What are the differences between a </w:t>
      </w:r>
      <w:r w:rsidR="00BE2E5B" w:rsidRPr="00BE2E5B">
        <w:rPr>
          <w:rFonts w:asciiTheme="majorHAnsi" w:hAnsiTheme="majorHAnsi" w:cstheme="majorHAnsi"/>
          <w:bCs/>
          <w:sz w:val="22"/>
          <w:szCs w:val="22"/>
          <w:u w:val="single"/>
        </w:rPr>
        <w:t>song</w:t>
      </w:r>
      <w:r w:rsidR="00BE2E5B">
        <w:rPr>
          <w:rFonts w:asciiTheme="majorHAnsi" w:hAnsiTheme="majorHAnsi" w:cstheme="majorHAnsi"/>
          <w:bCs/>
          <w:sz w:val="22"/>
          <w:szCs w:val="22"/>
        </w:rPr>
        <w:t xml:space="preserve"> and a </w:t>
      </w:r>
      <w:r w:rsidR="00BE2E5B" w:rsidRPr="00BE2E5B">
        <w:rPr>
          <w:rFonts w:asciiTheme="majorHAnsi" w:hAnsiTheme="majorHAnsi" w:cstheme="majorHAnsi"/>
          <w:bCs/>
          <w:sz w:val="22"/>
          <w:szCs w:val="22"/>
          <w:u w:val="single"/>
        </w:rPr>
        <w:t>poem</w:t>
      </w:r>
      <w:r w:rsidR="00BE2E5B">
        <w:rPr>
          <w:rFonts w:asciiTheme="majorHAnsi" w:hAnsiTheme="majorHAnsi" w:cstheme="majorHAnsi"/>
          <w:bCs/>
          <w:sz w:val="22"/>
          <w:szCs w:val="22"/>
        </w:rPr>
        <w:t>? How are they similar?</w:t>
      </w:r>
    </w:p>
    <w:p w14:paraId="3C0711F1" w14:textId="69AF9F92" w:rsidR="00B630F6" w:rsidRDefault="00B630F6" w:rsidP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</w:r>
    </w:p>
    <w:p w14:paraId="1F3F786C" w14:textId="22A8C314" w:rsidR="00B630F6" w:rsidRPr="00F30A01" w:rsidRDefault="00B630F6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D. 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>Big Idea 2: Life in the New World</w:t>
      </w:r>
      <w:r w:rsidR="00304418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 [p. 14]</w:t>
      </w:r>
    </w:p>
    <w:p w14:paraId="11AB77CC" w14:textId="553B779D" w:rsidR="00B630F6" w:rsidRDefault="00B630F6" w:rsidP="00304418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304418">
        <w:rPr>
          <w:rFonts w:asciiTheme="majorHAnsi" w:hAnsiTheme="majorHAnsi" w:cstheme="majorHAnsi"/>
          <w:bCs/>
          <w:sz w:val="22"/>
          <w:szCs w:val="22"/>
        </w:rPr>
        <w:t>With such distinct cultures, the Europeans, the Native Americans, and the enslaved Africans, consider and discuss how each of these distinct groups “subdued a wilderness”. Use elements from the text to support your inferences and assertions.</w:t>
      </w:r>
    </w:p>
    <w:p w14:paraId="22A19027" w14:textId="0D05B23F" w:rsidR="00B630F6" w:rsidRDefault="00B630F6" w:rsidP="00B630F6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2) After reading the </w:t>
      </w:r>
      <w:r w:rsidR="00304418">
        <w:rPr>
          <w:rFonts w:asciiTheme="majorHAnsi" w:hAnsiTheme="majorHAnsi" w:cstheme="majorHAnsi"/>
          <w:bCs/>
          <w:sz w:val="22"/>
          <w:szCs w:val="22"/>
        </w:rPr>
        <w:t xml:space="preserve">excerpt from “Of Plymouth Plantation” by William Bradford (p. 15), how would you describe the Puritan style of writing. What factors do you think contributed to this style? </w:t>
      </w:r>
    </w:p>
    <w:p w14:paraId="3D795CE5" w14:textId="7977E5BA" w:rsidR="00304418" w:rsidRDefault="00304418" w:rsidP="00304418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</w:p>
    <w:p w14:paraId="4BD174C4" w14:textId="33AF859B" w:rsidR="00304418" w:rsidRDefault="00304418" w:rsidP="00304418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color w:val="0000FF"/>
          <w:sz w:val="22"/>
          <w:szCs w:val="22"/>
        </w:rPr>
        <w:t>E</w:t>
      </w: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. </w:t>
      </w:r>
      <w:r>
        <w:rPr>
          <w:rFonts w:asciiTheme="majorHAnsi" w:hAnsiTheme="majorHAnsi" w:cstheme="majorHAnsi"/>
          <w:bCs/>
          <w:color w:val="0000FF"/>
          <w:sz w:val="22"/>
          <w:szCs w:val="22"/>
        </w:rPr>
        <w:t>Big Idea 3: The Road to Independence [p. 16]</w:t>
      </w:r>
    </w:p>
    <w:p w14:paraId="14D1DE3D" w14:textId="5376DB2F" w:rsidR="000C575D" w:rsidRPr="00E15A3D" w:rsidRDefault="00B630F6" w:rsidP="00E15A3D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  <w:sectPr w:rsidR="000C575D" w:rsidRPr="00E15A3D" w:rsidSect="000C575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Theme="majorHAnsi" w:hAnsiTheme="majorHAnsi" w:cstheme="majorHAnsi"/>
          <w:bCs/>
          <w:sz w:val="22"/>
          <w:szCs w:val="22"/>
        </w:rPr>
        <w:t xml:space="preserve">3) </w:t>
      </w:r>
      <w:r w:rsidR="00843953">
        <w:rPr>
          <w:rFonts w:asciiTheme="majorHAnsi" w:hAnsiTheme="majorHAnsi" w:cstheme="majorHAnsi"/>
          <w:bCs/>
          <w:sz w:val="22"/>
          <w:szCs w:val="22"/>
        </w:rPr>
        <w:t xml:space="preserve">Construct a word web that captures the main concepts and how they relate to one another for each of the sections: </w:t>
      </w:r>
      <w:r w:rsidR="00843953" w:rsidRPr="00843953">
        <w:rPr>
          <w:rFonts w:asciiTheme="majorHAnsi" w:hAnsiTheme="majorHAnsi" w:cstheme="majorHAnsi"/>
          <w:b/>
          <w:sz w:val="22"/>
          <w:szCs w:val="22"/>
        </w:rPr>
        <w:t>“Natural Aristocracy”, Political Rights, Women’s Lives</w:t>
      </w:r>
      <w:r w:rsidR="00843953">
        <w:rPr>
          <w:rFonts w:asciiTheme="majorHAnsi" w:hAnsiTheme="majorHAnsi" w:cstheme="majorHAnsi"/>
          <w:bCs/>
          <w:sz w:val="22"/>
          <w:szCs w:val="22"/>
        </w:rPr>
        <w:t>.</w:t>
      </w:r>
    </w:p>
    <w:p w14:paraId="204A1063" w14:textId="46A23517" w:rsidR="00F67BDE" w:rsidRPr="00B25779" w:rsidRDefault="00F67BDE" w:rsidP="00F67BDE">
      <w:pPr>
        <w:spacing w:after="160" w:line="259" w:lineRule="auto"/>
        <w:rPr>
          <w:rFonts w:ascii="Candara" w:hAnsi="Candara"/>
          <w:b/>
          <w:color w:val="F9340D"/>
        </w:rPr>
      </w:pPr>
    </w:p>
    <w:sectPr w:rsidR="00F67BDE" w:rsidRPr="00B25779" w:rsidSect="000A0D9A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91039" w14:textId="77777777" w:rsidR="008F2466" w:rsidRDefault="008F2466" w:rsidP="00AA3026">
      <w:r>
        <w:separator/>
      </w:r>
    </w:p>
  </w:endnote>
  <w:endnote w:type="continuationSeparator" w:id="0">
    <w:p w14:paraId="1A8C9FFB" w14:textId="77777777" w:rsidR="008F2466" w:rsidRDefault="008F2466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oudyStd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3F478" w14:textId="77777777" w:rsidR="008F2466" w:rsidRDefault="008F2466" w:rsidP="00AA3026">
      <w:r>
        <w:separator/>
      </w:r>
    </w:p>
  </w:footnote>
  <w:footnote w:type="continuationSeparator" w:id="0">
    <w:p w14:paraId="5EA867D9" w14:textId="77777777" w:rsidR="008F2466" w:rsidRDefault="008F2466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114" style="width:0;height:1.5pt" o:hralign="center" o:bullet="t" o:hrstd="t" o:hr="t" fillcolor="#aca899" stroked="f"/>
    </w:pict>
  </w:numPicBullet>
  <w:numPicBullet w:numPicBulletId="1">
    <w:pict>
      <v:rect id="_x0000_i1115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10132"/>
    <w:multiLevelType w:val="multilevel"/>
    <w:tmpl w:val="14A6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16EB4"/>
    <w:multiLevelType w:val="hybridMultilevel"/>
    <w:tmpl w:val="69AC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002C"/>
    <w:multiLevelType w:val="hybridMultilevel"/>
    <w:tmpl w:val="9C003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D5829"/>
    <w:multiLevelType w:val="multilevel"/>
    <w:tmpl w:val="E6B8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95CA7"/>
    <w:multiLevelType w:val="hybridMultilevel"/>
    <w:tmpl w:val="823C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906ED"/>
    <w:multiLevelType w:val="hybridMultilevel"/>
    <w:tmpl w:val="BDA4E76A"/>
    <w:lvl w:ilvl="0" w:tplc="7D209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D06F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340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3C9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AC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3EE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E5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41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DC6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335516E"/>
    <w:multiLevelType w:val="multilevel"/>
    <w:tmpl w:val="6200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802EFB"/>
    <w:multiLevelType w:val="hybridMultilevel"/>
    <w:tmpl w:val="376A4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92FBF"/>
    <w:multiLevelType w:val="hybridMultilevel"/>
    <w:tmpl w:val="BF5A86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F648EE"/>
    <w:multiLevelType w:val="hybridMultilevel"/>
    <w:tmpl w:val="EF66A214"/>
    <w:lvl w:ilvl="0" w:tplc="7D34B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26B6C"/>
    <w:multiLevelType w:val="hybridMultilevel"/>
    <w:tmpl w:val="C73AA3C8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24B21"/>
    <w:multiLevelType w:val="hybridMultilevel"/>
    <w:tmpl w:val="1ABC00EC"/>
    <w:lvl w:ilvl="0" w:tplc="0B10E6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171096"/>
    <w:multiLevelType w:val="hybridMultilevel"/>
    <w:tmpl w:val="F274D62A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FE60A1"/>
    <w:multiLevelType w:val="hybridMultilevel"/>
    <w:tmpl w:val="710C5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0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8A672B"/>
    <w:multiLevelType w:val="hybridMultilevel"/>
    <w:tmpl w:val="59CA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053F74"/>
    <w:multiLevelType w:val="hybridMultilevel"/>
    <w:tmpl w:val="CA629840"/>
    <w:lvl w:ilvl="0" w:tplc="D3AE3E9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9FB2D0C"/>
    <w:multiLevelType w:val="hybridMultilevel"/>
    <w:tmpl w:val="AAECA07C"/>
    <w:lvl w:ilvl="0" w:tplc="386AC944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D861F70"/>
    <w:multiLevelType w:val="hybridMultilevel"/>
    <w:tmpl w:val="E2FEEACC"/>
    <w:lvl w:ilvl="0" w:tplc="11B4A442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 w15:restartNumberingAfterBreak="0">
    <w:nsid w:val="5F2E32B9"/>
    <w:multiLevelType w:val="hybridMultilevel"/>
    <w:tmpl w:val="511E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1855EE"/>
    <w:multiLevelType w:val="hybridMultilevel"/>
    <w:tmpl w:val="C8AAA500"/>
    <w:lvl w:ilvl="0" w:tplc="4D482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FF7353"/>
    <w:multiLevelType w:val="multilevel"/>
    <w:tmpl w:val="22C0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24574F"/>
    <w:multiLevelType w:val="hybridMultilevel"/>
    <w:tmpl w:val="74CE9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B6571D"/>
    <w:multiLevelType w:val="hybridMultilevel"/>
    <w:tmpl w:val="7C2E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537F2A"/>
    <w:multiLevelType w:val="hybridMultilevel"/>
    <w:tmpl w:val="7A30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850482551">
    <w:abstractNumId w:val="16"/>
  </w:num>
  <w:num w:numId="2" w16cid:durableId="112216857">
    <w:abstractNumId w:val="0"/>
  </w:num>
  <w:num w:numId="3" w16cid:durableId="981615903">
    <w:abstractNumId w:val="12"/>
  </w:num>
  <w:num w:numId="4" w16cid:durableId="758864604">
    <w:abstractNumId w:val="47"/>
  </w:num>
  <w:num w:numId="5" w16cid:durableId="1845198329">
    <w:abstractNumId w:val="24"/>
  </w:num>
  <w:num w:numId="6" w16cid:durableId="611015163">
    <w:abstractNumId w:val="7"/>
  </w:num>
  <w:num w:numId="7" w16cid:durableId="1079643828">
    <w:abstractNumId w:val="27"/>
  </w:num>
  <w:num w:numId="8" w16cid:durableId="1834758543">
    <w:abstractNumId w:val="39"/>
  </w:num>
  <w:num w:numId="9" w16cid:durableId="1333530207">
    <w:abstractNumId w:val="31"/>
  </w:num>
  <w:num w:numId="10" w16cid:durableId="427193455">
    <w:abstractNumId w:val="37"/>
  </w:num>
  <w:num w:numId="11" w16cid:durableId="681322293">
    <w:abstractNumId w:val="20"/>
  </w:num>
  <w:num w:numId="12" w16cid:durableId="2137289176">
    <w:abstractNumId w:val="23"/>
  </w:num>
  <w:num w:numId="13" w16cid:durableId="491484896">
    <w:abstractNumId w:val="22"/>
  </w:num>
  <w:num w:numId="14" w16cid:durableId="960916998">
    <w:abstractNumId w:val="45"/>
  </w:num>
  <w:num w:numId="15" w16cid:durableId="1308634315">
    <w:abstractNumId w:val="29"/>
  </w:num>
  <w:num w:numId="16" w16cid:durableId="1117725272">
    <w:abstractNumId w:val="1"/>
  </w:num>
  <w:num w:numId="17" w16cid:durableId="780346970">
    <w:abstractNumId w:val="49"/>
  </w:num>
  <w:num w:numId="18" w16cid:durableId="1901213463">
    <w:abstractNumId w:val="14"/>
  </w:num>
  <w:num w:numId="19" w16cid:durableId="1938441660">
    <w:abstractNumId w:val="46"/>
  </w:num>
  <w:num w:numId="20" w16cid:durableId="1037197453">
    <w:abstractNumId w:val="15"/>
  </w:num>
  <w:num w:numId="21" w16cid:durableId="68693084">
    <w:abstractNumId w:val="19"/>
  </w:num>
  <w:num w:numId="22" w16cid:durableId="1129208095">
    <w:abstractNumId w:val="41"/>
  </w:num>
  <w:num w:numId="23" w16cid:durableId="1327436427">
    <w:abstractNumId w:val="38"/>
  </w:num>
  <w:num w:numId="24" w16cid:durableId="466508838">
    <w:abstractNumId w:val="3"/>
  </w:num>
  <w:num w:numId="25" w16cid:durableId="1893341667">
    <w:abstractNumId w:val="30"/>
  </w:num>
  <w:num w:numId="26" w16cid:durableId="653487997">
    <w:abstractNumId w:val="35"/>
  </w:num>
  <w:num w:numId="27" w16cid:durableId="99687726">
    <w:abstractNumId w:val="34"/>
  </w:num>
  <w:num w:numId="28" w16cid:durableId="1280603947">
    <w:abstractNumId w:val="26"/>
  </w:num>
  <w:num w:numId="29" w16cid:durableId="1358501453">
    <w:abstractNumId w:val="21"/>
  </w:num>
  <w:num w:numId="30" w16cid:durableId="13112433">
    <w:abstractNumId w:val="44"/>
  </w:num>
  <w:num w:numId="31" w16cid:durableId="648945061">
    <w:abstractNumId w:val="9"/>
  </w:num>
  <w:num w:numId="32" w16cid:durableId="1101072418">
    <w:abstractNumId w:val="18"/>
  </w:num>
  <w:num w:numId="33" w16cid:durableId="1319336075">
    <w:abstractNumId w:val="32"/>
  </w:num>
  <w:num w:numId="34" w16cid:durableId="1108504305">
    <w:abstractNumId w:val="36"/>
  </w:num>
  <w:num w:numId="35" w16cid:durableId="2012874472">
    <w:abstractNumId w:val="4"/>
  </w:num>
  <w:num w:numId="36" w16cid:durableId="275136365">
    <w:abstractNumId w:val="43"/>
  </w:num>
  <w:num w:numId="37" w16cid:durableId="1327712608">
    <w:abstractNumId w:val="13"/>
  </w:num>
  <w:num w:numId="38" w16cid:durableId="1446193129">
    <w:abstractNumId w:val="28"/>
  </w:num>
  <w:num w:numId="39" w16cid:durableId="1000887692">
    <w:abstractNumId w:val="8"/>
  </w:num>
  <w:num w:numId="40" w16cid:durableId="867792826">
    <w:abstractNumId w:val="48"/>
  </w:num>
  <w:num w:numId="41" w16cid:durableId="2115317609">
    <w:abstractNumId w:val="5"/>
  </w:num>
  <w:num w:numId="42" w16cid:durableId="2067218883">
    <w:abstractNumId w:val="40"/>
  </w:num>
  <w:num w:numId="43" w16cid:durableId="1306736101">
    <w:abstractNumId w:val="6"/>
  </w:num>
  <w:num w:numId="44" w16cid:durableId="1856382509">
    <w:abstractNumId w:val="2"/>
    <w:lvlOverride w:ilvl="0">
      <w:startOverride w:val="2"/>
    </w:lvlOverride>
  </w:num>
  <w:num w:numId="45" w16cid:durableId="974985588">
    <w:abstractNumId w:val="42"/>
    <w:lvlOverride w:ilvl="0">
      <w:startOverride w:val="3"/>
    </w:lvlOverride>
  </w:num>
  <w:num w:numId="46" w16cid:durableId="1344358427">
    <w:abstractNumId w:val="10"/>
    <w:lvlOverride w:ilvl="0">
      <w:startOverride w:val="4"/>
    </w:lvlOverride>
  </w:num>
  <w:num w:numId="47" w16cid:durableId="333386582">
    <w:abstractNumId w:val="25"/>
  </w:num>
  <w:num w:numId="48" w16cid:durableId="207566719">
    <w:abstractNumId w:val="17"/>
  </w:num>
  <w:num w:numId="49" w16cid:durableId="598177218">
    <w:abstractNumId w:val="33"/>
  </w:num>
  <w:num w:numId="50" w16cid:durableId="7200538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7A82"/>
    <w:rsid w:val="00011653"/>
    <w:rsid w:val="000116A6"/>
    <w:rsid w:val="00011DB9"/>
    <w:rsid w:val="00013023"/>
    <w:rsid w:val="00013132"/>
    <w:rsid w:val="00014104"/>
    <w:rsid w:val="00016AAA"/>
    <w:rsid w:val="00041BFE"/>
    <w:rsid w:val="00053A7C"/>
    <w:rsid w:val="00057205"/>
    <w:rsid w:val="00083239"/>
    <w:rsid w:val="000852BD"/>
    <w:rsid w:val="00090167"/>
    <w:rsid w:val="0009097A"/>
    <w:rsid w:val="00092DD4"/>
    <w:rsid w:val="000A0D9A"/>
    <w:rsid w:val="000A31F6"/>
    <w:rsid w:val="000A6DA0"/>
    <w:rsid w:val="000B32EF"/>
    <w:rsid w:val="000C33A2"/>
    <w:rsid w:val="000C575D"/>
    <w:rsid w:val="000D1659"/>
    <w:rsid w:val="000D1A28"/>
    <w:rsid w:val="000D60FD"/>
    <w:rsid w:val="000E02B9"/>
    <w:rsid w:val="000E6FE5"/>
    <w:rsid w:val="000F23AF"/>
    <w:rsid w:val="000F4657"/>
    <w:rsid w:val="000F4E3B"/>
    <w:rsid w:val="0010092E"/>
    <w:rsid w:val="00102098"/>
    <w:rsid w:val="00103336"/>
    <w:rsid w:val="00112029"/>
    <w:rsid w:val="00114566"/>
    <w:rsid w:val="00114721"/>
    <w:rsid w:val="0012414C"/>
    <w:rsid w:val="00125DFF"/>
    <w:rsid w:val="001526FF"/>
    <w:rsid w:val="00152B9E"/>
    <w:rsid w:val="00156A70"/>
    <w:rsid w:val="00165344"/>
    <w:rsid w:val="00184EEB"/>
    <w:rsid w:val="00192912"/>
    <w:rsid w:val="001A638A"/>
    <w:rsid w:val="001B1635"/>
    <w:rsid w:val="001B1979"/>
    <w:rsid w:val="001B5FCD"/>
    <w:rsid w:val="001B761B"/>
    <w:rsid w:val="001C2C71"/>
    <w:rsid w:val="001C6998"/>
    <w:rsid w:val="001C6F98"/>
    <w:rsid w:val="001C74E1"/>
    <w:rsid w:val="001D6824"/>
    <w:rsid w:val="001E27CA"/>
    <w:rsid w:val="001E4467"/>
    <w:rsid w:val="001F4FEE"/>
    <w:rsid w:val="00212693"/>
    <w:rsid w:val="00221308"/>
    <w:rsid w:val="00241584"/>
    <w:rsid w:val="00244B97"/>
    <w:rsid w:val="002454E2"/>
    <w:rsid w:val="00247CA7"/>
    <w:rsid w:val="0025021A"/>
    <w:rsid w:val="00251567"/>
    <w:rsid w:val="00252457"/>
    <w:rsid w:val="00282164"/>
    <w:rsid w:val="00284C52"/>
    <w:rsid w:val="00285C6D"/>
    <w:rsid w:val="00297742"/>
    <w:rsid w:val="002A3B4A"/>
    <w:rsid w:val="002A4A77"/>
    <w:rsid w:val="002A67FC"/>
    <w:rsid w:val="002A7F02"/>
    <w:rsid w:val="002B3CF2"/>
    <w:rsid w:val="002B51C9"/>
    <w:rsid w:val="002C0471"/>
    <w:rsid w:val="002C1303"/>
    <w:rsid w:val="002C20D3"/>
    <w:rsid w:val="002C26E0"/>
    <w:rsid w:val="002C5E02"/>
    <w:rsid w:val="002D4F6E"/>
    <w:rsid w:val="002E1AD3"/>
    <w:rsid w:val="002F0E28"/>
    <w:rsid w:val="002F14A6"/>
    <w:rsid w:val="002F2D62"/>
    <w:rsid w:val="00304418"/>
    <w:rsid w:val="00311A97"/>
    <w:rsid w:val="003140F9"/>
    <w:rsid w:val="00324374"/>
    <w:rsid w:val="003374CF"/>
    <w:rsid w:val="00340C23"/>
    <w:rsid w:val="0034242C"/>
    <w:rsid w:val="00347E3F"/>
    <w:rsid w:val="00351BE2"/>
    <w:rsid w:val="00356D0A"/>
    <w:rsid w:val="00360ADA"/>
    <w:rsid w:val="0036126D"/>
    <w:rsid w:val="00363AF2"/>
    <w:rsid w:val="003647B7"/>
    <w:rsid w:val="003649DC"/>
    <w:rsid w:val="00366246"/>
    <w:rsid w:val="00374A39"/>
    <w:rsid w:val="00375D2C"/>
    <w:rsid w:val="003A1E54"/>
    <w:rsid w:val="003B4B02"/>
    <w:rsid w:val="003B5764"/>
    <w:rsid w:val="003B7F37"/>
    <w:rsid w:val="003C2014"/>
    <w:rsid w:val="003C3FBE"/>
    <w:rsid w:val="003C57F0"/>
    <w:rsid w:val="003C738C"/>
    <w:rsid w:val="003D2530"/>
    <w:rsid w:val="003D267C"/>
    <w:rsid w:val="003E1560"/>
    <w:rsid w:val="003E7DE3"/>
    <w:rsid w:val="003F1BE1"/>
    <w:rsid w:val="003F5DD6"/>
    <w:rsid w:val="00401EF5"/>
    <w:rsid w:val="00407037"/>
    <w:rsid w:val="00413C32"/>
    <w:rsid w:val="00423025"/>
    <w:rsid w:val="004233BA"/>
    <w:rsid w:val="0042508D"/>
    <w:rsid w:val="00443D7E"/>
    <w:rsid w:val="00462CC7"/>
    <w:rsid w:val="0046632A"/>
    <w:rsid w:val="00476D73"/>
    <w:rsid w:val="004858F9"/>
    <w:rsid w:val="00485F0D"/>
    <w:rsid w:val="00486923"/>
    <w:rsid w:val="00487D68"/>
    <w:rsid w:val="00490979"/>
    <w:rsid w:val="00494540"/>
    <w:rsid w:val="00496170"/>
    <w:rsid w:val="0049777C"/>
    <w:rsid w:val="00497D67"/>
    <w:rsid w:val="004A285E"/>
    <w:rsid w:val="004A33BE"/>
    <w:rsid w:val="004B0C1E"/>
    <w:rsid w:val="004B1E91"/>
    <w:rsid w:val="004B2C46"/>
    <w:rsid w:val="004C1C0F"/>
    <w:rsid w:val="004C20A5"/>
    <w:rsid w:val="004C6CF2"/>
    <w:rsid w:val="004D20BC"/>
    <w:rsid w:val="004D5374"/>
    <w:rsid w:val="004D5B7B"/>
    <w:rsid w:val="004E57D2"/>
    <w:rsid w:val="004E77BC"/>
    <w:rsid w:val="004E77F9"/>
    <w:rsid w:val="004F5051"/>
    <w:rsid w:val="005031BF"/>
    <w:rsid w:val="00512CE0"/>
    <w:rsid w:val="00513F07"/>
    <w:rsid w:val="005171B6"/>
    <w:rsid w:val="00524114"/>
    <w:rsid w:val="00526487"/>
    <w:rsid w:val="00532581"/>
    <w:rsid w:val="00537561"/>
    <w:rsid w:val="00544451"/>
    <w:rsid w:val="0054617B"/>
    <w:rsid w:val="00550FDD"/>
    <w:rsid w:val="00556AF3"/>
    <w:rsid w:val="00560654"/>
    <w:rsid w:val="00562069"/>
    <w:rsid w:val="00565657"/>
    <w:rsid w:val="00571D8B"/>
    <w:rsid w:val="00572439"/>
    <w:rsid w:val="00575207"/>
    <w:rsid w:val="005777D4"/>
    <w:rsid w:val="0058661D"/>
    <w:rsid w:val="00586630"/>
    <w:rsid w:val="00596CB9"/>
    <w:rsid w:val="00597C74"/>
    <w:rsid w:val="005A51CA"/>
    <w:rsid w:val="005B00BB"/>
    <w:rsid w:val="005B2EFB"/>
    <w:rsid w:val="005B4C41"/>
    <w:rsid w:val="005B6C24"/>
    <w:rsid w:val="005C414E"/>
    <w:rsid w:val="005D1A7E"/>
    <w:rsid w:val="005D537C"/>
    <w:rsid w:val="005E0253"/>
    <w:rsid w:val="005E2CAB"/>
    <w:rsid w:val="005F4CC1"/>
    <w:rsid w:val="005F6EBA"/>
    <w:rsid w:val="006042DC"/>
    <w:rsid w:val="00604F90"/>
    <w:rsid w:val="00614C80"/>
    <w:rsid w:val="00624FCA"/>
    <w:rsid w:val="006305D9"/>
    <w:rsid w:val="00632FD7"/>
    <w:rsid w:val="006424F5"/>
    <w:rsid w:val="00646574"/>
    <w:rsid w:val="00647922"/>
    <w:rsid w:val="00654C4B"/>
    <w:rsid w:val="0065670B"/>
    <w:rsid w:val="00662EFE"/>
    <w:rsid w:val="00677EA6"/>
    <w:rsid w:val="0068372C"/>
    <w:rsid w:val="006A0FBC"/>
    <w:rsid w:val="006E2518"/>
    <w:rsid w:val="006E2948"/>
    <w:rsid w:val="006E33F7"/>
    <w:rsid w:val="006E3C7F"/>
    <w:rsid w:val="006F5FEE"/>
    <w:rsid w:val="00703C4A"/>
    <w:rsid w:val="00704103"/>
    <w:rsid w:val="0071018E"/>
    <w:rsid w:val="00721790"/>
    <w:rsid w:val="00724ABB"/>
    <w:rsid w:val="00726007"/>
    <w:rsid w:val="00731FBC"/>
    <w:rsid w:val="00732554"/>
    <w:rsid w:val="00747C09"/>
    <w:rsid w:val="0075424D"/>
    <w:rsid w:val="00762979"/>
    <w:rsid w:val="00770A36"/>
    <w:rsid w:val="00772EA4"/>
    <w:rsid w:val="00776D2B"/>
    <w:rsid w:val="007950D5"/>
    <w:rsid w:val="007A011D"/>
    <w:rsid w:val="007A10DE"/>
    <w:rsid w:val="007A163F"/>
    <w:rsid w:val="007B3B7B"/>
    <w:rsid w:val="007C43ED"/>
    <w:rsid w:val="007E608D"/>
    <w:rsid w:val="007E7EB9"/>
    <w:rsid w:val="007F127A"/>
    <w:rsid w:val="007F5B38"/>
    <w:rsid w:val="008127FF"/>
    <w:rsid w:val="008130F7"/>
    <w:rsid w:val="008163E1"/>
    <w:rsid w:val="008261E6"/>
    <w:rsid w:val="00833BC8"/>
    <w:rsid w:val="00841785"/>
    <w:rsid w:val="00841AF9"/>
    <w:rsid w:val="00843953"/>
    <w:rsid w:val="00853142"/>
    <w:rsid w:val="00856EA6"/>
    <w:rsid w:val="0086101B"/>
    <w:rsid w:val="00866919"/>
    <w:rsid w:val="00871859"/>
    <w:rsid w:val="0087369A"/>
    <w:rsid w:val="008736BA"/>
    <w:rsid w:val="00874E0A"/>
    <w:rsid w:val="00882148"/>
    <w:rsid w:val="008857FF"/>
    <w:rsid w:val="00886F11"/>
    <w:rsid w:val="00892A05"/>
    <w:rsid w:val="00896100"/>
    <w:rsid w:val="008A1366"/>
    <w:rsid w:val="008A398F"/>
    <w:rsid w:val="008A4C2B"/>
    <w:rsid w:val="008C0289"/>
    <w:rsid w:val="008C20E6"/>
    <w:rsid w:val="008E54FD"/>
    <w:rsid w:val="008E6F45"/>
    <w:rsid w:val="008F2466"/>
    <w:rsid w:val="008F4427"/>
    <w:rsid w:val="008F460C"/>
    <w:rsid w:val="00900B43"/>
    <w:rsid w:val="00905A80"/>
    <w:rsid w:val="00906D84"/>
    <w:rsid w:val="00913CBD"/>
    <w:rsid w:val="00917517"/>
    <w:rsid w:val="00927229"/>
    <w:rsid w:val="00940690"/>
    <w:rsid w:val="009462A5"/>
    <w:rsid w:val="0095485A"/>
    <w:rsid w:val="00972CE7"/>
    <w:rsid w:val="0099189F"/>
    <w:rsid w:val="00991BE4"/>
    <w:rsid w:val="00992DB1"/>
    <w:rsid w:val="00993388"/>
    <w:rsid w:val="009B407D"/>
    <w:rsid w:val="009B560A"/>
    <w:rsid w:val="009B77C2"/>
    <w:rsid w:val="009D1FAD"/>
    <w:rsid w:val="009D2B7D"/>
    <w:rsid w:val="009D5AC8"/>
    <w:rsid w:val="009E2342"/>
    <w:rsid w:val="009F0480"/>
    <w:rsid w:val="00A0066D"/>
    <w:rsid w:val="00A07615"/>
    <w:rsid w:val="00A07FCD"/>
    <w:rsid w:val="00A10B13"/>
    <w:rsid w:val="00A2486D"/>
    <w:rsid w:val="00A2531E"/>
    <w:rsid w:val="00A300CA"/>
    <w:rsid w:val="00A31F22"/>
    <w:rsid w:val="00A503EF"/>
    <w:rsid w:val="00A53418"/>
    <w:rsid w:val="00A65EC0"/>
    <w:rsid w:val="00A7128F"/>
    <w:rsid w:val="00A71F40"/>
    <w:rsid w:val="00A77CA1"/>
    <w:rsid w:val="00A87916"/>
    <w:rsid w:val="00A907AE"/>
    <w:rsid w:val="00A91882"/>
    <w:rsid w:val="00A91E06"/>
    <w:rsid w:val="00AA3026"/>
    <w:rsid w:val="00AB2B68"/>
    <w:rsid w:val="00AB56C1"/>
    <w:rsid w:val="00AC0BAD"/>
    <w:rsid w:val="00AC43AD"/>
    <w:rsid w:val="00AC4846"/>
    <w:rsid w:val="00AC6D2E"/>
    <w:rsid w:val="00AC7FD3"/>
    <w:rsid w:val="00B05998"/>
    <w:rsid w:val="00B115A1"/>
    <w:rsid w:val="00B17C5E"/>
    <w:rsid w:val="00B21A05"/>
    <w:rsid w:val="00B25779"/>
    <w:rsid w:val="00B31F4D"/>
    <w:rsid w:val="00B340D6"/>
    <w:rsid w:val="00B406EE"/>
    <w:rsid w:val="00B40D59"/>
    <w:rsid w:val="00B467F3"/>
    <w:rsid w:val="00B6130D"/>
    <w:rsid w:val="00B630F6"/>
    <w:rsid w:val="00B65A9F"/>
    <w:rsid w:val="00B80F49"/>
    <w:rsid w:val="00B83CFF"/>
    <w:rsid w:val="00B86A38"/>
    <w:rsid w:val="00B87298"/>
    <w:rsid w:val="00B948F4"/>
    <w:rsid w:val="00BA2A48"/>
    <w:rsid w:val="00BA3683"/>
    <w:rsid w:val="00BA6559"/>
    <w:rsid w:val="00BB1BFB"/>
    <w:rsid w:val="00BB5208"/>
    <w:rsid w:val="00BC2AE2"/>
    <w:rsid w:val="00BC777A"/>
    <w:rsid w:val="00BD4A31"/>
    <w:rsid w:val="00BE2E5B"/>
    <w:rsid w:val="00BE797B"/>
    <w:rsid w:val="00BF2BAC"/>
    <w:rsid w:val="00BF37F3"/>
    <w:rsid w:val="00C00552"/>
    <w:rsid w:val="00C06740"/>
    <w:rsid w:val="00C122CD"/>
    <w:rsid w:val="00C16AAA"/>
    <w:rsid w:val="00C248EE"/>
    <w:rsid w:val="00C270CB"/>
    <w:rsid w:val="00C3041B"/>
    <w:rsid w:val="00C3382B"/>
    <w:rsid w:val="00C41777"/>
    <w:rsid w:val="00C47572"/>
    <w:rsid w:val="00C47CD1"/>
    <w:rsid w:val="00C53973"/>
    <w:rsid w:val="00C5508B"/>
    <w:rsid w:val="00C628A6"/>
    <w:rsid w:val="00C630D0"/>
    <w:rsid w:val="00C65691"/>
    <w:rsid w:val="00C87095"/>
    <w:rsid w:val="00C87725"/>
    <w:rsid w:val="00C8774F"/>
    <w:rsid w:val="00C90465"/>
    <w:rsid w:val="00C91F51"/>
    <w:rsid w:val="00C93366"/>
    <w:rsid w:val="00C9405A"/>
    <w:rsid w:val="00C94E80"/>
    <w:rsid w:val="00C9572A"/>
    <w:rsid w:val="00CB773C"/>
    <w:rsid w:val="00CC29C1"/>
    <w:rsid w:val="00CC6215"/>
    <w:rsid w:val="00CD2C5D"/>
    <w:rsid w:val="00CD421F"/>
    <w:rsid w:val="00CD5410"/>
    <w:rsid w:val="00CE0053"/>
    <w:rsid w:val="00CF1CD4"/>
    <w:rsid w:val="00D0563C"/>
    <w:rsid w:val="00D05B33"/>
    <w:rsid w:val="00D15915"/>
    <w:rsid w:val="00D16B64"/>
    <w:rsid w:val="00D22C3F"/>
    <w:rsid w:val="00D33492"/>
    <w:rsid w:val="00D3605A"/>
    <w:rsid w:val="00D403A1"/>
    <w:rsid w:val="00D41BBD"/>
    <w:rsid w:val="00D43FD5"/>
    <w:rsid w:val="00D51EB4"/>
    <w:rsid w:val="00D53973"/>
    <w:rsid w:val="00D56737"/>
    <w:rsid w:val="00D60BAF"/>
    <w:rsid w:val="00D63C33"/>
    <w:rsid w:val="00D72981"/>
    <w:rsid w:val="00D760B8"/>
    <w:rsid w:val="00D80E09"/>
    <w:rsid w:val="00D847BE"/>
    <w:rsid w:val="00D87AE5"/>
    <w:rsid w:val="00D87FC8"/>
    <w:rsid w:val="00D90E46"/>
    <w:rsid w:val="00D932F5"/>
    <w:rsid w:val="00DA198C"/>
    <w:rsid w:val="00DA26A7"/>
    <w:rsid w:val="00DA7B09"/>
    <w:rsid w:val="00DB5A71"/>
    <w:rsid w:val="00DB767A"/>
    <w:rsid w:val="00DC0E57"/>
    <w:rsid w:val="00DC694B"/>
    <w:rsid w:val="00DD3046"/>
    <w:rsid w:val="00DE0053"/>
    <w:rsid w:val="00DE4EEF"/>
    <w:rsid w:val="00DE6126"/>
    <w:rsid w:val="00DF201A"/>
    <w:rsid w:val="00DF548C"/>
    <w:rsid w:val="00E024DD"/>
    <w:rsid w:val="00E1361C"/>
    <w:rsid w:val="00E15A3D"/>
    <w:rsid w:val="00E17054"/>
    <w:rsid w:val="00E2340E"/>
    <w:rsid w:val="00E25A55"/>
    <w:rsid w:val="00E32587"/>
    <w:rsid w:val="00E55152"/>
    <w:rsid w:val="00E578C5"/>
    <w:rsid w:val="00E627F8"/>
    <w:rsid w:val="00E7093D"/>
    <w:rsid w:val="00E75BED"/>
    <w:rsid w:val="00E808E5"/>
    <w:rsid w:val="00E82CE5"/>
    <w:rsid w:val="00E83CFC"/>
    <w:rsid w:val="00E92042"/>
    <w:rsid w:val="00E96CEC"/>
    <w:rsid w:val="00EA30BE"/>
    <w:rsid w:val="00EA61C5"/>
    <w:rsid w:val="00EB1606"/>
    <w:rsid w:val="00EB1F53"/>
    <w:rsid w:val="00EB3DED"/>
    <w:rsid w:val="00EC0C67"/>
    <w:rsid w:val="00EC1015"/>
    <w:rsid w:val="00EC30A3"/>
    <w:rsid w:val="00EC427C"/>
    <w:rsid w:val="00EC5692"/>
    <w:rsid w:val="00EC6A2F"/>
    <w:rsid w:val="00EC73DA"/>
    <w:rsid w:val="00ED5E0D"/>
    <w:rsid w:val="00EE4482"/>
    <w:rsid w:val="00EE713B"/>
    <w:rsid w:val="00EF07EB"/>
    <w:rsid w:val="00EF1052"/>
    <w:rsid w:val="00EF7B39"/>
    <w:rsid w:val="00F054A0"/>
    <w:rsid w:val="00F07FCC"/>
    <w:rsid w:val="00F1447A"/>
    <w:rsid w:val="00F250DB"/>
    <w:rsid w:val="00F30A01"/>
    <w:rsid w:val="00F35CC7"/>
    <w:rsid w:val="00F37191"/>
    <w:rsid w:val="00F37307"/>
    <w:rsid w:val="00F40979"/>
    <w:rsid w:val="00F40F13"/>
    <w:rsid w:val="00F477D9"/>
    <w:rsid w:val="00F50C06"/>
    <w:rsid w:val="00F51A7A"/>
    <w:rsid w:val="00F661BE"/>
    <w:rsid w:val="00F66214"/>
    <w:rsid w:val="00F667B2"/>
    <w:rsid w:val="00F66976"/>
    <w:rsid w:val="00F67BDE"/>
    <w:rsid w:val="00F70FF6"/>
    <w:rsid w:val="00F730BB"/>
    <w:rsid w:val="00F74D29"/>
    <w:rsid w:val="00F759E5"/>
    <w:rsid w:val="00F77439"/>
    <w:rsid w:val="00F8604C"/>
    <w:rsid w:val="00F87B80"/>
    <w:rsid w:val="00F904B0"/>
    <w:rsid w:val="00F91CEA"/>
    <w:rsid w:val="00FA7D46"/>
    <w:rsid w:val="00FB3675"/>
    <w:rsid w:val="00FC0BC7"/>
    <w:rsid w:val="00FD569D"/>
    <w:rsid w:val="00FD788A"/>
    <w:rsid w:val="00FE4EC8"/>
    <w:rsid w:val="00FE5569"/>
    <w:rsid w:val="00FF4889"/>
    <w:rsid w:val="00FF512A"/>
    <w:rsid w:val="00FF5B95"/>
    <w:rsid w:val="00FF5F1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36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6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605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60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472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2023-01-30T21:33:00Z</dcterms:created>
  <dcterms:modified xsi:type="dcterms:W3CDTF">2023-01-30T21:39:00Z</dcterms:modified>
</cp:coreProperties>
</file>