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881F" w14:textId="77777777" w:rsidR="00880630" w:rsidRDefault="00880630" w:rsidP="00AD51BE">
      <w:pPr>
        <w:jc w:val="center"/>
        <w:rPr>
          <w:b/>
          <w:sz w:val="32"/>
        </w:rPr>
      </w:pPr>
    </w:p>
    <w:p w14:paraId="7ECBDD35" w14:textId="6D7E9550" w:rsidR="00841B08" w:rsidRPr="00AD51BE" w:rsidRDefault="00AD51BE" w:rsidP="00AD51BE">
      <w:pPr>
        <w:jc w:val="center"/>
        <w:rPr>
          <w:b/>
          <w:sz w:val="32"/>
        </w:rPr>
      </w:pPr>
      <w:r>
        <w:rPr>
          <w:b/>
          <w:sz w:val="32"/>
        </w:rPr>
        <w:t xml:space="preserve">LUPS </w:t>
      </w:r>
      <w:r w:rsidR="00841B08" w:rsidRPr="00A7709A">
        <w:rPr>
          <w:b/>
          <w:sz w:val="32"/>
        </w:rPr>
        <w:t>AP SUMMER ASSIGNMENT</w:t>
      </w:r>
      <w:r w:rsidR="00880630">
        <w:rPr>
          <w:b/>
          <w:sz w:val="32"/>
        </w:rPr>
        <w:t xml:space="preserve"> 202</w:t>
      </w:r>
      <w:r w:rsidR="000B4354">
        <w:rPr>
          <w:b/>
          <w:sz w:val="32"/>
        </w:rPr>
        <w:t>2</w:t>
      </w:r>
    </w:p>
    <w:tbl>
      <w:tblPr>
        <w:tblStyle w:val="TableGrid"/>
        <w:tblW w:w="0" w:type="auto"/>
        <w:tblLook w:val="04A0" w:firstRow="1" w:lastRow="0" w:firstColumn="1" w:lastColumn="0" w:noHBand="0" w:noVBand="1"/>
      </w:tblPr>
      <w:tblGrid>
        <w:gridCol w:w="3235"/>
        <w:gridCol w:w="7290"/>
      </w:tblGrid>
      <w:tr w:rsidR="00841B08" w14:paraId="7FA298DE" w14:textId="77777777" w:rsidTr="00314030">
        <w:trPr>
          <w:trHeight w:val="271"/>
        </w:trPr>
        <w:tc>
          <w:tcPr>
            <w:tcW w:w="10525" w:type="dxa"/>
            <w:gridSpan w:val="2"/>
            <w:shd w:val="clear" w:color="auto" w:fill="70AD47" w:themeFill="accent6"/>
          </w:tcPr>
          <w:p w14:paraId="6DF23330" w14:textId="77777777" w:rsidR="00841B08" w:rsidRPr="00A7709A" w:rsidRDefault="00841B08" w:rsidP="00497E10">
            <w:pPr>
              <w:rPr>
                <w:b/>
              </w:rPr>
            </w:pPr>
            <w:r w:rsidRPr="00A7709A">
              <w:rPr>
                <w:b/>
              </w:rPr>
              <w:t>Course: AP Psychology</w:t>
            </w:r>
          </w:p>
        </w:tc>
      </w:tr>
      <w:tr w:rsidR="00841B08" w14:paraId="78DDD3CB" w14:textId="77777777" w:rsidTr="00314030">
        <w:trPr>
          <w:trHeight w:val="543"/>
        </w:trPr>
        <w:tc>
          <w:tcPr>
            <w:tcW w:w="3235" w:type="dxa"/>
          </w:tcPr>
          <w:p w14:paraId="1BCF7429" w14:textId="77777777" w:rsidR="00841B08" w:rsidRPr="00B636F8" w:rsidRDefault="00880630" w:rsidP="00497E10">
            <w:pPr>
              <w:rPr>
                <w:b/>
              </w:rPr>
            </w:pPr>
            <w:r>
              <w:rPr>
                <w:b/>
              </w:rPr>
              <w:t>REQUIRED</w:t>
            </w:r>
            <w:r w:rsidR="008E16F9">
              <w:rPr>
                <w:b/>
              </w:rPr>
              <w:t xml:space="preserve"> TEXTBOOK</w:t>
            </w:r>
          </w:p>
        </w:tc>
        <w:tc>
          <w:tcPr>
            <w:tcW w:w="7290" w:type="dxa"/>
          </w:tcPr>
          <w:p w14:paraId="00A817F3" w14:textId="77777777" w:rsidR="00841B08" w:rsidRDefault="007515B1" w:rsidP="00497E10">
            <w:r>
              <w:t xml:space="preserve">Book Title: </w:t>
            </w:r>
            <w:r w:rsidR="00ED632C" w:rsidRPr="00314030">
              <w:rPr>
                <w:color w:val="4472C4" w:themeColor="accent5"/>
              </w:rPr>
              <w:t>Myers’ Psychology for AP</w:t>
            </w:r>
            <w:r w:rsidRPr="00314030">
              <w:rPr>
                <w:color w:val="4472C4" w:themeColor="accent5"/>
              </w:rPr>
              <w:t>, 2</w:t>
            </w:r>
            <w:r w:rsidRPr="00314030">
              <w:rPr>
                <w:color w:val="4472C4" w:themeColor="accent5"/>
                <w:vertAlign w:val="superscript"/>
              </w:rPr>
              <w:t>nd</w:t>
            </w:r>
            <w:r w:rsidRPr="00314030">
              <w:rPr>
                <w:color w:val="4472C4" w:themeColor="accent5"/>
              </w:rPr>
              <w:t xml:space="preserve"> Edition</w:t>
            </w:r>
          </w:p>
          <w:p w14:paraId="4BAB6A97" w14:textId="77777777" w:rsidR="00ED632C" w:rsidRDefault="007515B1" w:rsidP="00497E10">
            <w:r>
              <w:t xml:space="preserve">Author: </w:t>
            </w:r>
            <w:r w:rsidR="00ED632C" w:rsidRPr="00314030">
              <w:rPr>
                <w:color w:val="4472C4" w:themeColor="accent5"/>
              </w:rPr>
              <w:t>David G. Myers</w:t>
            </w:r>
          </w:p>
          <w:p w14:paraId="0A250E3C" w14:textId="77777777" w:rsidR="00ED632C" w:rsidRDefault="00ED632C" w:rsidP="00497E10">
            <w:r>
              <w:t xml:space="preserve">ISBN-10: </w:t>
            </w:r>
            <w:r w:rsidRPr="00314030">
              <w:rPr>
                <w:color w:val="4472C4" w:themeColor="accent5"/>
              </w:rPr>
              <w:t>1-4641-1307-6</w:t>
            </w:r>
          </w:p>
          <w:p w14:paraId="4A9FB78A" w14:textId="77777777" w:rsidR="00ED632C" w:rsidRDefault="00ED632C" w:rsidP="00497E10">
            <w:r>
              <w:t xml:space="preserve">ISBN-13: </w:t>
            </w:r>
            <w:r w:rsidRPr="00314030">
              <w:rPr>
                <w:color w:val="4472C4" w:themeColor="accent5"/>
              </w:rPr>
              <w:t>978-1-4641-1307</w:t>
            </w:r>
          </w:p>
          <w:p w14:paraId="6C50F542" w14:textId="55F46784" w:rsidR="0001721D" w:rsidRPr="0001721D" w:rsidRDefault="0001721D" w:rsidP="00497E10">
            <w:pPr>
              <w:rPr>
                <w:b/>
              </w:rPr>
            </w:pPr>
            <w:r w:rsidRPr="0001721D">
              <w:rPr>
                <w:b/>
                <w:highlight w:val="yellow"/>
              </w:rPr>
              <w:t>**</w:t>
            </w:r>
            <w:r w:rsidR="000B4354">
              <w:rPr>
                <w:b/>
                <w:highlight w:val="yellow"/>
              </w:rPr>
              <w:t>TEACHER WILL PROVIDE DIGITALLY VIA G-DRIVE</w:t>
            </w:r>
            <w:r w:rsidRPr="0001721D">
              <w:rPr>
                <w:b/>
                <w:highlight w:val="yellow"/>
              </w:rPr>
              <w:t>**</w:t>
            </w:r>
          </w:p>
        </w:tc>
      </w:tr>
      <w:tr w:rsidR="00314030" w14:paraId="1144579D" w14:textId="77777777" w:rsidTr="00314030">
        <w:trPr>
          <w:trHeight w:val="543"/>
        </w:trPr>
        <w:tc>
          <w:tcPr>
            <w:tcW w:w="3235" w:type="dxa"/>
          </w:tcPr>
          <w:p w14:paraId="71130575" w14:textId="77777777" w:rsidR="00314030" w:rsidRDefault="00314030" w:rsidP="00497E10">
            <w:pPr>
              <w:rPr>
                <w:b/>
              </w:rPr>
            </w:pPr>
            <w:r>
              <w:rPr>
                <w:b/>
              </w:rPr>
              <w:t>Recommended Resource</w:t>
            </w:r>
          </w:p>
        </w:tc>
        <w:tc>
          <w:tcPr>
            <w:tcW w:w="7290" w:type="dxa"/>
          </w:tcPr>
          <w:p w14:paraId="01C55D4F" w14:textId="77777777" w:rsidR="00314030" w:rsidRDefault="00314030" w:rsidP="00497E10">
            <w:r>
              <w:t xml:space="preserve">AP Psychology prep book, </w:t>
            </w:r>
            <w:r>
              <w:rPr>
                <w:i/>
              </w:rPr>
              <w:t xml:space="preserve">5 Steps to a 5, </w:t>
            </w:r>
            <w:r>
              <w:t>by Laura Maitland</w:t>
            </w:r>
          </w:p>
          <w:p w14:paraId="0B99404C" w14:textId="77777777" w:rsidR="00314030" w:rsidRPr="00314030" w:rsidRDefault="00314030" w:rsidP="00497E10">
            <w:r>
              <w:t>Published by McGraw Hill</w:t>
            </w:r>
          </w:p>
        </w:tc>
      </w:tr>
      <w:tr w:rsidR="008E16F9" w14:paraId="276CDBA2" w14:textId="77777777" w:rsidTr="00314030">
        <w:trPr>
          <w:trHeight w:val="543"/>
        </w:trPr>
        <w:tc>
          <w:tcPr>
            <w:tcW w:w="3235" w:type="dxa"/>
          </w:tcPr>
          <w:p w14:paraId="05E1EEC2" w14:textId="77777777" w:rsidR="008E16F9" w:rsidRPr="00B636F8" w:rsidRDefault="008E16F9" w:rsidP="008E16F9">
            <w:pPr>
              <w:rPr>
                <w:b/>
              </w:rPr>
            </w:pPr>
            <w:r>
              <w:rPr>
                <w:b/>
              </w:rPr>
              <w:t>Assignment Title</w:t>
            </w:r>
          </w:p>
        </w:tc>
        <w:tc>
          <w:tcPr>
            <w:tcW w:w="7290" w:type="dxa"/>
          </w:tcPr>
          <w:p w14:paraId="47912CB4" w14:textId="1BD8819F" w:rsidR="008E16F9" w:rsidRDefault="000B4354" w:rsidP="008E16F9">
            <w:r>
              <w:t>“You Are Not So Smart” reading and assignment</w:t>
            </w:r>
            <w:r w:rsidR="008E16F9">
              <w:t xml:space="preserve">, </w:t>
            </w:r>
            <w:r>
              <w:t xml:space="preserve">and </w:t>
            </w:r>
            <w:r w:rsidR="008E16F9">
              <w:t xml:space="preserve">Famous Psychologists </w:t>
            </w:r>
          </w:p>
        </w:tc>
      </w:tr>
      <w:tr w:rsidR="008E16F9" w14:paraId="47CD6E41" w14:textId="77777777" w:rsidTr="00314030">
        <w:trPr>
          <w:trHeight w:val="271"/>
        </w:trPr>
        <w:tc>
          <w:tcPr>
            <w:tcW w:w="3235" w:type="dxa"/>
          </w:tcPr>
          <w:p w14:paraId="163296BE" w14:textId="77777777" w:rsidR="008E16F9" w:rsidRPr="00B636F8" w:rsidRDefault="008E16F9" w:rsidP="008E16F9">
            <w:pPr>
              <w:rPr>
                <w:b/>
              </w:rPr>
            </w:pPr>
            <w:r>
              <w:rPr>
                <w:b/>
              </w:rPr>
              <w:t>Date Due</w:t>
            </w:r>
          </w:p>
        </w:tc>
        <w:tc>
          <w:tcPr>
            <w:tcW w:w="7290" w:type="dxa"/>
          </w:tcPr>
          <w:p w14:paraId="2DCDB60A" w14:textId="401847F5" w:rsidR="008E16F9" w:rsidRDefault="009463E2" w:rsidP="008E16F9">
            <w:r>
              <w:t xml:space="preserve">By the end of the first week of class </w:t>
            </w:r>
            <w:r w:rsidR="00880630">
              <w:rPr>
                <w:highlight w:val="yellow"/>
              </w:rPr>
              <w:t>(August 2</w:t>
            </w:r>
            <w:r w:rsidR="000B4354">
              <w:rPr>
                <w:highlight w:val="yellow"/>
              </w:rPr>
              <w:t>0</w:t>
            </w:r>
            <w:r w:rsidR="00880630">
              <w:rPr>
                <w:highlight w:val="yellow"/>
              </w:rPr>
              <w:t>, 202</w:t>
            </w:r>
            <w:r w:rsidR="000B4354">
              <w:rPr>
                <w:highlight w:val="yellow"/>
              </w:rPr>
              <w:t>2</w:t>
            </w:r>
            <w:r w:rsidRPr="009463E2">
              <w:rPr>
                <w:highlight w:val="yellow"/>
              </w:rPr>
              <w:t>; 11:59:59</w:t>
            </w:r>
            <w:r w:rsidR="0001721D">
              <w:rPr>
                <w:highlight w:val="yellow"/>
              </w:rPr>
              <w:t xml:space="preserve"> PM</w:t>
            </w:r>
            <w:r w:rsidRPr="009463E2">
              <w:rPr>
                <w:highlight w:val="yellow"/>
              </w:rPr>
              <w:t>)</w:t>
            </w:r>
          </w:p>
        </w:tc>
      </w:tr>
      <w:tr w:rsidR="008E16F9" w14:paraId="75206DC1" w14:textId="77777777" w:rsidTr="00314030">
        <w:trPr>
          <w:trHeight w:val="920"/>
        </w:trPr>
        <w:tc>
          <w:tcPr>
            <w:tcW w:w="3235" w:type="dxa"/>
          </w:tcPr>
          <w:p w14:paraId="3E7D0D2C" w14:textId="77777777" w:rsidR="008E16F9" w:rsidRPr="00B636F8" w:rsidRDefault="008E16F9" w:rsidP="008E16F9">
            <w:pPr>
              <w:rPr>
                <w:b/>
              </w:rPr>
            </w:pPr>
            <w:r>
              <w:rPr>
                <w:b/>
              </w:rPr>
              <w:t>Resources Needed to Complete Assignment</w:t>
            </w:r>
          </w:p>
        </w:tc>
        <w:tc>
          <w:tcPr>
            <w:tcW w:w="7290" w:type="dxa"/>
          </w:tcPr>
          <w:p w14:paraId="5E6F2667" w14:textId="77777777" w:rsidR="008E16F9" w:rsidRDefault="008E16F9" w:rsidP="008E16F9">
            <w:r w:rsidRPr="00D20E0A">
              <w:rPr>
                <w:rFonts w:ascii="Segoe UI Symbol" w:hAnsi="Segoe UI Symbol" w:cs="Segoe UI Symbol"/>
              </w:rPr>
              <w:t>☒</w:t>
            </w:r>
            <w:r w:rsidRPr="00D20E0A">
              <w:t xml:space="preserve"> School </w:t>
            </w:r>
            <w:r w:rsidR="0001721D">
              <w:t>recommended</w:t>
            </w:r>
            <w:r w:rsidRPr="00D20E0A">
              <w:t xml:space="preserve"> textbook  </w:t>
            </w:r>
          </w:p>
          <w:p w14:paraId="692119F4" w14:textId="77777777" w:rsidR="008E16F9" w:rsidRDefault="008E16F9" w:rsidP="008E16F9">
            <w:r w:rsidRPr="00D20E0A">
              <w:rPr>
                <w:rFonts w:ascii="Segoe UI Symbol" w:hAnsi="Segoe UI Symbol" w:cs="Segoe UI Symbol"/>
              </w:rPr>
              <w:t>☐</w:t>
            </w:r>
            <w:r w:rsidRPr="00D20E0A">
              <w:t xml:space="preserve"> Student purchased book(s) </w:t>
            </w:r>
          </w:p>
          <w:p w14:paraId="35ED8BFE" w14:textId="77777777" w:rsidR="008E16F9" w:rsidRDefault="008E16F9" w:rsidP="008E16F9">
            <w:r w:rsidRPr="00D20E0A">
              <w:rPr>
                <w:rFonts w:ascii="Segoe UI Symbol" w:hAnsi="Segoe UI Symbol" w:cs="Segoe UI Symbol"/>
              </w:rPr>
              <w:t>☐</w:t>
            </w:r>
            <w:r>
              <w:t xml:space="preserve"> Other </w:t>
            </w:r>
            <w:proofErr w:type="gramStart"/>
            <w:r>
              <w:t>supplies:</w:t>
            </w:r>
            <w:r w:rsidRPr="00D20E0A">
              <w:t>_</w:t>
            </w:r>
            <w:proofErr w:type="gramEnd"/>
            <w:r w:rsidRPr="00D20E0A">
              <w:t>________________________</w:t>
            </w:r>
          </w:p>
        </w:tc>
      </w:tr>
      <w:tr w:rsidR="008E16F9" w14:paraId="4F2BD332" w14:textId="77777777" w:rsidTr="00314030">
        <w:trPr>
          <w:trHeight w:val="271"/>
        </w:trPr>
        <w:tc>
          <w:tcPr>
            <w:tcW w:w="3235" w:type="dxa"/>
          </w:tcPr>
          <w:p w14:paraId="781F8730" w14:textId="77777777" w:rsidR="008E16F9" w:rsidRPr="009463E2" w:rsidRDefault="008E16F9" w:rsidP="008E16F9">
            <w:r w:rsidRPr="009463E2">
              <w:t>How the Assignment Will be Assessed</w:t>
            </w:r>
          </w:p>
        </w:tc>
        <w:tc>
          <w:tcPr>
            <w:tcW w:w="7290" w:type="dxa"/>
          </w:tcPr>
          <w:p w14:paraId="6C9222DD" w14:textId="77777777" w:rsidR="008E16F9" w:rsidRPr="009463E2" w:rsidRDefault="009463E2" w:rsidP="008E16F9">
            <w:r w:rsidRPr="009463E2">
              <w:t>Each</w:t>
            </w:r>
            <w:r w:rsidR="008E16F9" w:rsidRPr="009463E2">
              <w:t xml:space="preserve"> assignment will be assessed </w:t>
            </w:r>
            <w:r w:rsidRPr="009463E2">
              <w:t>separately</w:t>
            </w:r>
            <w:r w:rsidR="008E16F9" w:rsidRPr="009463E2">
              <w:t xml:space="preserve"> using the grading rubric provided.</w:t>
            </w:r>
          </w:p>
          <w:p w14:paraId="3D505DD0" w14:textId="77777777" w:rsidR="008E16F9" w:rsidRPr="009463E2" w:rsidRDefault="008E16F9" w:rsidP="008E16F9">
            <w:pPr>
              <w:rPr>
                <w:b/>
              </w:rPr>
            </w:pPr>
            <w:r w:rsidRPr="009463E2">
              <w:rPr>
                <w:b/>
              </w:rPr>
              <w:t>Vocabulary and Individuals are subject to a multiple/matching type of test within the first two weeks of school.</w:t>
            </w:r>
          </w:p>
        </w:tc>
      </w:tr>
      <w:tr w:rsidR="008E16F9" w14:paraId="1380EA31" w14:textId="77777777" w:rsidTr="00314030">
        <w:trPr>
          <w:trHeight w:val="271"/>
        </w:trPr>
        <w:tc>
          <w:tcPr>
            <w:tcW w:w="3235" w:type="dxa"/>
          </w:tcPr>
          <w:p w14:paraId="5F520ED0" w14:textId="77777777" w:rsidR="008E16F9" w:rsidRPr="00B636F8" w:rsidRDefault="008E16F9" w:rsidP="008E16F9">
            <w:pPr>
              <w:rPr>
                <w:b/>
              </w:rPr>
            </w:pPr>
            <w:r>
              <w:rPr>
                <w:b/>
              </w:rPr>
              <w:t>Purpose of Assignment</w:t>
            </w:r>
          </w:p>
        </w:tc>
        <w:tc>
          <w:tcPr>
            <w:tcW w:w="7290" w:type="dxa"/>
          </w:tcPr>
          <w:p w14:paraId="6A0F1FBF" w14:textId="77777777" w:rsidR="008E16F9" w:rsidRDefault="008E16F9" w:rsidP="008E16F9">
            <w:r>
              <w:rPr>
                <w:rFonts w:ascii="Segoe UI Symbol" w:hAnsi="Segoe UI Symbol" w:cs="Segoe UI Symbol"/>
              </w:rPr>
              <w:t>☐</w:t>
            </w:r>
            <w:r>
              <w:t xml:space="preserve">   Review of foundational material/concepts/skills.  </w:t>
            </w:r>
          </w:p>
          <w:p w14:paraId="6141C896" w14:textId="77777777" w:rsidR="008E16F9" w:rsidRDefault="008E16F9" w:rsidP="008E16F9">
            <w:r>
              <w:rPr>
                <w:rFonts w:ascii="Segoe UI Symbol" w:hAnsi="Segoe UI Symbol" w:cs="Segoe UI Symbol"/>
              </w:rPr>
              <w:t>☒</w:t>
            </w:r>
            <w:r>
              <w:t xml:space="preserve">   Introduce new material/concepts/skills.  </w:t>
            </w:r>
          </w:p>
          <w:p w14:paraId="33B91968" w14:textId="77777777" w:rsidR="008E16F9" w:rsidRDefault="008E16F9" w:rsidP="008E16F9">
            <w:r>
              <w:rPr>
                <w:rFonts w:ascii="Segoe UI Symbol" w:hAnsi="Segoe UI Symbol" w:cs="Segoe UI Symbol"/>
              </w:rPr>
              <w:t>☐</w:t>
            </w:r>
            <w:r>
              <w:t xml:space="preserve">   Expose students to required material/concepts/skills/texts that cannot be covered during the academic year.  </w:t>
            </w:r>
          </w:p>
          <w:p w14:paraId="5F10685F" w14:textId="77777777" w:rsidR="008E16F9" w:rsidRDefault="008E16F9" w:rsidP="008E16F9">
            <w:r>
              <w:rPr>
                <w:rFonts w:ascii="Segoe UI Symbol" w:hAnsi="Segoe UI Symbol" w:cs="Segoe UI Symbol"/>
              </w:rPr>
              <w:t>☒</w:t>
            </w:r>
            <w:r>
              <w:t xml:space="preserve">   Have students read material that will be discussed or used in class at the beginning of the year.</w:t>
            </w:r>
          </w:p>
        </w:tc>
      </w:tr>
      <w:tr w:rsidR="008E16F9" w14:paraId="6AAF6365" w14:textId="77777777" w:rsidTr="00314030">
        <w:trPr>
          <w:trHeight w:val="271"/>
        </w:trPr>
        <w:tc>
          <w:tcPr>
            <w:tcW w:w="3235" w:type="dxa"/>
          </w:tcPr>
          <w:p w14:paraId="53A51FEF" w14:textId="77777777" w:rsidR="008E16F9" w:rsidRDefault="008E16F9" w:rsidP="008E16F9"/>
        </w:tc>
        <w:tc>
          <w:tcPr>
            <w:tcW w:w="7290" w:type="dxa"/>
          </w:tcPr>
          <w:p w14:paraId="00C6EE44" w14:textId="77777777" w:rsidR="008E16F9" w:rsidRDefault="008E16F9" w:rsidP="008E16F9"/>
        </w:tc>
      </w:tr>
      <w:tr w:rsidR="008E16F9" w14:paraId="5D96B8E2" w14:textId="77777777" w:rsidTr="00314030">
        <w:trPr>
          <w:trHeight w:val="271"/>
        </w:trPr>
        <w:tc>
          <w:tcPr>
            <w:tcW w:w="3235" w:type="dxa"/>
          </w:tcPr>
          <w:p w14:paraId="6584F87A" w14:textId="77777777" w:rsidR="008E16F9" w:rsidRPr="00B636F8" w:rsidRDefault="008E16F9" w:rsidP="008E16F9">
            <w:pPr>
              <w:rPr>
                <w:b/>
              </w:rPr>
            </w:pPr>
            <w:r>
              <w:rPr>
                <w:b/>
              </w:rPr>
              <w:t>Assignment Details:</w:t>
            </w:r>
          </w:p>
        </w:tc>
        <w:tc>
          <w:tcPr>
            <w:tcW w:w="7290" w:type="dxa"/>
          </w:tcPr>
          <w:p w14:paraId="393D3D02" w14:textId="2F6EBA47" w:rsidR="008E16F9" w:rsidRPr="00252404" w:rsidRDefault="008E16F9" w:rsidP="008E16F9">
            <w:pPr>
              <w:rPr>
                <w:b/>
              </w:rPr>
            </w:pPr>
            <w:r w:rsidRPr="00461F5D">
              <w:rPr>
                <w:b/>
                <w:color w:val="E7E6E6" w:themeColor="background2"/>
                <w:highlight w:val="darkCyan"/>
              </w:rPr>
              <w:t xml:space="preserve">PART I: </w:t>
            </w:r>
            <w:r w:rsidR="001A7661" w:rsidRPr="001A7661">
              <w:rPr>
                <w:b/>
                <w:color w:val="E7E6E6" w:themeColor="background2"/>
                <w:highlight w:val="darkCyan"/>
              </w:rPr>
              <w:t xml:space="preserve">YOU ARE NOT SO </w:t>
            </w:r>
            <w:r w:rsidR="001A7661" w:rsidRPr="00C61297">
              <w:rPr>
                <w:b/>
                <w:color w:val="E7E6E6" w:themeColor="background2"/>
                <w:highlight w:val="darkCyan"/>
              </w:rPr>
              <w:t>SMART</w:t>
            </w:r>
            <w:r w:rsidR="00C61297" w:rsidRPr="00C61297">
              <w:rPr>
                <w:b/>
                <w:color w:val="E7E6E6" w:themeColor="background2"/>
                <w:highlight w:val="darkCyan"/>
              </w:rPr>
              <w:t xml:space="preserve"> READING ASSIGNMENT</w:t>
            </w:r>
          </w:p>
          <w:p w14:paraId="7D5A43A6" w14:textId="77777777" w:rsidR="008E16F9" w:rsidRDefault="008E16F9" w:rsidP="008E16F9">
            <w:pPr>
              <w:rPr>
                <w:u w:val="single"/>
              </w:rPr>
            </w:pPr>
          </w:p>
          <w:p w14:paraId="0AE233EA" w14:textId="77777777" w:rsidR="008E16F9" w:rsidRDefault="008E16F9" w:rsidP="008E16F9">
            <w:r w:rsidRPr="008C76FD">
              <w:rPr>
                <w:u w:val="single"/>
              </w:rPr>
              <w:t>Directions</w:t>
            </w:r>
            <w:r>
              <w:t xml:space="preserve">:  </w:t>
            </w:r>
          </w:p>
          <w:p w14:paraId="2AEF9FAE" w14:textId="45CDAC87" w:rsidR="001A7661" w:rsidRDefault="001A7661" w:rsidP="008E16F9"/>
          <w:p w14:paraId="4DC50907" w14:textId="576D08DF" w:rsidR="001A7661" w:rsidRDefault="001A7661" w:rsidP="008E16F9">
            <w:r>
              <w:t xml:space="preserve">Choose </w:t>
            </w:r>
            <w:r w:rsidRPr="001A7661">
              <w:rPr>
                <w:b/>
                <w:bCs/>
                <w:u w:val="single"/>
              </w:rPr>
              <w:t>one</w:t>
            </w:r>
            <w:r>
              <w:t xml:space="preserve"> of the quotes on the next page. Write a 12 point, </w:t>
            </w:r>
            <w:proofErr w:type="spellStart"/>
            <w:r>
              <w:t>Calibiri</w:t>
            </w:r>
            <w:proofErr w:type="spellEnd"/>
            <w:r>
              <w:t xml:space="preserve">-font, typed, double spaced essay in which you use </w:t>
            </w:r>
            <w:r w:rsidRPr="001A7661">
              <w:rPr>
                <w:b/>
                <w:bCs/>
                <w:u w:val="single"/>
              </w:rPr>
              <w:t>five</w:t>
            </w:r>
            <w:r>
              <w:t xml:space="preserve"> concepts from the book to support the quote. For each concept be sure to:</w:t>
            </w:r>
          </w:p>
          <w:p w14:paraId="3703FFD1" w14:textId="13982025" w:rsidR="001A7661" w:rsidRDefault="001A7661" w:rsidP="001A7661">
            <w:pPr>
              <w:pStyle w:val="ListParagraph"/>
              <w:numPr>
                <w:ilvl w:val="0"/>
                <w:numId w:val="2"/>
              </w:numPr>
            </w:pPr>
            <w:r>
              <w:t>give a summary of the concept and related research/researchers that explored/developed the concept. Note: you may need to go beyond the book to summarize the related research and researchers depending on what concepts you choose.</w:t>
            </w:r>
          </w:p>
          <w:p w14:paraId="4E15DF84" w14:textId="164FA206" w:rsidR="001A7661" w:rsidRDefault="001A7661" w:rsidP="001A7661">
            <w:pPr>
              <w:pStyle w:val="ListParagraph"/>
              <w:numPr>
                <w:ilvl w:val="0"/>
                <w:numId w:val="2"/>
              </w:numPr>
            </w:pPr>
            <w:r>
              <w:t>tell how it supports the quotes through specific examples (from the book as well as your own</w:t>
            </w:r>
            <w:r>
              <w:t>)</w:t>
            </w:r>
          </w:p>
          <w:p w14:paraId="4850501A" w14:textId="77777777" w:rsidR="007D6F1A" w:rsidRDefault="007D6F1A" w:rsidP="001A7661">
            <w:pPr>
              <w:rPr>
                <w:color w:val="0000FF"/>
              </w:rPr>
            </w:pPr>
          </w:p>
          <w:p w14:paraId="0807741C" w14:textId="4922E4C7" w:rsidR="001A7661" w:rsidRDefault="007D6F1A" w:rsidP="001A7661">
            <w:pPr>
              <w:rPr>
                <w:color w:val="0000FF"/>
              </w:rPr>
            </w:pPr>
            <w:r>
              <w:rPr>
                <w:color w:val="0000FF"/>
              </w:rPr>
              <w:t xml:space="preserve">   </w:t>
            </w:r>
            <w:r w:rsidRPr="007D6F1A">
              <w:rPr>
                <w:color w:val="0000FF"/>
                <w:u w:val="single"/>
              </w:rPr>
              <w:t>QUOTES</w:t>
            </w:r>
            <w:r>
              <w:rPr>
                <w:color w:val="0000FF"/>
              </w:rPr>
              <w:t>:</w:t>
            </w:r>
          </w:p>
          <w:p w14:paraId="5AAF9316" w14:textId="5A0A7688" w:rsidR="007D6F1A" w:rsidRPr="007D6F1A" w:rsidRDefault="007D6F1A" w:rsidP="007D6F1A">
            <w:pPr>
              <w:pStyle w:val="ListParagraph"/>
              <w:numPr>
                <w:ilvl w:val="0"/>
                <w:numId w:val="3"/>
              </w:numPr>
              <w:rPr>
                <w:color w:val="0000FF"/>
              </w:rPr>
            </w:pPr>
            <w:r w:rsidRPr="007D6F1A">
              <w:rPr>
                <w:i/>
                <w:iCs/>
              </w:rPr>
              <w:t>“THE MISCONCEPTION: You are a rational, logical being who sees the world as it really is. THE TRUTH: You are as deluded as the rest of us, but that’s OK, it keeps you sane.” -</w:t>
            </w:r>
            <w:r>
              <w:rPr>
                <w:i/>
                <w:iCs/>
              </w:rPr>
              <w:t xml:space="preserve"> </w:t>
            </w:r>
            <w:r>
              <w:t>David McRaney</w:t>
            </w:r>
          </w:p>
          <w:p w14:paraId="449B04B2" w14:textId="77777777" w:rsidR="007D6F1A" w:rsidRPr="007D6F1A" w:rsidRDefault="007D6F1A" w:rsidP="007D6F1A">
            <w:pPr>
              <w:pStyle w:val="ListParagraph"/>
              <w:rPr>
                <w:color w:val="0000FF"/>
              </w:rPr>
            </w:pPr>
          </w:p>
          <w:p w14:paraId="43F85A1E" w14:textId="0A0FF3EA" w:rsidR="007D6F1A" w:rsidRPr="007D6F1A" w:rsidRDefault="007D6F1A" w:rsidP="007D6F1A">
            <w:pPr>
              <w:pStyle w:val="ListParagraph"/>
              <w:numPr>
                <w:ilvl w:val="0"/>
                <w:numId w:val="3"/>
              </w:numPr>
              <w:rPr>
                <w:color w:val="0000FF"/>
              </w:rPr>
            </w:pPr>
            <w:r w:rsidRPr="007D6F1A">
              <w:rPr>
                <w:i/>
                <w:iCs/>
              </w:rPr>
              <w:t xml:space="preserve">“You have a deep desire to be right </w:t>
            </w:r>
            <w:proofErr w:type="gramStart"/>
            <w:r w:rsidRPr="007D6F1A">
              <w:rPr>
                <w:i/>
                <w:iCs/>
              </w:rPr>
              <w:t>all of</w:t>
            </w:r>
            <w:proofErr w:type="gramEnd"/>
            <w:r w:rsidRPr="007D6F1A">
              <w:rPr>
                <w:i/>
                <w:iCs/>
              </w:rPr>
              <w:t xml:space="preserve"> the time and a deeper desire to see yourself in a positive light both morally and behaviorally. You can stretch your mind </w:t>
            </w:r>
            <w:proofErr w:type="gramStart"/>
            <w:r w:rsidRPr="007D6F1A">
              <w:rPr>
                <w:i/>
                <w:iCs/>
              </w:rPr>
              <w:t>pretty far</w:t>
            </w:r>
            <w:proofErr w:type="gramEnd"/>
            <w:r w:rsidRPr="007D6F1A">
              <w:rPr>
                <w:i/>
                <w:iCs/>
              </w:rPr>
              <w:t xml:space="preserve"> to achieve these goals.” –</w:t>
            </w:r>
            <w:r>
              <w:t xml:space="preserve"> David McRaney</w:t>
            </w:r>
          </w:p>
          <w:p w14:paraId="210D03EB" w14:textId="77777777" w:rsidR="007D6F1A" w:rsidRPr="007D6F1A" w:rsidRDefault="007D6F1A" w:rsidP="007D6F1A">
            <w:pPr>
              <w:rPr>
                <w:color w:val="0000FF"/>
              </w:rPr>
            </w:pPr>
          </w:p>
          <w:p w14:paraId="0CD95BDD" w14:textId="386D7411" w:rsidR="007D6F1A" w:rsidRPr="007D6F1A" w:rsidRDefault="007D6F1A" w:rsidP="007D6F1A">
            <w:pPr>
              <w:pStyle w:val="ListParagraph"/>
              <w:numPr>
                <w:ilvl w:val="0"/>
                <w:numId w:val="3"/>
              </w:numPr>
              <w:rPr>
                <w:color w:val="0000FF"/>
              </w:rPr>
            </w:pPr>
            <w:r w:rsidRPr="007D6F1A">
              <w:rPr>
                <w:i/>
                <w:iCs/>
              </w:rPr>
              <w:t>“When you need something to be true, you will look for patterns; you connect the dots like the stars of a constellation. Your brain abhors disorder” –</w:t>
            </w:r>
            <w:r>
              <w:rPr>
                <w:i/>
                <w:iCs/>
              </w:rPr>
              <w:t xml:space="preserve"> </w:t>
            </w:r>
            <w:r>
              <w:t>David McRaney</w:t>
            </w:r>
          </w:p>
          <w:p w14:paraId="72A2915F" w14:textId="77777777" w:rsidR="007D6F1A" w:rsidRPr="007D6F1A" w:rsidRDefault="007D6F1A" w:rsidP="007D6F1A">
            <w:pPr>
              <w:rPr>
                <w:color w:val="0000FF"/>
              </w:rPr>
            </w:pPr>
          </w:p>
          <w:p w14:paraId="19CBDC11" w14:textId="7CAA9D9C" w:rsidR="007D6F1A" w:rsidRPr="007D6F1A" w:rsidRDefault="007D6F1A" w:rsidP="007D6F1A">
            <w:pPr>
              <w:pStyle w:val="ListParagraph"/>
              <w:numPr>
                <w:ilvl w:val="0"/>
                <w:numId w:val="3"/>
              </w:numPr>
              <w:rPr>
                <w:color w:val="0000FF"/>
              </w:rPr>
            </w:pPr>
            <w:r w:rsidRPr="007D6F1A">
              <w:rPr>
                <w:i/>
                <w:iCs/>
              </w:rPr>
              <w:t>“</w:t>
            </w:r>
            <w:r w:rsidRPr="007D6F1A">
              <w:rPr>
                <w:i/>
                <w:iCs/>
              </w:rPr>
              <w:t>You are always explaining to yourself the motivations for your actions and the causes to the effects in your life, and you make them up without realizing it when you don't know the answers. Over time, these explanations become your idea of who you are and your place in the world. They are yourself... You are a story you tell yourself.” –</w:t>
            </w:r>
            <w:r>
              <w:t xml:space="preserve"> David McRaney</w:t>
            </w:r>
          </w:p>
          <w:p w14:paraId="598CF5C6" w14:textId="77777777" w:rsidR="007D6F1A" w:rsidRPr="007D6F1A" w:rsidRDefault="007D6F1A" w:rsidP="007D6F1A">
            <w:pPr>
              <w:rPr>
                <w:color w:val="0000FF"/>
              </w:rPr>
            </w:pPr>
          </w:p>
          <w:p w14:paraId="0FE92950" w14:textId="4C2150F3" w:rsidR="007D6F1A" w:rsidRPr="007D6F1A" w:rsidRDefault="007D6F1A" w:rsidP="007D6F1A">
            <w:pPr>
              <w:pStyle w:val="ListParagraph"/>
              <w:numPr>
                <w:ilvl w:val="0"/>
                <w:numId w:val="3"/>
              </w:numPr>
              <w:rPr>
                <w:color w:val="0000FF"/>
              </w:rPr>
            </w:pPr>
            <w:r w:rsidRPr="007D6F1A">
              <w:rPr>
                <w:i/>
                <w:iCs/>
              </w:rPr>
              <w:t>“You are a liar by default, and you lie most to yourself. If you fail, you forget it. If you win, you tell everyone.” –</w:t>
            </w:r>
            <w:r>
              <w:t xml:space="preserve"> David McRaney</w:t>
            </w:r>
          </w:p>
          <w:p w14:paraId="352B60EE" w14:textId="77777777" w:rsidR="007D6F1A" w:rsidRPr="007D6F1A" w:rsidRDefault="007D6F1A" w:rsidP="007D6F1A">
            <w:pPr>
              <w:rPr>
                <w:color w:val="0000FF"/>
              </w:rPr>
            </w:pPr>
          </w:p>
          <w:p w14:paraId="0FAFC15B" w14:textId="081A07FC" w:rsidR="007D6F1A" w:rsidRPr="007D6F1A" w:rsidRDefault="007D6F1A" w:rsidP="007D6F1A">
            <w:pPr>
              <w:pStyle w:val="ListParagraph"/>
              <w:numPr>
                <w:ilvl w:val="0"/>
                <w:numId w:val="3"/>
              </w:numPr>
              <w:rPr>
                <w:color w:val="0000FF"/>
              </w:rPr>
            </w:pPr>
            <w:r w:rsidRPr="007D6F1A">
              <w:rPr>
                <w:i/>
                <w:iCs/>
              </w:rPr>
              <w:t>“Never underestimate the power of stupid people in large groups.”-</w:t>
            </w:r>
            <w:r>
              <w:t xml:space="preserve"> George Carlin</w:t>
            </w:r>
          </w:p>
          <w:p w14:paraId="62CDFFB3" w14:textId="77777777" w:rsidR="007D6F1A" w:rsidRPr="007D6F1A" w:rsidRDefault="007D6F1A" w:rsidP="001A7661">
            <w:pPr>
              <w:rPr>
                <w:color w:val="0000FF"/>
              </w:rPr>
            </w:pPr>
          </w:p>
          <w:p w14:paraId="54084D9F" w14:textId="040D7940" w:rsidR="008E16F9" w:rsidRDefault="008E16F9" w:rsidP="008E16F9">
            <w:r w:rsidRPr="00252404">
              <w:rPr>
                <w:i/>
                <w:color w:val="002060"/>
              </w:rPr>
              <w:t xml:space="preserve">       </w:t>
            </w:r>
          </w:p>
        </w:tc>
      </w:tr>
      <w:tr w:rsidR="008E16F9" w14:paraId="63E3C9BE" w14:textId="77777777" w:rsidTr="00314030">
        <w:trPr>
          <w:trHeight w:val="271"/>
        </w:trPr>
        <w:tc>
          <w:tcPr>
            <w:tcW w:w="3235" w:type="dxa"/>
          </w:tcPr>
          <w:p w14:paraId="7A3F940F" w14:textId="77777777" w:rsidR="008E16F9" w:rsidRDefault="008E16F9" w:rsidP="008E16F9">
            <w:pPr>
              <w:rPr>
                <w:b/>
              </w:rPr>
            </w:pPr>
          </w:p>
        </w:tc>
        <w:tc>
          <w:tcPr>
            <w:tcW w:w="7290" w:type="dxa"/>
          </w:tcPr>
          <w:p w14:paraId="741FFB1B" w14:textId="50DDEE64" w:rsidR="008E16F9" w:rsidRPr="00461F5D" w:rsidRDefault="008E16F9" w:rsidP="008E16F9">
            <w:pPr>
              <w:rPr>
                <w:b/>
                <w:color w:val="E7E6E6" w:themeColor="background2"/>
              </w:rPr>
            </w:pPr>
            <w:r w:rsidRPr="00461F5D">
              <w:rPr>
                <w:b/>
                <w:color w:val="E7E6E6" w:themeColor="background2"/>
                <w:highlight w:val="darkCyan"/>
              </w:rPr>
              <w:t>Part II</w:t>
            </w:r>
            <w:r w:rsidR="00461F5D" w:rsidRPr="00461F5D">
              <w:rPr>
                <w:b/>
                <w:color w:val="E7E6E6" w:themeColor="background2"/>
                <w:highlight w:val="darkCyan"/>
              </w:rPr>
              <w:t>:</w:t>
            </w:r>
            <w:r w:rsidRPr="00461F5D">
              <w:rPr>
                <w:b/>
                <w:color w:val="E7E6E6" w:themeColor="background2"/>
                <w:highlight w:val="darkCyan"/>
              </w:rPr>
              <w:t xml:space="preserve"> </w:t>
            </w:r>
            <w:r w:rsidR="00C61297" w:rsidRPr="00C61297">
              <w:rPr>
                <w:b/>
                <w:color w:val="E7E6E6" w:themeColor="background2"/>
                <w:highlight w:val="darkCyan"/>
              </w:rPr>
              <w:t>YOU ARE NOT SO SMART CONCEPT CHART</w:t>
            </w:r>
          </w:p>
          <w:p w14:paraId="09F13E29" w14:textId="77777777" w:rsidR="008E16F9" w:rsidRDefault="008E16F9" w:rsidP="008E16F9">
            <w:pPr>
              <w:rPr>
                <w:u w:val="single"/>
              </w:rPr>
            </w:pPr>
          </w:p>
          <w:p w14:paraId="06EA6E69" w14:textId="77777777" w:rsidR="008E16F9" w:rsidRDefault="008E16F9" w:rsidP="008E16F9">
            <w:r w:rsidRPr="008C76FD">
              <w:rPr>
                <w:u w:val="single"/>
              </w:rPr>
              <w:t>Directions</w:t>
            </w:r>
            <w:r>
              <w:t xml:space="preserve">:  </w:t>
            </w:r>
          </w:p>
          <w:p w14:paraId="00269139" w14:textId="30D309CB" w:rsidR="00C61297" w:rsidRDefault="00C61297" w:rsidP="00C61297">
            <w:r>
              <w:t>There are many very important AP Psychology concepts presented in the book. Complete the attached chart where you define each concept using your own words and provide a specific example from the book or your own life. You can type your responses using the template provided.</w:t>
            </w:r>
          </w:p>
          <w:p w14:paraId="3E424D11" w14:textId="77777777" w:rsidR="008E16F9" w:rsidRDefault="008E16F9" w:rsidP="008E16F9"/>
          <w:tbl>
            <w:tblPr>
              <w:tblStyle w:val="TableGrid"/>
              <w:tblW w:w="0" w:type="auto"/>
              <w:tblLook w:val="04A0" w:firstRow="1" w:lastRow="0" w:firstColumn="1" w:lastColumn="0" w:noHBand="0" w:noVBand="1"/>
            </w:tblPr>
            <w:tblGrid>
              <w:gridCol w:w="2353"/>
              <w:gridCol w:w="2353"/>
              <w:gridCol w:w="2353"/>
            </w:tblGrid>
            <w:tr w:rsidR="00C61297" w14:paraId="38609AC5" w14:textId="77777777" w:rsidTr="00C61297">
              <w:tc>
                <w:tcPr>
                  <w:tcW w:w="2353" w:type="dxa"/>
                  <w:tcBorders>
                    <w:bottom w:val="single" w:sz="12" w:space="0" w:color="4472C4" w:themeColor="accent5"/>
                  </w:tcBorders>
                </w:tcPr>
                <w:p w14:paraId="42783278" w14:textId="4B1CB006" w:rsidR="00C61297" w:rsidRPr="0014633A" w:rsidRDefault="0014633A" w:rsidP="0014633A">
                  <w:pPr>
                    <w:jc w:val="center"/>
                    <w:rPr>
                      <w:b/>
                      <w:bCs/>
                      <w:color w:val="0000FF"/>
                      <w:sz w:val="20"/>
                      <w:szCs w:val="20"/>
                    </w:rPr>
                  </w:pPr>
                  <w:r w:rsidRPr="0014633A">
                    <w:rPr>
                      <w:b/>
                      <w:bCs/>
                      <w:color w:val="0000FF"/>
                      <w:sz w:val="20"/>
                      <w:szCs w:val="20"/>
                    </w:rPr>
                    <w:t>CONCEPT</w:t>
                  </w:r>
                </w:p>
              </w:tc>
              <w:tc>
                <w:tcPr>
                  <w:tcW w:w="2353" w:type="dxa"/>
                  <w:tcBorders>
                    <w:bottom w:val="single" w:sz="12" w:space="0" w:color="4472C4" w:themeColor="accent5"/>
                  </w:tcBorders>
                </w:tcPr>
                <w:p w14:paraId="183510BE" w14:textId="726B4DD9" w:rsidR="00C61297" w:rsidRPr="0014633A" w:rsidRDefault="0014633A" w:rsidP="0014633A">
                  <w:pPr>
                    <w:jc w:val="center"/>
                    <w:rPr>
                      <w:b/>
                      <w:bCs/>
                      <w:color w:val="0000FF"/>
                      <w:sz w:val="20"/>
                      <w:szCs w:val="20"/>
                    </w:rPr>
                  </w:pPr>
                  <w:r>
                    <w:rPr>
                      <w:b/>
                      <w:bCs/>
                      <w:color w:val="0000FF"/>
                      <w:sz w:val="20"/>
                      <w:szCs w:val="20"/>
                    </w:rPr>
                    <w:t xml:space="preserve">DEFINITION </w:t>
                  </w:r>
                </w:p>
              </w:tc>
              <w:tc>
                <w:tcPr>
                  <w:tcW w:w="2353" w:type="dxa"/>
                  <w:tcBorders>
                    <w:bottom w:val="single" w:sz="12" w:space="0" w:color="4472C4" w:themeColor="accent5"/>
                  </w:tcBorders>
                </w:tcPr>
                <w:p w14:paraId="46D0191F" w14:textId="30E42759" w:rsidR="00C61297" w:rsidRPr="0014633A" w:rsidRDefault="0014633A" w:rsidP="0014633A">
                  <w:pPr>
                    <w:jc w:val="center"/>
                    <w:rPr>
                      <w:b/>
                      <w:bCs/>
                      <w:color w:val="0000FF"/>
                      <w:sz w:val="20"/>
                      <w:szCs w:val="20"/>
                    </w:rPr>
                  </w:pPr>
                  <w:r>
                    <w:rPr>
                      <w:b/>
                      <w:bCs/>
                      <w:color w:val="0000FF"/>
                      <w:sz w:val="20"/>
                      <w:szCs w:val="20"/>
                    </w:rPr>
                    <w:t>SPECIFIC EXAMPLE</w:t>
                  </w:r>
                </w:p>
              </w:tc>
            </w:tr>
            <w:tr w:rsidR="00C61297" w14:paraId="50F44D81" w14:textId="77777777" w:rsidTr="00C61297">
              <w:tc>
                <w:tcPr>
                  <w:tcW w:w="2353" w:type="dxa"/>
                  <w:tcBorders>
                    <w:top w:val="single" w:sz="12" w:space="0" w:color="4472C4" w:themeColor="accent5"/>
                  </w:tcBorders>
                </w:tcPr>
                <w:p w14:paraId="6D1E4F9B" w14:textId="7209F489" w:rsidR="00C61297" w:rsidRPr="0014633A" w:rsidRDefault="0014633A" w:rsidP="00C61297">
                  <w:pPr>
                    <w:rPr>
                      <w:color w:val="0000FF"/>
                      <w:sz w:val="20"/>
                      <w:szCs w:val="20"/>
                    </w:rPr>
                  </w:pPr>
                  <w:r w:rsidRPr="0014633A">
                    <w:rPr>
                      <w:color w:val="0000FF"/>
                      <w:sz w:val="20"/>
                      <w:szCs w:val="20"/>
                    </w:rPr>
                    <w:t>Priming</w:t>
                  </w:r>
                </w:p>
              </w:tc>
              <w:tc>
                <w:tcPr>
                  <w:tcW w:w="2353" w:type="dxa"/>
                  <w:tcBorders>
                    <w:top w:val="single" w:sz="12" w:space="0" w:color="4472C4" w:themeColor="accent5"/>
                  </w:tcBorders>
                </w:tcPr>
                <w:p w14:paraId="3EE0D78F" w14:textId="77777777" w:rsidR="00C61297" w:rsidRPr="0014633A" w:rsidRDefault="00C61297" w:rsidP="00C61297">
                  <w:pPr>
                    <w:rPr>
                      <w:sz w:val="20"/>
                      <w:szCs w:val="20"/>
                    </w:rPr>
                  </w:pPr>
                </w:p>
              </w:tc>
              <w:tc>
                <w:tcPr>
                  <w:tcW w:w="2353" w:type="dxa"/>
                  <w:tcBorders>
                    <w:top w:val="single" w:sz="12" w:space="0" w:color="4472C4" w:themeColor="accent5"/>
                  </w:tcBorders>
                </w:tcPr>
                <w:p w14:paraId="52BA524E" w14:textId="77777777" w:rsidR="00C61297" w:rsidRPr="0014633A" w:rsidRDefault="00C61297" w:rsidP="00C61297">
                  <w:pPr>
                    <w:rPr>
                      <w:sz w:val="20"/>
                      <w:szCs w:val="20"/>
                    </w:rPr>
                  </w:pPr>
                </w:p>
              </w:tc>
            </w:tr>
            <w:tr w:rsidR="00C61297" w14:paraId="0BE04299" w14:textId="77777777" w:rsidTr="00C61297">
              <w:tc>
                <w:tcPr>
                  <w:tcW w:w="2353" w:type="dxa"/>
                </w:tcPr>
                <w:p w14:paraId="474E3F88" w14:textId="6A5F8800" w:rsidR="00C61297" w:rsidRPr="0014633A" w:rsidRDefault="0014633A" w:rsidP="00C61297">
                  <w:pPr>
                    <w:rPr>
                      <w:color w:val="0000FF"/>
                      <w:sz w:val="20"/>
                      <w:szCs w:val="20"/>
                    </w:rPr>
                  </w:pPr>
                  <w:r>
                    <w:rPr>
                      <w:color w:val="0000FF"/>
                      <w:sz w:val="20"/>
                      <w:szCs w:val="20"/>
                    </w:rPr>
                    <w:t>Confabulation</w:t>
                  </w:r>
                </w:p>
              </w:tc>
              <w:tc>
                <w:tcPr>
                  <w:tcW w:w="2353" w:type="dxa"/>
                </w:tcPr>
                <w:p w14:paraId="1FE80CF0" w14:textId="77777777" w:rsidR="00C61297" w:rsidRPr="0014633A" w:rsidRDefault="00C61297" w:rsidP="00C61297">
                  <w:pPr>
                    <w:rPr>
                      <w:sz w:val="20"/>
                      <w:szCs w:val="20"/>
                    </w:rPr>
                  </w:pPr>
                </w:p>
              </w:tc>
              <w:tc>
                <w:tcPr>
                  <w:tcW w:w="2353" w:type="dxa"/>
                </w:tcPr>
                <w:p w14:paraId="2445266F" w14:textId="77777777" w:rsidR="00C61297" w:rsidRPr="0014633A" w:rsidRDefault="00C61297" w:rsidP="00C61297">
                  <w:pPr>
                    <w:rPr>
                      <w:sz w:val="20"/>
                      <w:szCs w:val="20"/>
                    </w:rPr>
                  </w:pPr>
                </w:p>
              </w:tc>
            </w:tr>
            <w:tr w:rsidR="00C61297" w14:paraId="3D12C8B8" w14:textId="77777777" w:rsidTr="00C61297">
              <w:tc>
                <w:tcPr>
                  <w:tcW w:w="2353" w:type="dxa"/>
                </w:tcPr>
                <w:p w14:paraId="3567ABFE" w14:textId="1A10CE60" w:rsidR="0014633A" w:rsidRPr="0014633A" w:rsidRDefault="0014633A" w:rsidP="00C61297">
                  <w:pPr>
                    <w:rPr>
                      <w:color w:val="0000FF"/>
                      <w:sz w:val="20"/>
                      <w:szCs w:val="20"/>
                    </w:rPr>
                  </w:pPr>
                  <w:r>
                    <w:rPr>
                      <w:color w:val="0000FF"/>
                      <w:sz w:val="20"/>
                      <w:szCs w:val="20"/>
                    </w:rPr>
                    <w:t>Confirmation Bias</w:t>
                  </w:r>
                </w:p>
              </w:tc>
              <w:tc>
                <w:tcPr>
                  <w:tcW w:w="2353" w:type="dxa"/>
                </w:tcPr>
                <w:p w14:paraId="653E02E4" w14:textId="77777777" w:rsidR="00C61297" w:rsidRPr="0014633A" w:rsidRDefault="00C61297" w:rsidP="00C61297">
                  <w:pPr>
                    <w:rPr>
                      <w:sz w:val="20"/>
                      <w:szCs w:val="20"/>
                    </w:rPr>
                  </w:pPr>
                </w:p>
              </w:tc>
              <w:tc>
                <w:tcPr>
                  <w:tcW w:w="2353" w:type="dxa"/>
                </w:tcPr>
                <w:p w14:paraId="1701D9F2" w14:textId="77777777" w:rsidR="00C61297" w:rsidRPr="0014633A" w:rsidRDefault="00C61297" w:rsidP="00C61297">
                  <w:pPr>
                    <w:rPr>
                      <w:sz w:val="20"/>
                      <w:szCs w:val="20"/>
                    </w:rPr>
                  </w:pPr>
                </w:p>
              </w:tc>
            </w:tr>
            <w:tr w:rsidR="00C61297" w14:paraId="66A02F42" w14:textId="77777777" w:rsidTr="00C61297">
              <w:tc>
                <w:tcPr>
                  <w:tcW w:w="2353" w:type="dxa"/>
                </w:tcPr>
                <w:p w14:paraId="14AB1057" w14:textId="49BD185B" w:rsidR="00C61297" w:rsidRPr="0014633A" w:rsidRDefault="0014633A" w:rsidP="00C61297">
                  <w:pPr>
                    <w:rPr>
                      <w:color w:val="0000FF"/>
                      <w:sz w:val="20"/>
                      <w:szCs w:val="20"/>
                    </w:rPr>
                  </w:pPr>
                  <w:r>
                    <w:rPr>
                      <w:color w:val="0000FF"/>
                      <w:sz w:val="20"/>
                      <w:szCs w:val="20"/>
                    </w:rPr>
                    <w:t>Hindsight Bias</w:t>
                  </w:r>
                </w:p>
              </w:tc>
              <w:tc>
                <w:tcPr>
                  <w:tcW w:w="2353" w:type="dxa"/>
                </w:tcPr>
                <w:p w14:paraId="019E96C0" w14:textId="77777777" w:rsidR="00C61297" w:rsidRPr="0014633A" w:rsidRDefault="00C61297" w:rsidP="00C61297">
                  <w:pPr>
                    <w:rPr>
                      <w:sz w:val="20"/>
                      <w:szCs w:val="20"/>
                    </w:rPr>
                  </w:pPr>
                </w:p>
              </w:tc>
              <w:tc>
                <w:tcPr>
                  <w:tcW w:w="2353" w:type="dxa"/>
                </w:tcPr>
                <w:p w14:paraId="3C09FF9E" w14:textId="77777777" w:rsidR="00C61297" w:rsidRPr="0014633A" w:rsidRDefault="00C61297" w:rsidP="00C61297">
                  <w:pPr>
                    <w:rPr>
                      <w:sz w:val="20"/>
                      <w:szCs w:val="20"/>
                    </w:rPr>
                  </w:pPr>
                </w:p>
              </w:tc>
            </w:tr>
            <w:tr w:rsidR="00C61297" w14:paraId="2CE9A23F" w14:textId="77777777" w:rsidTr="00C61297">
              <w:tc>
                <w:tcPr>
                  <w:tcW w:w="2353" w:type="dxa"/>
                </w:tcPr>
                <w:p w14:paraId="2A41DAA2" w14:textId="63680883" w:rsidR="00C61297" w:rsidRPr="0014633A" w:rsidRDefault="0014633A" w:rsidP="00C61297">
                  <w:pPr>
                    <w:rPr>
                      <w:color w:val="0000FF"/>
                      <w:sz w:val="20"/>
                      <w:szCs w:val="20"/>
                    </w:rPr>
                  </w:pPr>
                  <w:r>
                    <w:rPr>
                      <w:color w:val="0000FF"/>
                      <w:sz w:val="20"/>
                      <w:szCs w:val="20"/>
                    </w:rPr>
                    <w:t>The Texas Sharpshooter Fallacy</w:t>
                  </w:r>
                </w:p>
              </w:tc>
              <w:tc>
                <w:tcPr>
                  <w:tcW w:w="2353" w:type="dxa"/>
                </w:tcPr>
                <w:p w14:paraId="3B6D42A8" w14:textId="77777777" w:rsidR="00C61297" w:rsidRPr="0014633A" w:rsidRDefault="00C61297" w:rsidP="00C61297">
                  <w:pPr>
                    <w:rPr>
                      <w:sz w:val="20"/>
                      <w:szCs w:val="20"/>
                    </w:rPr>
                  </w:pPr>
                </w:p>
              </w:tc>
              <w:tc>
                <w:tcPr>
                  <w:tcW w:w="2353" w:type="dxa"/>
                </w:tcPr>
                <w:p w14:paraId="69A2FDA5" w14:textId="77777777" w:rsidR="00C61297" w:rsidRPr="0014633A" w:rsidRDefault="00C61297" w:rsidP="00C61297">
                  <w:pPr>
                    <w:rPr>
                      <w:sz w:val="20"/>
                      <w:szCs w:val="20"/>
                    </w:rPr>
                  </w:pPr>
                </w:p>
              </w:tc>
            </w:tr>
            <w:tr w:rsidR="00C61297" w14:paraId="6B4C4A79" w14:textId="77777777" w:rsidTr="00C61297">
              <w:tc>
                <w:tcPr>
                  <w:tcW w:w="2353" w:type="dxa"/>
                </w:tcPr>
                <w:p w14:paraId="1A0215AB" w14:textId="3FD339C9" w:rsidR="00C61297" w:rsidRPr="0014633A" w:rsidRDefault="0014633A" w:rsidP="00C61297">
                  <w:pPr>
                    <w:rPr>
                      <w:color w:val="0000FF"/>
                      <w:sz w:val="20"/>
                      <w:szCs w:val="20"/>
                    </w:rPr>
                  </w:pPr>
                  <w:r>
                    <w:rPr>
                      <w:color w:val="0000FF"/>
                      <w:sz w:val="20"/>
                      <w:szCs w:val="20"/>
                    </w:rPr>
                    <w:t>Normalcy Bias</w:t>
                  </w:r>
                </w:p>
              </w:tc>
              <w:tc>
                <w:tcPr>
                  <w:tcW w:w="2353" w:type="dxa"/>
                </w:tcPr>
                <w:p w14:paraId="5D05FF3C" w14:textId="77777777" w:rsidR="00C61297" w:rsidRPr="0014633A" w:rsidRDefault="00C61297" w:rsidP="00C61297">
                  <w:pPr>
                    <w:rPr>
                      <w:sz w:val="20"/>
                      <w:szCs w:val="20"/>
                    </w:rPr>
                  </w:pPr>
                </w:p>
              </w:tc>
              <w:tc>
                <w:tcPr>
                  <w:tcW w:w="2353" w:type="dxa"/>
                </w:tcPr>
                <w:p w14:paraId="4A1D90E4" w14:textId="77777777" w:rsidR="00C61297" w:rsidRPr="0014633A" w:rsidRDefault="00C61297" w:rsidP="00C61297">
                  <w:pPr>
                    <w:rPr>
                      <w:sz w:val="20"/>
                      <w:szCs w:val="20"/>
                    </w:rPr>
                  </w:pPr>
                </w:p>
              </w:tc>
            </w:tr>
            <w:tr w:rsidR="00C61297" w14:paraId="39B0A4E7" w14:textId="77777777" w:rsidTr="00C61297">
              <w:tc>
                <w:tcPr>
                  <w:tcW w:w="2353" w:type="dxa"/>
                </w:tcPr>
                <w:p w14:paraId="68D20761" w14:textId="33F6CCD4" w:rsidR="00C61297" w:rsidRPr="0014633A" w:rsidRDefault="0014633A" w:rsidP="00C61297">
                  <w:pPr>
                    <w:rPr>
                      <w:color w:val="0000FF"/>
                      <w:sz w:val="20"/>
                      <w:szCs w:val="20"/>
                    </w:rPr>
                  </w:pPr>
                  <w:r>
                    <w:rPr>
                      <w:color w:val="0000FF"/>
                      <w:sz w:val="20"/>
                      <w:szCs w:val="20"/>
                    </w:rPr>
                    <w:t>Introspection Illusion</w:t>
                  </w:r>
                </w:p>
              </w:tc>
              <w:tc>
                <w:tcPr>
                  <w:tcW w:w="2353" w:type="dxa"/>
                </w:tcPr>
                <w:p w14:paraId="5C720527" w14:textId="77777777" w:rsidR="00C61297" w:rsidRPr="0014633A" w:rsidRDefault="00C61297" w:rsidP="00C61297">
                  <w:pPr>
                    <w:rPr>
                      <w:sz w:val="20"/>
                      <w:szCs w:val="20"/>
                    </w:rPr>
                  </w:pPr>
                </w:p>
              </w:tc>
              <w:tc>
                <w:tcPr>
                  <w:tcW w:w="2353" w:type="dxa"/>
                </w:tcPr>
                <w:p w14:paraId="1D3C9F1C" w14:textId="77777777" w:rsidR="00C61297" w:rsidRPr="0014633A" w:rsidRDefault="00C61297" w:rsidP="00C61297">
                  <w:pPr>
                    <w:rPr>
                      <w:sz w:val="20"/>
                      <w:szCs w:val="20"/>
                    </w:rPr>
                  </w:pPr>
                </w:p>
              </w:tc>
            </w:tr>
            <w:tr w:rsidR="0014633A" w14:paraId="29189E9D" w14:textId="77777777" w:rsidTr="00C61297">
              <w:tc>
                <w:tcPr>
                  <w:tcW w:w="2353" w:type="dxa"/>
                </w:tcPr>
                <w:p w14:paraId="0EEE3908" w14:textId="307FC7B1" w:rsidR="0014633A" w:rsidRDefault="0014633A" w:rsidP="00C61297">
                  <w:pPr>
                    <w:rPr>
                      <w:color w:val="0000FF"/>
                      <w:sz w:val="20"/>
                      <w:szCs w:val="20"/>
                    </w:rPr>
                  </w:pPr>
                  <w:r>
                    <w:rPr>
                      <w:color w:val="0000FF"/>
                      <w:sz w:val="20"/>
                      <w:szCs w:val="20"/>
                    </w:rPr>
                    <w:t>The Availability Heuristic</w:t>
                  </w:r>
                </w:p>
              </w:tc>
              <w:tc>
                <w:tcPr>
                  <w:tcW w:w="2353" w:type="dxa"/>
                </w:tcPr>
                <w:p w14:paraId="640EAEB6" w14:textId="77777777" w:rsidR="0014633A" w:rsidRPr="0014633A" w:rsidRDefault="0014633A" w:rsidP="00C61297">
                  <w:pPr>
                    <w:rPr>
                      <w:sz w:val="20"/>
                      <w:szCs w:val="20"/>
                    </w:rPr>
                  </w:pPr>
                </w:p>
              </w:tc>
              <w:tc>
                <w:tcPr>
                  <w:tcW w:w="2353" w:type="dxa"/>
                </w:tcPr>
                <w:p w14:paraId="22516EE9" w14:textId="77777777" w:rsidR="0014633A" w:rsidRPr="0014633A" w:rsidRDefault="0014633A" w:rsidP="00C61297">
                  <w:pPr>
                    <w:rPr>
                      <w:sz w:val="20"/>
                      <w:szCs w:val="20"/>
                    </w:rPr>
                  </w:pPr>
                </w:p>
              </w:tc>
            </w:tr>
            <w:tr w:rsidR="0014633A" w14:paraId="3052C82F" w14:textId="77777777" w:rsidTr="00C61297">
              <w:tc>
                <w:tcPr>
                  <w:tcW w:w="2353" w:type="dxa"/>
                </w:tcPr>
                <w:p w14:paraId="394BCFAC" w14:textId="2DCF6182" w:rsidR="0014633A" w:rsidRDefault="0014633A" w:rsidP="00C61297">
                  <w:pPr>
                    <w:rPr>
                      <w:color w:val="0000FF"/>
                      <w:sz w:val="20"/>
                      <w:szCs w:val="20"/>
                    </w:rPr>
                  </w:pPr>
                  <w:r>
                    <w:rPr>
                      <w:color w:val="0000FF"/>
                      <w:sz w:val="20"/>
                      <w:szCs w:val="20"/>
                    </w:rPr>
                    <w:t>The Bystander Effect</w:t>
                  </w:r>
                </w:p>
              </w:tc>
              <w:tc>
                <w:tcPr>
                  <w:tcW w:w="2353" w:type="dxa"/>
                </w:tcPr>
                <w:p w14:paraId="2C6AD499" w14:textId="77777777" w:rsidR="0014633A" w:rsidRPr="0014633A" w:rsidRDefault="0014633A" w:rsidP="00C61297">
                  <w:pPr>
                    <w:rPr>
                      <w:sz w:val="20"/>
                      <w:szCs w:val="20"/>
                    </w:rPr>
                  </w:pPr>
                </w:p>
              </w:tc>
              <w:tc>
                <w:tcPr>
                  <w:tcW w:w="2353" w:type="dxa"/>
                </w:tcPr>
                <w:p w14:paraId="196AC6A1" w14:textId="77777777" w:rsidR="0014633A" w:rsidRPr="0014633A" w:rsidRDefault="0014633A" w:rsidP="00C61297">
                  <w:pPr>
                    <w:rPr>
                      <w:sz w:val="20"/>
                      <w:szCs w:val="20"/>
                    </w:rPr>
                  </w:pPr>
                </w:p>
              </w:tc>
            </w:tr>
            <w:tr w:rsidR="0014633A" w14:paraId="1EF5FF7D" w14:textId="77777777" w:rsidTr="00C61297">
              <w:tc>
                <w:tcPr>
                  <w:tcW w:w="2353" w:type="dxa"/>
                </w:tcPr>
                <w:p w14:paraId="20C2B8A0" w14:textId="441C05F1" w:rsidR="0014633A" w:rsidRDefault="0014633A" w:rsidP="00C61297">
                  <w:pPr>
                    <w:rPr>
                      <w:color w:val="0000FF"/>
                      <w:sz w:val="20"/>
                      <w:szCs w:val="20"/>
                    </w:rPr>
                  </w:pPr>
                  <w:r>
                    <w:rPr>
                      <w:color w:val="0000FF"/>
                      <w:sz w:val="20"/>
                      <w:szCs w:val="20"/>
                    </w:rPr>
                    <w:t>The Dunning-Kruger Effect</w:t>
                  </w:r>
                </w:p>
              </w:tc>
              <w:tc>
                <w:tcPr>
                  <w:tcW w:w="2353" w:type="dxa"/>
                </w:tcPr>
                <w:p w14:paraId="693199AE" w14:textId="77777777" w:rsidR="0014633A" w:rsidRPr="0014633A" w:rsidRDefault="0014633A" w:rsidP="00C61297">
                  <w:pPr>
                    <w:rPr>
                      <w:sz w:val="20"/>
                      <w:szCs w:val="20"/>
                    </w:rPr>
                  </w:pPr>
                </w:p>
              </w:tc>
              <w:tc>
                <w:tcPr>
                  <w:tcW w:w="2353" w:type="dxa"/>
                </w:tcPr>
                <w:p w14:paraId="2EE193F6" w14:textId="77777777" w:rsidR="0014633A" w:rsidRPr="0014633A" w:rsidRDefault="0014633A" w:rsidP="00C61297">
                  <w:pPr>
                    <w:rPr>
                      <w:sz w:val="20"/>
                      <w:szCs w:val="20"/>
                    </w:rPr>
                  </w:pPr>
                </w:p>
              </w:tc>
            </w:tr>
            <w:tr w:rsidR="0014633A" w14:paraId="3DFB6244" w14:textId="77777777" w:rsidTr="00C61297">
              <w:tc>
                <w:tcPr>
                  <w:tcW w:w="2353" w:type="dxa"/>
                </w:tcPr>
                <w:p w14:paraId="0C624AAE" w14:textId="149E2F7D" w:rsidR="0014633A" w:rsidRDefault="0014633A" w:rsidP="00C61297">
                  <w:pPr>
                    <w:rPr>
                      <w:color w:val="0000FF"/>
                      <w:sz w:val="20"/>
                      <w:szCs w:val="20"/>
                    </w:rPr>
                  </w:pPr>
                  <w:r>
                    <w:rPr>
                      <w:color w:val="0000FF"/>
                      <w:sz w:val="20"/>
                      <w:szCs w:val="20"/>
                    </w:rPr>
                    <w:t>The Just World Fallacy</w:t>
                  </w:r>
                </w:p>
              </w:tc>
              <w:tc>
                <w:tcPr>
                  <w:tcW w:w="2353" w:type="dxa"/>
                </w:tcPr>
                <w:p w14:paraId="31D7A7DD" w14:textId="77777777" w:rsidR="0014633A" w:rsidRPr="0014633A" w:rsidRDefault="0014633A" w:rsidP="00C61297">
                  <w:pPr>
                    <w:rPr>
                      <w:sz w:val="20"/>
                      <w:szCs w:val="20"/>
                    </w:rPr>
                  </w:pPr>
                </w:p>
              </w:tc>
              <w:tc>
                <w:tcPr>
                  <w:tcW w:w="2353" w:type="dxa"/>
                </w:tcPr>
                <w:p w14:paraId="394F9B08" w14:textId="77777777" w:rsidR="0014633A" w:rsidRPr="0014633A" w:rsidRDefault="0014633A" w:rsidP="00C61297">
                  <w:pPr>
                    <w:rPr>
                      <w:sz w:val="20"/>
                      <w:szCs w:val="20"/>
                    </w:rPr>
                  </w:pPr>
                </w:p>
              </w:tc>
            </w:tr>
            <w:tr w:rsidR="0014633A" w14:paraId="51CA5D32" w14:textId="77777777" w:rsidTr="00C61297">
              <w:tc>
                <w:tcPr>
                  <w:tcW w:w="2353" w:type="dxa"/>
                </w:tcPr>
                <w:p w14:paraId="7B8766D2" w14:textId="32F9DFFC" w:rsidR="0014633A" w:rsidRDefault="0014633A" w:rsidP="00C61297">
                  <w:pPr>
                    <w:rPr>
                      <w:color w:val="0000FF"/>
                      <w:sz w:val="20"/>
                      <w:szCs w:val="20"/>
                    </w:rPr>
                  </w:pPr>
                  <w:r>
                    <w:rPr>
                      <w:color w:val="0000FF"/>
                      <w:sz w:val="20"/>
                      <w:szCs w:val="20"/>
                    </w:rPr>
                    <w:t>Subjective Validation</w:t>
                  </w:r>
                </w:p>
              </w:tc>
              <w:tc>
                <w:tcPr>
                  <w:tcW w:w="2353" w:type="dxa"/>
                </w:tcPr>
                <w:p w14:paraId="14807244" w14:textId="77777777" w:rsidR="0014633A" w:rsidRPr="0014633A" w:rsidRDefault="0014633A" w:rsidP="00C61297">
                  <w:pPr>
                    <w:rPr>
                      <w:sz w:val="20"/>
                      <w:szCs w:val="20"/>
                    </w:rPr>
                  </w:pPr>
                </w:p>
              </w:tc>
              <w:tc>
                <w:tcPr>
                  <w:tcW w:w="2353" w:type="dxa"/>
                </w:tcPr>
                <w:p w14:paraId="1EAC4471" w14:textId="77777777" w:rsidR="0014633A" w:rsidRPr="0014633A" w:rsidRDefault="0014633A" w:rsidP="00C61297">
                  <w:pPr>
                    <w:rPr>
                      <w:sz w:val="20"/>
                      <w:szCs w:val="20"/>
                    </w:rPr>
                  </w:pPr>
                </w:p>
              </w:tc>
            </w:tr>
            <w:tr w:rsidR="0014633A" w14:paraId="34207B4D" w14:textId="77777777" w:rsidTr="00C61297">
              <w:tc>
                <w:tcPr>
                  <w:tcW w:w="2353" w:type="dxa"/>
                </w:tcPr>
                <w:p w14:paraId="13EA62D8" w14:textId="36EF807B" w:rsidR="0014633A" w:rsidRDefault="0014633A" w:rsidP="00C61297">
                  <w:pPr>
                    <w:rPr>
                      <w:color w:val="0000FF"/>
                      <w:sz w:val="20"/>
                      <w:szCs w:val="20"/>
                    </w:rPr>
                  </w:pPr>
                  <w:r>
                    <w:rPr>
                      <w:color w:val="0000FF"/>
                      <w:sz w:val="20"/>
                      <w:szCs w:val="20"/>
                    </w:rPr>
                    <w:t>Cult Indoctrination</w:t>
                  </w:r>
                </w:p>
              </w:tc>
              <w:tc>
                <w:tcPr>
                  <w:tcW w:w="2353" w:type="dxa"/>
                </w:tcPr>
                <w:p w14:paraId="21DEC246" w14:textId="77777777" w:rsidR="0014633A" w:rsidRPr="0014633A" w:rsidRDefault="0014633A" w:rsidP="00C61297">
                  <w:pPr>
                    <w:rPr>
                      <w:sz w:val="20"/>
                      <w:szCs w:val="20"/>
                    </w:rPr>
                  </w:pPr>
                </w:p>
              </w:tc>
              <w:tc>
                <w:tcPr>
                  <w:tcW w:w="2353" w:type="dxa"/>
                </w:tcPr>
                <w:p w14:paraId="79CFCE0B" w14:textId="77777777" w:rsidR="0014633A" w:rsidRPr="0014633A" w:rsidRDefault="0014633A" w:rsidP="00C61297">
                  <w:pPr>
                    <w:rPr>
                      <w:sz w:val="20"/>
                      <w:szCs w:val="20"/>
                    </w:rPr>
                  </w:pPr>
                </w:p>
              </w:tc>
            </w:tr>
            <w:tr w:rsidR="0014633A" w14:paraId="29D204B9" w14:textId="77777777" w:rsidTr="00C61297">
              <w:tc>
                <w:tcPr>
                  <w:tcW w:w="2353" w:type="dxa"/>
                </w:tcPr>
                <w:p w14:paraId="5884DBCD" w14:textId="5A9493C6" w:rsidR="0014633A" w:rsidRDefault="0014633A" w:rsidP="00C61297">
                  <w:pPr>
                    <w:rPr>
                      <w:color w:val="0000FF"/>
                      <w:sz w:val="20"/>
                      <w:szCs w:val="20"/>
                    </w:rPr>
                  </w:pPr>
                  <w:r>
                    <w:rPr>
                      <w:color w:val="0000FF"/>
                      <w:sz w:val="20"/>
                      <w:szCs w:val="20"/>
                    </w:rPr>
                    <w:t>Groupthink</w:t>
                  </w:r>
                </w:p>
              </w:tc>
              <w:tc>
                <w:tcPr>
                  <w:tcW w:w="2353" w:type="dxa"/>
                </w:tcPr>
                <w:p w14:paraId="7BF12DAC" w14:textId="77777777" w:rsidR="0014633A" w:rsidRPr="0014633A" w:rsidRDefault="0014633A" w:rsidP="00C61297">
                  <w:pPr>
                    <w:rPr>
                      <w:sz w:val="20"/>
                      <w:szCs w:val="20"/>
                    </w:rPr>
                  </w:pPr>
                </w:p>
              </w:tc>
              <w:tc>
                <w:tcPr>
                  <w:tcW w:w="2353" w:type="dxa"/>
                </w:tcPr>
                <w:p w14:paraId="6E721665" w14:textId="77777777" w:rsidR="0014633A" w:rsidRPr="0014633A" w:rsidRDefault="0014633A" w:rsidP="00C61297">
                  <w:pPr>
                    <w:rPr>
                      <w:sz w:val="20"/>
                      <w:szCs w:val="20"/>
                    </w:rPr>
                  </w:pPr>
                </w:p>
              </w:tc>
            </w:tr>
            <w:tr w:rsidR="0014633A" w14:paraId="0F885034" w14:textId="77777777" w:rsidTr="00C61297">
              <w:tc>
                <w:tcPr>
                  <w:tcW w:w="2353" w:type="dxa"/>
                </w:tcPr>
                <w:p w14:paraId="3E05E3E4" w14:textId="3D6B0B0B" w:rsidR="0014633A" w:rsidRDefault="0014633A" w:rsidP="00C61297">
                  <w:pPr>
                    <w:rPr>
                      <w:color w:val="0000FF"/>
                      <w:sz w:val="20"/>
                      <w:szCs w:val="20"/>
                    </w:rPr>
                  </w:pPr>
                  <w:r>
                    <w:rPr>
                      <w:color w:val="0000FF"/>
                      <w:sz w:val="20"/>
                      <w:szCs w:val="20"/>
                    </w:rPr>
                    <w:t>The Affect Heuristic</w:t>
                  </w:r>
                </w:p>
              </w:tc>
              <w:tc>
                <w:tcPr>
                  <w:tcW w:w="2353" w:type="dxa"/>
                </w:tcPr>
                <w:p w14:paraId="03047993" w14:textId="77777777" w:rsidR="0014633A" w:rsidRPr="0014633A" w:rsidRDefault="0014633A" w:rsidP="00C61297">
                  <w:pPr>
                    <w:rPr>
                      <w:sz w:val="20"/>
                      <w:szCs w:val="20"/>
                    </w:rPr>
                  </w:pPr>
                </w:p>
              </w:tc>
              <w:tc>
                <w:tcPr>
                  <w:tcW w:w="2353" w:type="dxa"/>
                </w:tcPr>
                <w:p w14:paraId="5DB8A46A" w14:textId="77777777" w:rsidR="0014633A" w:rsidRPr="0014633A" w:rsidRDefault="0014633A" w:rsidP="00C61297">
                  <w:pPr>
                    <w:rPr>
                      <w:sz w:val="20"/>
                      <w:szCs w:val="20"/>
                    </w:rPr>
                  </w:pPr>
                </w:p>
              </w:tc>
            </w:tr>
            <w:tr w:rsidR="0014633A" w14:paraId="17540345" w14:textId="77777777" w:rsidTr="00C61297">
              <w:tc>
                <w:tcPr>
                  <w:tcW w:w="2353" w:type="dxa"/>
                </w:tcPr>
                <w:p w14:paraId="0453EB71" w14:textId="084093B2" w:rsidR="0014633A" w:rsidRDefault="0014633A" w:rsidP="00C61297">
                  <w:pPr>
                    <w:rPr>
                      <w:color w:val="0000FF"/>
                      <w:sz w:val="20"/>
                      <w:szCs w:val="20"/>
                    </w:rPr>
                  </w:pPr>
                  <w:r>
                    <w:rPr>
                      <w:color w:val="0000FF"/>
                      <w:sz w:val="20"/>
                      <w:szCs w:val="20"/>
                    </w:rPr>
                    <w:t>Self Serving Bias</w:t>
                  </w:r>
                </w:p>
              </w:tc>
              <w:tc>
                <w:tcPr>
                  <w:tcW w:w="2353" w:type="dxa"/>
                </w:tcPr>
                <w:p w14:paraId="227C0D98" w14:textId="77777777" w:rsidR="0014633A" w:rsidRPr="0014633A" w:rsidRDefault="0014633A" w:rsidP="00C61297">
                  <w:pPr>
                    <w:rPr>
                      <w:sz w:val="20"/>
                      <w:szCs w:val="20"/>
                    </w:rPr>
                  </w:pPr>
                </w:p>
              </w:tc>
              <w:tc>
                <w:tcPr>
                  <w:tcW w:w="2353" w:type="dxa"/>
                </w:tcPr>
                <w:p w14:paraId="0C2234E6" w14:textId="77777777" w:rsidR="0014633A" w:rsidRPr="0014633A" w:rsidRDefault="0014633A" w:rsidP="00C61297">
                  <w:pPr>
                    <w:rPr>
                      <w:sz w:val="20"/>
                      <w:szCs w:val="20"/>
                    </w:rPr>
                  </w:pPr>
                </w:p>
              </w:tc>
            </w:tr>
            <w:tr w:rsidR="0014633A" w14:paraId="404DDD5C" w14:textId="77777777" w:rsidTr="00C61297">
              <w:tc>
                <w:tcPr>
                  <w:tcW w:w="2353" w:type="dxa"/>
                </w:tcPr>
                <w:p w14:paraId="095D6CBA" w14:textId="1A6B27AB" w:rsidR="0014633A" w:rsidRDefault="0014633A" w:rsidP="00C61297">
                  <w:pPr>
                    <w:rPr>
                      <w:color w:val="0000FF"/>
                      <w:sz w:val="20"/>
                      <w:szCs w:val="20"/>
                    </w:rPr>
                  </w:pPr>
                  <w:r>
                    <w:rPr>
                      <w:color w:val="0000FF"/>
                      <w:sz w:val="20"/>
                      <w:szCs w:val="20"/>
                    </w:rPr>
                    <w:t>The Spotlight Effect</w:t>
                  </w:r>
                </w:p>
              </w:tc>
              <w:tc>
                <w:tcPr>
                  <w:tcW w:w="2353" w:type="dxa"/>
                </w:tcPr>
                <w:p w14:paraId="6020D1BE" w14:textId="77777777" w:rsidR="0014633A" w:rsidRPr="0014633A" w:rsidRDefault="0014633A" w:rsidP="00C61297">
                  <w:pPr>
                    <w:rPr>
                      <w:sz w:val="20"/>
                      <w:szCs w:val="20"/>
                    </w:rPr>
                  </w:pPr>
                </w:p>
              </w:tc>
              <w:tc>
                <w:tcPr>
                  <w:tcW w:w="2353" w:type="dxa"/>
                </w:tcPr>
                <w:p w14:paraId="661B4C60" w14:textId="77777777" w:rsidR="0014633A" w:rsidRPr="0014633A" w:rsidRDefault="0014633A" w:rsidP="00C61297">
                  <w:pPr>
                    <w:rPr>
                      <w:sz w:val="20"/>
                      <w:szCs w:val="20"/>
                    </w:rPr>
                  </w:pPr>
                </w:p>
              </w:tc>
            </w:tr>
            <w:tr w:rsidR="0014633A" w14:paraId="20B1BC9A" w14:textId="77777777" w:rsidTr="00C61297">
              <w:tc>
                <w:tcPr>
                  <w:tcW w:w="2353" w:type="dxa"/>
                </w:tcPr>
                <w:p w14:paraId="0ED24653" w14:textId="37B648CF" w:rsidR="0014633A" w:rsidRDefault="0014633A" w:rsidP="00C61297">
                  <w:pPr>
                    <w:rPr>
                      <w:color w:val="0000FF"/>
                      <w:sz w:val="20"/>
                      <w:szCs w:val="20"/>
                    </w:rPr>
                  </w:pPr>
                  <w:r>
                    <w:rPr>
                      <w:color w:val="0000FF"/>
                      <w:sz w:val="20"/>
                      <w:szCs w:val="20"/>
                    </w:rPr>
                    <w:t>Catharsis</w:t>
                  </w:r>
                </w:p>
              </w:tc>
              <w:tc>
                <w:tcPr>
                  <w:tcW w:w="2353" w:type="dxa"/>
                </w:tcPr>
                <w:p w14:paraId="33E09A52" w14:textId="77777777" w:rsidR="0014633A" w:rsidRPr="0014633A" w:rsidRDefault="0014633A" w:rsidP="00C61297">
                  <w:pPr>
                    <w:rPr>
                      <w:sz w:val="20"/>
                      <w:szCs w:val="20"/>
                    </w:rPr>
                  </w:pPr>
                </w:p>
              </w:tc>
              <w:tc>
                <w:tcPr>
                  <w:tcW w:w="2353" w:type="dxa"/>
                </w:tcPr>
                <w:p w14:paraId="4A8D1028" w14:textId="77777777" w:rsidR="0014633A" w:rsidRPr="0014633A" w:rsidRDefault="0014633A" w:rsidP="00C61297">
                  <w:pPr>
                    <w:rPr>
                      <w:sz w:val="20"/>
                      <w:szCs w:val="20"/>
                    </w:rPr>
                  </w:pPr>
                </w:p>
              </w:tc>
            </w:tr>
            <w:tr w:rsidR="0014633A" w14:paraId="2C35CBDE" w14:textId="77777777" w:rsidTr="00C61297">
              <w:tc>
                <w:tcPr>
                  <w:tcW w:w="2353" w:type="dxa"/>
                </w:tcPr>
                <w:p w14:paraId="3C761E93" w14:textId="40B4DD3F" w:rsidR="0014633A" w:rsidRDefault="0014633A" w:rsidP="00C61297">
                  <w:pPr>
                    <w:rPr>
                      <w:color w:val="0000FF"/>
                      <w:sz w:val="20"/>
                      <w:szCs w:val="20"/>
                    </w:rPr>
                  </w:pPr>
                  <w:r>
                    <w:rPr>
                      <w:color w:val="0000FF"/>
                      <w:sz w:val="20"/>
                      <w:szCs w:val="20"/>
                    </w:rPr>
                    <w:t>The Misinformation Effect</w:t>
                  </w:r>
                </w:p>
              </w:tc>
              <w:tc>
                <w:tcPr>
                  <w:tcW w:w="2353" w:type="dxa"/>
                </w:tcPr>
                <w:p w14:paraId="1A7FC658" w14:textId="77777777" w:rsidR="0014633A" w:rsidRPr="0014633A" w:rsidRDefault="0014633A" w:rsidP="00C61297">
                  <w:pPr>
                    <w:rPr>
                      <w:sz w:val="20"/>
                      <w:szCs w:val="20"/>
                    </w:rPr>
                  </w:pPr>
                </w:p>
              </w:tc>
              <w:tc>
                <w:tcPr>
                  <w:tcW w:w="2353" w:type="dxa"/>
                </w:tcPr>
                <w:p w14:paraId="32E8E8C0" w14:textId="77777777" w:rsidR="0014633A" w:rsidRPr="0014633A" w:rsidRDefault="0014633A" w:rsidP="00C61297">
                  <w:pPr>
                    <w:rPr>
                      <w:sz w:val="20"/>
                      <w:szCs w:val="20"/>
                    </w:rPr>
                  </w:pPr>
                </w:p>
              </w:tc>
            </w:tr>
            <w:tr w:rsidR="0014633A" w14:paraId="43BE7BE6" w14:textId="77777777" w:rsidTr="00C61297">
              <w:tc>
                <w:tcPr>
                  <w:tcW w:w="2353" w:type="dxa"/>
                </w:tcPr>
                <w:p w14:paraId="38CC1CC3" w14:textId="1577163D" w:rsidR="0014633A" w:rsidRDefault="0014633A" w:rsidP="00C61297">
                  <w:pPr>
                    <w:rPr>
                      <w:color w:val="0000FF"/>
                      <w:sz w:val="20"/>
                      <w:szCs w:val="20"/>
                    </w:rPr>
                  </w:pPr>
                  <w:r>
                    <w:rPr>
                      <w:color w:val="0000FF"/>
                      <w:sz w:val="20"/>
                      <w:szCs w:val="20"/>
                    </w:rPr>
                    <w:t>Conformity</w:t>
                  </w:r>
                </w:p>
              </w:tc>
              <w:tc>
                <w:tcPr>
                  <w:tcW w:w="2353" w:type="dxa"/>
                </w:tcPr>
                <w:p w14:paraId="097825BB" w14:textId="77777777" w:rsidR="0014633A" w:rsidRPr="0014633A" w:rsidRDefault="0014633A" w:rsidP="00C61297">
                  <w:pPr>
                    <w:rPr>
                      <w:sz w:val="20"/>
                      <w:szCs w:val="20"/>
                    </w:rPr>
                  </w:pPr>
                </w:p>
              </w:tc>
              <w:tc>
                <w:tcPr>
                  <w:tcW w:w="2353" w:type="dxa"/>
                </w:tcPr>
                <w:p w14:paraId="614C35F2" w14:textId="77777777" w:rsidR="0014633A" w:rsidRPr="0014633A" w:rsidRDefault="0014633A" w:rsidP="00C61297">
                  <w:pPr>
                    <w:rPr>
                      <w:sz w:val="20"/>
                      <w:szCs w:val="20"/>
                    </w:rPr>
                  </w:pPr>
                </w:p>
              </w:tc>
            </w:tr>
            <w:tr w:rsidR="0014633A" w14:paraId="0950FD04" w14:textId="77777777" w:rsidTr="00C61297">
              <w:tc>
                <w:tcPr>
                  <w:tcW w:w="2353" w:type="dxa"/>
                </w:tcPr>
                <w:p w14:paraId="50669419" w14:textId="6C672B0C" w:rsidR="0014633A" w:rsidRDefault="0014633A" w:rsidP="00C61297">
                  <w:pPr>
                    <w:rPr>
                      <w:color w:val="0000FF"/>
                      <w:sz w:val="20"/>
                      <w:szCs w:val="20"/>
                    </w:rPr>
                  </w:pPr>
                  <w:r>
                    <w:rPr>
                      <w:color w:val="0000FF"/>
                      <w:sz w:val="20"/>
                      <w:szCs w:val="20"/>
                    </w:rPr>
                    <w:t>Social Loafing</w:t>
                  </w:r>
                </w:p>
              </w:tc>
              <w:tc>
                <w:tcPr>
                  <w:tcW w:w="2353" w:type="dxa"/>
                </w:tcPr>
                <w:p w14:paraId="0A4C5AFA" w14:textId="77777777" w:rsidR="0014633A" w:rsidRPr="0014633A" w:rsidRDefault="0014633A" w:rsidP="00C61297">
                  <w:pPr>
                    <w:rPr>
                      <w:sz w:val="20"/>
                      <w:szCs w:val="20"/>
                    </w:rPr>
                  </w:pPr>
                </w:p>
              </w:tc>
              <w:tc>
                <w:tcPr>
                  <w:tcW w:w="2353" w:type="dxa"/>
                </w:tcPr>
                <w:p w14:paraId="2E4ADEC5" w14:textId="77777777" w:rsidR="0014633A" w:rsidRPr="0014633A" w:rsidRDefault="0014633A" w:rsidP="00C61297">
                  <w:pPr>
                    <w:rPr>
                      <w:sz w:val="20"/>
                      <w:szCs w:val="20"/>
                    </w:rPr>
                  </w:pPr>
                </w:p>
              </w:tc>
            </w:tr>
            <w:tr w:rsidR="0014633A" w14:paraId="022DCCC7" w14:textId="77777777" w:rsidTr="00C61297">
              <w:tc>
                <w:tcPr>
                  <w:tcW w:w="2353" w:type="dxa"/>
                </w:tcPr>
                <w:p w14:paraId="20F92BB9" w14:textId="21EDB781" w:rsidR="0014633A" w:rsidRDefault="0014633A" w:rsidP="00C61297">
                  <w:pPr>
                    <w:rPr>
                      <w:color w:val="0000FF"/>
                      <w:sz w:val="20"/>
                      <w:szCs w:val="20"/>
                    </w:rPr>
                  </w:pPr>
                  <w:r>
                    <w:rPr>
                      <w:color w:val="0000FF"/>
                      <w:sz w:val="20"/>
                      <w:szCs w:val="20"/>
                    </w:rPr>
                    <w:t>The Illusion of Transparency</w:t>
                  </w:r>
                </w:p>
              </w:tc>
              <w:tc>
                <w:tcPr>
                  <w:tcW w:w="2353" w:type="dxa"/>
                </w:tcPr>
                <w:p w14:paraId="120F2563" w14:textId="77777777" w:rsidR="0014633A" w:rsidRPr="0014633A" w:rsidRDefault="0014633A" w:rsidP="00C61297">
                  <w:pPr>
                    <w:rPr>
                      <w:sz w:val="20"/>
                      <w:szCs w:val="20"/>
                    </w:rPr>
                  </w:pPr>
                </w:p>
              </w:tc>
              <w:tc>
                <w:tcPr>
                  <w:tcW w:w="2353" w:type="dxa"/>
                </w:tcPr>
                <w:p w14:paraId="6A19FDE3" w14:textId="77777777" w:rsidR="0014633A" w:rsidRPr="0014633A" w:rsidRDefault="0014633A" w:rsidP="00C61297">
                  <w:pPr>
                    <w:rPr>
                      <w:sz w:val="20"/>
                      <w:szCs w:val="20"/>
                    </w:rPr>
                  </w:pPr>
                </w:p>
              </w:tc>
            </w:tr>
            <w:tr w:rsidR="0014633A" w14:paraId="21F2F01E" w14:textId="77777777" w:rsidTr="00C61297">
              <w:tc>
                <w:tcPr>
                  <w:tcW w:w="2353" w:type="dxa"/>
                </w:tcPr>
                <w:p w14:paraId="16C763F4" w14:textId="2B4BC15E" w:rsidR="0014633A" w:rsidRDefault="0014633A" w:rsidP="00C61297">
                  <w:pPr>
                    <w:rPr>
                      <w:color w:val="0000FF"/>
                      <w:sz w:val="20"/>
                      <w:szCs w:val="20"/>
                    </w:rPr>
                  </w:pPr>
                  <w:r>
                    <w:rPr>
                      <w:color w:val="0000FF"/>
                      <w:sz w:val="20"/>
                      <w:szCs w:val="20"/>
                    </w:rPr>
                    <w:t>Learned Helplessness</w:t>
                  </w:r>
                </w:p>
              </w:tc>
              <w:tc>
                <w:tcPr>
                  <w:tcW w:w="2353" w:type="dxa"/>
                </w:tcPr>
                <w:p w14:paraId="7A523D70" w14:textId="77777777" w:rsidR="0014633A" w:rsidRPr="0014633A" w:rsidRDefault="0014633A" w:rsidP="00C61297">
                  <w:pPr>
                    <w:rPr>
                      <w:sz w:val="20"/>
                      <w:szCs w:val="20"/>
                    </w:rPr>
                  </w:pPr>
                </w:p>
              </w:tc>
              <w:tc>
                <w:tcPr>
                  <w:tcW w:w="2353" w:type="dxa"/>
                </w:tcPr>
                <w:p w14:paraId="400BDB90" w14:textId="77777777" w:rsidR="0014633A" w:rsidRPr="0014633A" w:rsidRDefault="0014633A" w:rsidP="00C61297">
                  <w:pPr>
                    <w:rPr>
                      <w:sz w:val="20"/>
                      <w:szCs w:val="20"/>
                    </w:rPr>
                  </w:pPr>
                </w:p>
              </w:tc>
            </w:tr>
            <w:tr w:rsidR="0014633A" w14:paraId="7A3BF050" w14:textId="77777777" w:rsidTr="00C61297">
              <w:tc>
                <w:tcPr>
                  <w:tcW w:w="2353" w:type="dxa"/>
                </w:tcPr>
                <w:p w14:paraId="4D1199F1" w14:textId="0F6746A3" w:rsidR="0014633A" w:rsidRDefault="0014633A" w:rsidP="00C61297">
                  <w:pPr>
                    <w:rPr>
                      <w:color w:val="0000FF"/>
                      <w:sz w:val="20"/>
                      <w:szCs w:val="20"/>
                    </w:rPr>
                  </w:pPr>
                  <w:r>
                    <w:rPr>
                      <w:color w:val="0000FF"/>
                      <w:sz w:val="20"/>
                      <w:szCs w:val="20"/>
                    </w:rPr>
                    <w:t>The Anchoring Effect</w:t>
                  </w:r>
                </w:p>
              </w:tc>
              <w:tc>
                <w:tcPr>
                  <w:tcW w:w="2353" w:type="dxa"/>
                </w:tcPr>
                <w:p w14:paraId="374B929C" w14:textId="77777777" w:rsidR="0014633A" w:rsidRPr="0014633A" w:rsidRDefault="0014633A" w:rsidP="00C61297">
                  <w:pPr>
                    <w:rPr>
                      <w:sz w:val="20"/>
                      <w:szCs w:val="20"/>
                    </w:rPr>
                  </w:pPr>
                </w:p>
              </w:tc>
              <w:tc>
                <w:tcPr>
                  <w:tcW w:w="2353" w:type="dxa"/>
                </w:tcPr>
                <w:p w14:paraId="69443F44" w14:textId="77777777" w:rsidR="0014633A" w:rsidRPr="0014633A" w:rsidRDefault="0014633A" w:rsidP="00C61297">
                  <w:pPr>
                    <w:rPr>
                      <w:sz w:val="20"/>
                      <w:szCs w:val="20"/>
                    </w:rPr>
                  </w:pPr>
                </w:p>
              </w:tc>
            </w:tr>
            <w:tr w:rsidR="0014633A" w14:paraId="3136B324" w14:textId="77777777" w:rsidTr="00C61297">
              <w:tc>
                <w:tcPr>
                  <w:tcW w:w="2353" w:type="dxa"/>
                </w:tcPr>
                <w:p w14:paraId="78761C77" w14:textId="56E78636" w:rsidR="0014633A" w:rsidRDefault="0014633A" w:rsidP="00C61297">
                  <w:pPr>
                    <w:rPr>
                      <w:color w:val="0000FF"/>
                      <w:sz w:val="20"/>
                      <w:szCs w:val="20"/>
                    </w:rPr>
                  </w:pPr>
                  <w:r>
                    <w:rPr>
                      <w:color w:val="0000FF"/>
                      <w:sz w:val="20"/>
                      <w:szCs w:val="20"/>
                    </w:rPr>
                    <w:t>Self-Handicapping</w:t>
                  </w:r>
                </w:p>
              </w:tc>
              <w:tc>
                <w:tcPr>
                  <w:tcW w:w="2353" w:type="dxa"/>
                </w:tcPr>
                <w:p w14:paraId="662EF43E" w14:textId="77777777" w:rsidR="0014633A" w:rsidRPr="0014633A" w:rsidRDefault="0014633A" w:rsidP="00C61297">
                  <w:pPr>
                    <w:rPr>
                      <w:sz w:val="20"/>
                      <w:szCs w:val="20"/>
                    </w:rPr>
                  </w:pPr>
                </w:p>
              </w:tc>
              <w:tc>
                <w:tcPr>
                  <w:tcW w:w="2353" w:type="dxa"/>
                </w:tcPr>
                <w:p w14:paraId="325CE7D5" w14:textId="77777777" w:rsidR="0014633A" w:rsidRPr="0014633A" w:rsidRDefault="0014633A" w:rsidP="00C61297">
                  <w:pPr>
                    <w:rPr>
                      <w:sz w:val="20"/>
                      <w:szCs w:val="20"/>
                    </w:rPr>
                  </w:pPr>
                </w:p>
              </w:tc>
            </w:tr>
            <w:tr w:rsidR="0014633A" w14:paraId="2671A282" w14:textId="77777777" w:rsidTr="00C61297">
              <w:tc>
                <w:tcPr>
                  <w:tcW w:w="2353" w:type="dxa"/>
                </w:tcPr>
                <w:p w14:paraId="3A33DA16" w14:textId="3F0F1513" w:rsidR="0014633A" w:rsidRDefault="0014633A" w:rsidP="00C61297">
                  <w:pPr>
                    <w:rPr>
                      <w:color w:val="0000FF"/>
                      <w:sz w:val="20"/>
                      <w:szCs w:val="20"/>
                    </w:rPr>
                  </w:pPr>
                  <w:r>
                    <w:rPr>
                      <w:color w:val="0000FF"/>
                      <w:sz w:val="20"/>
                      <w:szCs w:val="20"/>
                    </w:rPr>
                    <w:t>Self-Fulfilling Prophecies</w:t>
                  </w:r>
                </w:p>
              </w:tc>
              <w:tc>
                <w:tcPr>
                  <w:tcW w:w="2353" w:type="dxa"/>
                </w:tcPr>
                <w:p w14:paraId="7242446C" w14:textId="77777777" w:rsidR="0014633A" w:rsidRPr="0014633A" w:rsidRDefault="0014633A" w:rsidP="00C61297">
                  <w:pPr>
                    <w:rPr>
                      <w:sz w:val="20"/>
                      <w:szCs w:val="20"/>
                    </w:rPr>
                  </w:pPr>
                </w:p>
              </w:tc>
              <w:tc>
                <w:tcPr>
                  <w:tcW w:w="2353" w:type="dxa"/>
                </w:tcPr>
                <w:p w14:paraId="7347D98B" w14:textId="77777777" w:rsidR="0014633A" w:rsidRPr="0014633A" w:rsidRDefault="0014633A" w:rsidP="00C61297">
                  <w:pPr>
                    <w:rPr>
                      <w:sz w:val="20"/>
                      <w:szCs w:val="20"/>
                    </w:rPr>
                  </w:pPr>
                </w:p>
              </w:tc>
            </w:tr>
            <w:tr w:rsidR="0014633A" w14:paraId="57B2A99A" w14:textId="77777777" w:rsidTr="00C61297">
              <w:tc>
                <w:tcPr>
                  <w:tcW w:w="2353" w:type="dxa"/>
                </w:tcPr>
                <w:p w14:paraId="30DC8151" w14:textId="1342D975" w:rsidR="0014633A" w:rsidRDefault="0014633A" w:rsidP="00C61297">
                  <w:pPr>
                    <w:rPr>
                      <w:color w:val="0000FF"/>
                      <w:sz w:val="20"/>
                      <w:szCs w:val="20"/>
                    </w:rPr>
                  </w:pPr>
                  <w:r>
                    <w:rPr>
                      <w:color w:val="0000FF"/>
                      <w:sz w:val="20"/>
                      <w:szCs w:val="20"/>
                    </w:rPr>
                    <w:t>The Representativeness Heuristic</w:t>
                  </w:r>
                </w:p>
              </w:tc>
              <w:tc>
                <w:tcPr>
                  <w:tcW w:w="2353" w:type="dxa"/>
                </w:tcPr>
                <w:p w14:paraId="1659D120" w14:textId="77777777" w:rsidR="0014633A" w:rsidRPr="0014633A" w:rsidRDefault="0014633A" w:rsidP="00C61297">
                  <w:pPr>
                    <w:rPr>
                      <w:sz w:val="20"/>
                      <w:szCs w:val="20"/>
                    </w:rPr>
                  </w:pPr>
                </w:p>
              </w:tc>
              <w:tc>
                <w:tcPr>
                  <w:tcW w:w="2353" w:type="dxa"/>
                </w:tcPr>
                <w:p w14:paraId="0EB88428" w14:textId="77777777" w:rsidR="0014633A" w:rsidRPr="0014633A" w:rsidRDefault="0014633A" w:rsidP="00C61297">
                  <w:pPr>
                    <w:rPr>
                      <w:sz w:val="20"/>
                      <w:szCs w:val="20"/>
                    </w:rPr>
                  </w:pPr>
                </w:p>
              </w:tc>
            </w:tr>
            <w:tr w:rsidR="0014633A" w14:paraId="54A7F45F" w14:textId="77777777" w:rsidTr="00C61297">
              <w:tc>
                <w:tcPr>
                  <w:tcW w:w="2353" w:type="dxa"/>
                </w:tcPr>
                <w:p w14:paraId="123F7242" w14:textId="2A2A5A78" w:rsidR="0014633A" w:rsidRDefault="0014633A" w:rsidP="00C61297">
                  <w:pPr>
                    <w:rPr>
                      <w:color w:val="0000FF"/>
                      <w:sz w:val="20"/>
                      <w:szCs w:val="20"/>
                    </w:rPr>
                  </w:pPr>
                  <w:r>
                    <w:rPr>
                      <w:color w:val="0000FF"/>
                      <w:sz w:val="20"/>
                      <w:szCs w:val="20"/>
                    </w:rPr>
                    <w:t>Expectation</w:t>
                  </w:r>
                </w:p>
              </w:tc>
              <w:tc>
                <w:tcPr>
                  <w:tcW w:w="2353" w:type="dxa"/>
                </w:tcPr>
                <w:p w14:paraId="270F007B" w14:textId="77777777" w:rsidR="0014633A" w:rsidRPr="0014633A" w:rsidRDefault="0014633A" w:rsidP="00C61297">
                  <w:pPr>
                    <w:rPr>
                      <w:sz w:val="20"/>
                      <w:szCs w:val="20"/>
                    </w:rPr>
                  </w:pPr>
                </w:p>
              </w:tc>
              <w:tc>
                <w:tcPr>
                  <w:tcW w:w="2353" w:type="dxa"/>
                </w:tcPr>
                <w:p w14:paraId="0592327F" w14:textId="77777777" w:rsidR="0014633A" w:rsidRPr="0014633A" w:rsidRDefault="0014633A" w:rsidP="00C61297">
                  <w:pPr>
                    <w:rPr>
                      <w:sz w:val="20"/>
                      <w:szCs w:val="20"/>
                    </w:rPr>
                  </w:pPr>
                </w:p>
              </w:tc>
            </w:tr>
            <w:tr w:rsidR="0014633A" w14:paraId="012EAFAC" w14:textId="77777777" w:rsidTr="00C61297">
              <w:tc>
                <w:tcPr>
                  <w:tcW w:w="2353" w:type="dxa"/>
                </w:tcPr>
                <w:p w14:paraId="6D9F0BC0" w14:textId="08FD98BF" w:rsidR="0014633A" w:rsidRDefault="0014633A" w:rsidP="00C61297">
                  <w:pPr>
                    <w:rPr>
                      <w:color w:val="0000FF"/>
                      <w:sz w:val="20"/>
                      <w:szCs w:val="20"/>
                    </w:rPr>
                  </w:pPr>
                  <w:r>
                    <w:rPr>
                      <w:color w:val="0000FF"/>
                      <w:sz w:val="20"/>
                      <w:szCs w:val="20"/>
                    </w:rPr>
                    <w:t>The Illusion of Control</w:t>
                  </w:r>
                </w:p>
              </w:tc>
              <w:tc>
                <w:tcPr>
                  <w:tcW w:w="2353" w:type="dxa"/>
                </w:tcPr>
                <w:p w14:paraId="0992C568" w14:textId="77777777" w:rsidR="0014633A" w:rsidRPr="0014633A" w:rsidRDefault="0014633A" w:rsidP="00C61297">
                  <w:pPr>
                    <w:rPr>
                      <w:sz w:val="20"/>
                      <w:szCs w:val="20"/>
                    </w:rPr>
                  </w:pPr>
                </w:p>
              </w:tc>
              <w:tc>
                <w:tcPr>
                  <w:tcW w:w="2353" w:type="dxa"/>
                </w:tcPr>
                <w:p w14:paraId="5EABD59C" w14:textId="77777777" w:rsidR="0014633A" w:rsidRPr="0014633A" w:rsidRDefault="0014633A" w:rsidP="00C61297">
                  <w:pPr>
                    <w:rPr>
                      <w:sz w:val="20"/>
                      <w:szCs w:val="20"/>
                    </w:rPr>
                  </w:pPr>
                </w:p>
              </w:tc>
            </w:tr>
            <w:tr w:rsidR="0014633A" w14:paraId="344F8A7B" w14:textId="77777777" w:rsidTr="00C61297">
              <w:tc>
                <w:tcPr>
                  <w:tcW w:w="2353" w:type="dxa"/>
                </w:tcPr>
                <w:p w14:paraId="3B6D1364" w14:textId="7F9213EA" w:rsidR="0014633A" w:rsidRDefault="0014633A" w:rsidP="00C61297">
                  <w:pPr>
                    <w:rPr>
                      <w:color w:val="0000FF"/>
                      <w:sz w:val="20"/>
                      <w:szCs w:val="20"/>
                    </w:rPr>
                  </w:pPr>
                  <w:r>
                    <w:rPr>
                      <w:color w:val="0000FF"/>
                      <w:sz w:val="20"/>
                      <w:szCs w:val="20"/>
                    </w:rPr>
                    <w:t>The Fundamental Attribution Error</w:t>
                  </w:r>
                </w:p>
              </w:tc>
              <w:tc>
                <w:tcPr>
                  <w:tcW w:w="2353" w:type="dxa"/>
                </w:tcPr>
                <w:p w14:paraId="628DC003" w14:textId="77777777" w:rsidR="0014633A" w:rsidRPr="0014633A" w:rsidRDefault="0014633A" w:rsidP="00C61297">
                  <w:pPr>
                    <w:rPr>
                      <w:sz w:val="20"/>
                      <w:szCs w:val="20"/>
                    </w:rPr>
                  </w:pPr>
                </w:p>
              </w:tc>
              <w:tc>
                <w:tcPr>
                  <w:tcW w:w="2353" w:type="dxa"/>
                </w:tcPr>
                <w:p w14:paraId="730C2760" w14:textId="77777777" w:rsidR="0014633A" w:rsidRPr="0014633A" w:rsidRDefault="0014633A" w:rsidP="00C61297">
                  <w:pPr>
                    <w:rPr>
                      <w:sz w:val="20"/>
                      <w:szCs w:val="20"/>
                    </w:rPr>
                  </w:pPr>
                </w:p>
              </w:tc>
            </w:tr>
          </w:tbl>
          <w:p w14:paraId="64171093" w14:textId="77777777" w:rsidR="008E16F9" w:rsidRDefault="008E16F9" w:rsidP="00C61297"/>
        </w:tc>
      </w:tr>
      <w:tr w:rsidR="008E16F9" w14:paraId="715207A8" w14:textId="77777777" w:rsidTr="00314030">
        <w:trPr>
          <w:trHeight w:val="250"/>
        </w:trPr>
        <w:tc>
          <w:tcPr>
            <w:tcW w:w="3235" w:type="dxa"/>
          </w:tcPr>
          <w:p w14:paraId="721836F9" w14:textId="77777777" w:rsidR="008E16F9" w:rsidRDefault="008E16F9" w:rsidP="008E16F9">
            <w:pPr>
              <w:rPr>
                <w:b/>
              </w:rPr>
            </w:pPr>
          </w:p>
        </w:tc>
        <w:tc>
          <w:tcPr>
            <w:tcW w:w="7290" w:type="dxa"/>
          </w:tcPr>
          <w:p w14:paraId="2601E046" w14:textId="0B17423E" w:rsidR="008E16F9" w:rsidRPr="00252404" w:rsidRDefault="008E16F9" w:rsidP="008E16F9">
            <w:pPr>
              <w:rPr>
                <w:b/>
              </w:rPr>
            </w:pPr>
            <w:r>
              <w:t xml:space="preserve">  </w:t>
            </w:r>
            <w:r w:rsidRPr="00461F5D">
              <w:rPr>
                <w:b/>
                <w:color w:val="E7E6E6" w:themeColor="background2"/>
                <w:highlight w:val="darkCyan"/>
              </w:rPr>
              <w:t>PART</w:t>
            </w:r>
            <w:r w:rsidR="00461F5D" w:rsidRPr="00461F5D">
              <w:rPr>
                <w:b/>
                <w:color w:val="E7E6E6" w:themeColor="background2"/>
                <w:highlight w:val="darkCyan"/>
              </w:rPr>
              <w:t xml:space="preserve"> </w:t>
            </w:r>
            <w:r w:rsidR="003B2CE0">
              <w:rPr>
                <w:b/>
                <w:color w:val="E7E6E6" w:themeColor="background2"/>
                <w:highlight w:val="darkCyan"/>
              </w:rPr>
              <w:t>I</w:t>
            </w:r>
            <w:r w:rsidR="003D56D3">
              <w:rPr>
                <w:b/>
                <w:color w:val="E7E6E6" w:themeColor="background2"/>
                <w:highlight w:val="darkCyan"/>
              </w:rPr>
              <w:t>II</w:t>
            </w:r>
            <w:r w:rsidR="00461F5D" w:rsidRPr="00461F5D">
              <w:rPr>
                <w:b/>
                <w:color w:val="E7E6E6" w:themeColor="background2"/>
                <w:highlight w:val="darkCyan"/>
              </w:rPr>
              <w:t>:</w:t>
            </w:r>
            <w:r w:rsidRPr="00461F5D">
              <w:rPr>
                <w:b/>
                <w:color w:val="E7E6E6" w:themeColor="background2"/>
                <w:highlight w:val="darkCyan"/>
              </w:rPr>
              <w:t xml:space="preserve"> PEOPLE TO KNOW</w:t>
            </w:r>
          </w:p>
          <w:p w14:paraId="3105B3F9" w14:textId="77777777" w:rsidR="008E16F9" w:rsidRDefault="008E16F9" w:rsidP="008E16F9">
            <w:r w:rsidRPr="00B815A5">
              <w:rPr>
                <w:u w:val="single"/>
              </w:rPr>
              <w:t>Directions</w:t>
            </w:r>
            <w:r>
              <w:t xml:space="preserve">: </w:t>
            </w:r>
          </w:p>
          <w:p w14:paraId="42D6296E" w14:textId="77777777" w:rsidR="008E16F9" w:rsidRPr="00B815A5" w:rsidRDefault="008E16F9" w:rsidP="008E16F9">
            <w:pPr>
              <w:rPr>
                <w:b/>
              </w:rPr>
            </w:pPr>
            <w:r>
              <w:t xml:space="preserve">Using either Wikipedia (good search engine and I personally looked up all of the names listed below and they are all there with all of the information you will need!) or another search engine of your choice, </w:t>
            </w:r>
            <w:r w:rsidRPr="00B815A5">
              <w:rPr>
                <w:b/>
              </w:rPr>
              <w:t>look up each of the names below and complete a bit of research</w:t>
            </w:r>
            <w:r>
              <w:rPr>
                <w:b/>
              </w:rPr>
              <w:t xml:space="preserve"> (max. of 3 sentences)</w:t>
            </w:r>
            <w:r w:rsidRPr="00B815A5">
              <w:rPr>
                <w:b/>
              </w:rPr>
              <w:t xml:space="preserve"> about each of these influential psychologists. </w:t>
            </w:r>
          </w:p>
          <w:p w14:paraId="2D002FDD" w14:textId="77777777" w:rsidR="008E16F9" w:rsidRDefault="008E16F9" w:rsidP="008E16F9"/>
          <w:p w14:paraId="7B38EF06" w14:textId="77777777" w:rsidR="008E16F9" w:rsidRDefault="008E16F9" w:rsidP="008E16F9">
            <w:r>
              <w:t xml:space="preserve">You may want to create a table/spreadsheet and use the space next to each name to write the information you find. </w:t>
            </w:r>
            <w:r w:rsidRPr="00252404">
              <w:rPr>
                <w:b/>
              </w:rPr>
              <w:t>Or</w:t>
            </w:r>
            <w:r>
              <w:t xml:space="preserve"> you may want to use index cards with the name of the individual on one side and his/her contribution on the flip side.</w:t>
            </w:r>
          </w:p>
          <w:p w14:paraId="5236ACCB" w14:textId="77777777" w:rsidR="008E16F9" w:rsidRDefault="008E16F9" w:rsidP="008E16F9"/>
          <w:p w14:paraId="168FCC14" w14:textId="77777777" w:rsidR="008E16F9" w:rsidRDefault="008E16F9" w:rsidP="008E16F9">
            <w:r>
              <w:t xml:space="preserve">Note that next to some names, I have indicated specifically what you should know about that individual. </w:t>
            </w:r>
          </w:p>
          <w:tbl>
            <w:tblPr>
              <w:tblStyle w:val="TableGrid"/>
              <w:tblW w:w="0" w:type="auto"/>
              <w:tblLook w:val="04A0" w:firstRow="1" w:lastRow="0" w:firstColumn="1" w:lastColumn="0" w:noHBand="0" w:noVBand="1"/>
            </w:tblPr>
            <w:tblGrid>
              <w:gridCol w:w="6529"/>
            </w:tblGrid>
            <w:tr w:rsidR="008E16F9" w14:paraId="5A0B3257" w14:textId="77777777" w:rsidTr="00497E10">
              <w:trPr>
                <w:trHeight w:val="282"/>
              </w:trPr>
              <w:tc>
                <w:tcPr>
                  <w:tcW w:w="6529" w:type="dxa"/>
                  <w:shd w:val="clear" w:color="auto" w:fill="A8D08D" w:themeFill="accent6" w:themeFillTint="99"/>
                </w:tcPr>
                <w:p w14:paraId="2594D70F" w14:textId="77777777" w:rsidR="008E16F9" w:rsidRPr="00B815A5" w:rsidRDefault="008E16F9" w:rsidP="008E16F9">
                  <w:pPr>
                    <w:jc w:val="center"/>
                    <w:rPr>
                      <w:b/>
                      <w:sz w:val="24"/>
                    </w:rPr>
                  </w:pPr>
                  <w:r w:rsidRPr="00B815A5">
                    <w:rPr>
                      <w:b/>
                      <w:sz w:val="24"/>
                    </w:rPr>
                    <w:t>Name</w:t>
                  </w:r>
                </w:p>
              </w:tc>
            </w:tr>
            <w:tr w:rsidR="008E16F9" w14:paraId="104A7BD2" w14:textId="77777777" w:rsidTr="00497E10">
              <w:trPr>
                <w:trHeight w:val="262"/>
              </w:trPr>
              <w:tc>
                <w:tcPr>
                  <w:tcW w:w="6529" w:type="dxa"/>
                </w:tcPr>
                <w:p w14:paraId="7A970FEA" w14:textId="77777777" w:rsidR="008E16F9" w:rsidRPr="00252404" w:rsidRDefault="008E16F9" w:rsidP="008E16F9">
                  <w:pPr>
                    <w:rPr>
                      <w:color w:val="002060"/>
                    </w:rPr>
                  </w:pPr>
                  <w:r w:rsidRPr="00252404">
                    <w:rPr>
                      <w:color w:val="002060"/>
                    </w:rPr>
                    <w:t xml:space="preserve">1. Mary Ainsworth (strange situation) </w:t>
                  </w:r>
                </w:p>
              </w:tc>
            </w:tr>
            <w:tr w:rsidR="008E16F9" w14:paraId="1770C564" w14:textId="77777777" w:rsidTr="00497E10">
              <w:trPr>
                <w:trHeight w:val="262"/>
              </w:trPr>
              <w:tc>
                <w:tcPr>
                  <w:tcW w:w="6529" w:type="dxa"/>
                </w:tcPr>
                <w:p w14:paraId="147CEBDA" w14:textId="77777777" w:rsidR="008E16F9" w:rsidRPr="00252404" w:rsidRDefault="008E16F9" w:rsidP="008E16F9">
                  <w:pPr>
                    <w:rPr>
                      <w:color w:val="002060"/>
                    </w:rPr>
                  </w:pPr>
                  <w:r w:rsidRPr="00252404">
                    <w:rPr>
                      <w:color w:val="002060"/>
                    </w:rPr>
                    <w:t>2. Solomon Asch</w:t>
                  </w:r>
                </w:p>
              </w:tc>
            </w:tr>
            <w:tr w:rsidR="008E16F9" w14:paraId="370A0FA9" w14:textId="77777777" w:rsidTr="00497E10">
              <w:trPr>
                <w:trHeight w:val="262"/>
              </w:trPr>
              <w:tc>
                <w:tcPr>
                  <w:tcW w:w="6529" w:type="dxa"/>
                </w:tcPr>
                <w:p w14:paraId="5C5153D6" w14:textId="77777777" w:rsidR="008E16F9" w:rsidRPr="00252404" w:rsidRDefault="008E16F9" w:rsidP="008E16F9">
                  <w:pPr>
                    <w:rPr>
                      <w:color w:val="002060"/>
                    </w:rPr>
                  </w:pPr>
                  <w:r w:rsidRPr="00252404">
                    <w:rPr>
                      <w:color w:val="002060"/>
                    </w:rPr>
                    <w:t>3. Albert Bandura</w:t>
                  </w:r>
                </w:p>
              </w:tc>
            </w:tr>
            <w:tr w:rsidR="008E16F9" w14:paraId="75E60320" w14:textId="77777777" w:rsidTr="00497E10">
              <w:trPr>
                <w:trHeight w:val="262"/>
              </w:trPr>
              <w:tc>
                <w:tcPr>
                  <w:tcW w:w="6529" w:type="dxa"/>
                </w:tcPr>
                <w:p w14:paraId="180794D9" w14:textId="77777777" w:rsidR="008E16F9" w:rsidRPr="00252404" w:rsidRDefault="008E16F9" w:rsidP="008E16F9">
                  <w:pPr>
                    <w:rPr>
                      <w:color w:val="002060"/>
                    </w:rPr>
                  </w:pPr>
                  <w:r w:rsidRPr="00252404">
                    <w:rPr>
                      <w:color w:val="002060"/>
                    </w:rPr>
                    <w:t>4. Alfred Binet</w:t>
                  </w:r>
                </w:p>
              </w:tc>
            </w:tr>
            <w:tr w:rsidR="008E16F9" w14:paraId="2FA69E07" w14:textId="77777777" w:rsidTr="004E7AFB">
              <w:trPr>
                <w:trHeight w:val="269"/>
              </w:trPr>
              <w:tc>
                <w:tcPr>
                  <w:tcW w:w="6529" w:type="dxa"/>
                </w:tcPr>
                <w:p w14:paraId="1412C89B" w14:textId="77777777" w:rsidR="008E16F9" w:rsidRPr="00252404" w:rsidRDefault="008E16F9" w:rsidP="008E16F9">
                  <w:pPr>
                    <w:rPr>
                      <w:color w:val="002060"/>
                    </w:rPr>
                  </w:pPr>
                  <w:r w:rsidRPr="00252404">
                    <w:rPr>
                      <w:color w:val="002060"/>
                    </w:rPr>
                    <w:t>5. Noam Chomsky (language acquisition device)</w:t>
                  </w:r>
                </w:p>
              </w:tc>
            </w:tr>
            <w:tr w:rsidR="008E16F9" w14:paraId="4C6E0CAA" w14:textId="77777777" w:rsidTr="00497E10">
              <w:trPr>
                <w:trHeight w:val="253"/>
              </w:trPr>
              <w:tc>
                <w:tcPr>
                  <w:tcW w:w="6529" w:type="dxa"/>
                </w:tcPr>
                <w:p w14:paraId="26094378" w14:textId="77777777" w:rsidR="008E16F9" w:rsidRPr="00252404" w:rsidRDefault="008E16F9" w:rsidP="008E16F9">
                  <w:pPr>
                    <w:rPr>
                      <w:color w:val="002060"/>
                    </w:rPr>
                  </w:pPr>
                  <w:r>
                    <w:rPr>
                      <w:color w:val="002060"/>
                    </w:rPr>
                    <w:t>6.</w:t>
                  </w:r>
                  <w:r w:rsidRPr="00252404">
                    <w:rPr>
                      <w:color w:val="002060"/>
                    </w:rPr>
                    <w:t>Erik Erickson (psychosocial stages of development)</w:t>
                  </w:r>
                </w:p>
              </w:tc>
            </w:tr>
            <w:tr w:rsidR="008E16F9" w14:paraId="5C550162" w14:textId="77777777" w:rsidTr="00497E10">
              <w:trPr>
                <w:trHeight w:val="262"/>
              </w:trPr>
              <w:tc>
                <w:tcPr>
                  <w:tcW w:w="6529" w:type="dxa"/>
                </w:tcPr>
                <w:p w14:paraId="34E8A6D5" w14:textId="77777777" w:rsidR="008E16F9" w:rsidRPr="00252404" w:rsidRDefault="008E16F9" w:rsidP="008E16F9">
                  <w:pPr>
                    <w:rPr>
                      <w:color w:val="002060"/>
                    </w:rPr>
                  </w:pPr>
                  <w:r w:rsidRPr="00252404">
                    <w:rPr>
                      <w:color w:val="002060"/>
                    </w:rPr>
                    <w:t>7. Sigmund Freud</w:t>
                  </w:r>
                </w:p>
              </w:tc>
            </w:tr>
            <w:tr w:rsidR="008E16F9" w14:paraId="0D2289DE" w14:textId="77777777" w:rsidTr="00497E10">
              <w:trPr>
                <w:trHeight w:val="262"/>
              </w:trPr>
              <w:tc>
                <w:tcPr>
                  <w:tcW w:w="6529" w:type="dxa"/>
                </w:tcPr>
                <w:p w14:paraId="4422FBCC" w14:textId="77777777" w:rsidR="008E16F9" w:rsidRPr="00252404" w:rsidRDefault="008E16F9" w:rsidP="008E16F9">
                  <w:pPr>
                    <w:rPr>
                      <w:color w:val="002060"/>
                    </w:rPr>
                  </w:pPr>
                  <w:r w:rsidRPr="00252404">
                    <w:rPr>
                      <w:color w:val="002060"/>
                    </w:rPr>
                    <w:t>8. Carol Gilligan</w:t>
                  </w:r>
                </w:p>
              </w:tc>
            </w:tr>
            <w:tr w:rsidR="008E16F9" w14:paraId="55FC4D98" w14:textId="77777777" w:rsidTr="00497E10">
              <w:trPr>
                <w:trHeight w:val="262"/>
              </w:trPr>
              <w:tc>
                <w:tcPr>
                  <w:tcW w:w="6529" w:type="dxa"/>
                </w:tcPr>
                <w:p w14:paraId="010FCB71" w14:textId="77777777" w:rsidR="008E16F9" w:rsidRPr="00252404" w:rsidRDefault="008E16F9" w:rsidP="008E16F9">
                  <w:pPr>
                    <w:rPr>
                      <w:color w:val="002060"/>
                    </w:rPr>
                  </w:pPr>
                  <w:r w:rsidRPr="00252404">
                    <w:rPr>
                      <w:color w:val="002060"/>
                    </w:rPr>
                    <w:t>9. G. Stanley Hall</w:t>
                  </w:r>
                </w:p>
              </w:tc>
            </w:tr>
            <w:tr w:rsidR="008E16F9" w14:paraId="7E8CCF6A" w14:textId="77777777" w:rsidTr="00497E10">
              <w:trPr>
                <w:trHeight w:val="314"/>
              </w:trPr>
              <w:tc>
                <w:tcPr>
                  <w:tcW w:w="6529" w:type="dxa"/>
                </w:tcPr>
                <w:p w14:paraId="4B39AC1E" w14:textId="77777777" w:rsidR="008E16F9" w:rsidRPr="00252404" w:rsidRDefault="008E16F9" w:rsidP="008E16F9">
                  <w:pPr>
                    <w:rPr>
                      <w:color w:val="002060"/>
                    </w:rPr>
                  </w:pPr>
                  <w:r w:rsidRPr="00252404">
                    <w:rPr>
                      <w:color w:val="002060"/>
                    </w:rPr>
                    <w:t>10. Harry Harlow (contact comfort/surrogate mother experiment)</w:t>
                  </w:r>
                </w:p>
              </w:tc>
            </w:tr>
            <w:tr w:rsidR="008E16F9" w14:paraId="7FF2C01A" w14:textId="77777777" w:rsidTr="00497E10">
              <w:trPr>
                <w:trHeight w:val="262"/>
              </w:trPr>
              <w:tc>
                <w:tcPr>
                  <w:tcW w:w="6529" w:type="dxa"/>
                </w:tcPr>
                <w:p w14:paraId="7AFE1183" w14:textId="77777777" w:rsidR="008E16F9" w:rsidRPr="00252404" w:rsidRDefault="008E16F9" w:rsidP="008E16F9">
                  <w:pPr>
                    <w:rPr>
                      <w:color w:val="002060"/>
                    </w:rPr>
                  </w:pPr>
                  <w:r w:rsidRPr="00252404">
                    <w:rPr>
                      <w:color w:val="002060"/>
                    </w:rPr>
                    <w:t xml:space="preserve">11. David Hubel and </w:t>
                  </w:r>
                  <w:proofErr w:type="spellStart"/>
                  <w:r w:rsidRPr="00252404">
                    <w:rPr>
                      <w:color w:val="002060"/>
                    </w:rPr>
                    <w:t>Torsten</w:t>
                  </w:r>
                  <w:proofErr w:type="spellEnd"/>
                  <w:r w:rsidRPr="00252404">
                    <w:rPr>
                      <w:color w:val="002060"/>
                    </w:rPr>
                    <w:t xml:space="preserve"> Wiesel</w:t>
                  </w:r>
                </w:p>
              </w:tc>
            </w:tr>
            <w:tr w:rsidR="008E16F9" w14:paraId="60B396A2" w14:textId="77777777" w:rsidTr="00497E10">
              <w:trPr>
                <w:trHeight w:val="234"/>
              </w:trPr>
              <w:tc>
                <w:tcPr>
                  <w:tcW w:w="6529" w:type="dxa"/>
                </w:tcPr>
                <w:p w14:paraId="1EC0ACD8" w14:textId="77777777" w:rsidR="008E16F9" w:rsidRPr="00252404" w:rsidRDefault="008E16F9" w:rsidP="008E16F9">
                  <w:pPr>
                    <w:rPr>
                      <w:color w:val="002060"/>
                    </w:rPr>
                  </w:pPr>
                  <w:r w:rsidRPr="00252404">
                    <w:rPr>
                      <w:color w:val="002060"/>
                    </w:rPr>
                    <w:t>12. William James (first textbook in psychology)</w:t>
                  </w:r>
                </w:p>
              </w:tc>
            </w:tr>
            <w:tr w:rsidR="008E16F9" w14:paraId="6C10A532" w14:textId="77777777" w:rsidTr="00497E10">
              <w:trPr>
                <w:trHeight w:val="262"/>
              </w:trPr>
              <w:tc>
                <w:tcPr>
                  <w:tcW w:w="6529" w:type="dxa"/>
                </w:tcPr>
                <w:p w14:paraId="64A6BF95" w14:textId="77777777" w:rsidR="008E16F9" w:rsidRPr="00252404" w:rsidRDefault="008E16F9" w:rsidP="008E16F9">
                  <w:pPr>
                    <w:rPr>
                      <w:color w:val="002060"/>
                    </w:rPr>
                  </w:pPr>
                  <w:r w:rsidRPr="00252404">
                    <w:rPr>
                      <w:color w:val="002060"/>
                    </w:rPr>
                    <w:t>13. Lawrence Kohlberg</w:t>
                  </w:r>
                </w:p>
              </w:tc>
            </w:tr>
            <w:tr w:rsidR="008E16F9" w14:paraId="39292613" w14:textId="77777777" w:rsidTr="004E7AFB">
              <w:trPr>
                <w:trHeight w:val="323"/>
              </w:trPr>
              <w:tc>
                <w:tcPr>
                  <w:tcW w:w="6529" w:type="dxa"/>
                </w:tcPr>
                <w:p w14:paraId="559E68D9" w14:textId="77777777" w:rsidR="008E16F9" w:rsidRPr="00252404" w:rsidRDefault="008E16F9" w:rsidP="008E16F9">
                  <w:pPr>
                    <w:rPr>
                      <w:color w:val="002060"/>
                    </w:rPr>
                  </w:pPr>
                  <w:r w:rsidRPr="00252404">
                    <w:rPr>
                      <w:color w:val="002060"/>
                    </w:rPr>
                    <w:t>14. Elizabeth Loftus (misinformation effect)</w:t>
                  </w:r>
                </w:p>
              </w:tc>
            </w:tr>
            <w:tr w:rsidR="008E16F9" w14:paraId="5CD196CB" w14:textId="77777777" w:rsidTr="00497E10">
              <w:trPr>
                <w:trHeight w:val="290"/>
              </w:trPr>
              <w:tc>
                <w:tcPr>
                  <w:tcW w:w="6529" w:type="dxa"/>
                </w:tcPr>
                <w:p w14:paraId="7AA66730" w14:textId="77777777" w:rsidR="008E16F9" w:rsidRPr="00252404" w:rsidRDefault="008E16F9" w:rsidP="008E16F9">
                  <w:pPr>
                    <w:rPr>
                      <w:color w:val="002060"/>
                    </w:rPr>
                  </w:pPr>
                  <w:r w:rsidRPr="00252404">
                    <w:rPr>
                      <w:color w:val="002060"/>
                    </w:rPr>
                    <w:t>15. Abraham Maslow (hierarchy of needs/humanist)</w:t>
                  </w:r>
                </w:p>
              </w:tc>
            </w:tr>
            <w:tr w:rsidR="008E16F9" w14:paraId="6FF83A09" w14:textId="77777777" w:rsidTr="00497E10">
              <w:trPr>
                <w:trHeight w:val="262"/>
              </w:trPr>
              <w:tc>
                <w:tcPr>
                  <w:tcW w:w="6529" w:type="dxa"/>
                </w:tcPr>
                <w:p w14:paraId="6F92DB69" w14:textId="77777777" w:rsidR="008E16F9" w:rsidRPr="00252404" w:rsidRDefault="008E16F9" w:rsidP="008E16F9">
                  <w:pPr>
                    <w:rPr>
                      <w:color w:val="002060"/>
                    </w:rPr>
                  </w:pPr>
                  <w:r w:rsidRPr="00252404">
                    <w:rPr>
                      <w:color w:val="002060"/>
                    </w:rPr>
                    <w:t>16. Stanley Milgram (obedience)</w:t>
                  </w:r>
                </w:p>
              </w:tc>
            </w:tr>
            <w:tr w:rsidR="008E16F9" w14:paraId="0245DE17" w14:textId="77777777" w:rsidTr="00497E10">
              <w:trPr>
                <w:trHeight w:val="262"/>
              </w:trPr>
              <w:tc>
                <w:tcPr>
                  <w:tcW w:w="6529" w:type="dxa"/>
                </w:tcPr>
                <w:p w14:paraId="20D764E1" w14:textId="77777777" w:rsidR="008E16F9" w:rsidRPr="00252404" w:rsidRDefault="008E16F9" w:rsidP="008E16F9">
                  <w:pPr>
                    <w:rPr>
                      <w:color w:val="002060"/>
                    </w:rPr>
                  </w:pPr>
                  <w:r w:rsidRPr="00252404">
                    <w:rPr>
                      <w:color w:val="002060"/>
                    </w:rPr>
                    <w:t>17. Ivan Pavlov (classical conditioning)</w:t>
                  </w:r>
                </w:p>
              </w:tc>
            </w:tr>
            <w:tr w:rsidR="008E16F9" w14:paraId="531EB503" w14:textId="77777777" w:rsidTr="00497E10">
              <w:trPr>
                <w:trHeight w:val="262"/>
              </w:trPr>
              <w:tc>
                <w:tcPr>
                  <w:tcW w:w="6529" w:type="dxa"/>
                </w:tcPr>
                <w:p w14:paraId="4D65BD5F" w14:textId="77777777" w:rsidR="008E16F9" w:rsidRPr="00252404" w:rsidRDefault="008E16F9" w:rsidP="008E16F9">
                  <w:pPr>
                    <w:rPr>
                      <w:color w:val="002060"/>
                    </w:rPr>
                  </w:pPr>
                  <w:r w:rsidRPr="00252404">
                    <w:rPr>
                      <w:color w:val="002060"/>
                    </w:rPr>
                    <w:t xml:space="preserve">18. Jean Piaget </w:t>
                  </w:r>
                </w:p>
              </w:tc>
            </w:tr>
            <w:tr w:rsidR="008E16F9" w14:paraId="63E19FEC" w14:textId="77777777" w:rsidTr="00497E10">
              <w:trPr>
                <w:trHeight w:val="524"/>
              </w:trPr>
              <w:tc>
                <w:tcPr>
                  <w:tcW w:w="6529" w:type="dxa"/>
                </w:tcPr>
                <w:p w14:paraId="5C131A37" w14:textId="77777777" w:rsidR="008E16F9" w:rsidRPr="00252404" w:rsidRDefault="008E16F9" w:rsidP="008E16F9">
                  <w:pPr>
                    <w:rPr>
                      <w:color w:val="002060"/>
                    </w:rPr>
                  </w:pPr>
                  <w:r w:rsidRPr="00252404">
                    <w:rPr>
                      <w:color w:val="002060"/>
                    </w:rPr>
                    <w:t>19. Carl Rogers (unconditional positive regard/client-centered therapy)</w:t>
                  </w:r>
                </w:p>
              </w:tc>
            </w:tr>
            <w:tr w:rsidR="008E16F9" w14:paraId="457BD281" w14:textId="77777777" w:rsidTr="00497E10">
              <w:trPr>
                <w:trHeight w:val="286"/>
              </w:trPr>
              <w:tc>
                <w:tcPr>
                  <w:tcW w:w="6529" w:type="dxa"/>
                </w:tcPr>
                <w:p w14:paraId="61C108CF" w14:textId="77777777" w:rsidR="008E16F9" w:rsidRPr="00252404" w:rsidRDefault="008E16F9" w:rsidP="008E16F9">
                  <w:pPr>
                    <w:rPr>
                      <w:color w:val="002060"/>
                    </w:rPr>
                  </w:pPr>
                  <w:r w:rsidRPr="00252404">
                    <w:rPr>
                      <w:color w:val="002060"/>
                    </w:rPr>
                    <w:t>20. Stanley Schachter (Two-Factor theory)</w:t>
                  </w:r>
                </w:p>
              </w:tc>
            </w:tr>
            <w:tr w:rsidR="008E16F9" w14:paraId="60817EFF" w14:textId="77777777" w:rsidTr="00497E10">
              <w:trPr>
                <w:trHeight w:val="290"/>
              </w:trPr>
              <w:tc>
                <w:tcPr>
                  <w:tcW w:w="6529" w:type="dxa"/>
                </w:tcPr>
                <w:p w14:paraId="3A476885" w14:textId="77777777" w:rsidR="008E16F9" w:rsidRPr="00252404" w:rsidRDefault="008E16F9" w:rsidP="008E16F9">
                  <w:pPr>
                    <w:rPr>
                      <w:color w:val="002060"/>
                    </w:rPr>
                  </w:pPr>
                  <w:r w:rsidRPr="00252404">
                    <w:rPr>
                      <w:color w:val="002060"/>
                    </w:rPr>
                    <w:t>21. B.F. Skinner (operant conditioning/skinner box)</w:t>
                  </w:r>
                </w:p>
              </w:tc>
            </w:tr>
            <w:tr w:rsidR="008E16F9" w14:paraId="73D78B51" w14:textId="77777777" w:rsidTr="00497E10">
              <w:trPr>
                <w:trHeight w:val="280"/>
              </w:trPr>
              <w:tc>
                <w:tcPr>
                  <w:tcW w:w="6529" w:type="dxa"/>
                </w:tcPr>
                <w:p w14:paraId="62F1DDD1" w14:textId="77777777" w:rsidR="008E16F9" w:rsidRPr="00252404" w:rsidRDefault="008E16F9" w:rsidP="008E16F9">
                  <w:pPr>
                    <w:rPr>
                      <w:color w:val="002060"/>
                    </w:rPr>
                  </w:pPr>
                  <w:r w:rsidRPr="00252404">
                    <w:rPr>
                      <w:color w:val="002060"/>
                    </w:rPr>
                    <w:t>22. John B. Watson (Baby Albert experiment/behaviorism)</w:t>
                  </w:r>
                </w:p>
              </w:tc>
            </w:tr>
            <w:tr w:rsidR="008E16F9" w14:paraId="763A6FED" w14:textId="77777777" w:rsidTr="00497E10">
              <w:trPr>
                <w:trHeight w:val="257"/>
              </w:trPr>
              <w:tc>
                <w:tcPr>
                  <w:tcW w:w="6529" w:type="dxa"/>
                </w:tcPr>
                <w:p w14:paraId="2F088DF3" w14:textId="77777777" w:rsidR="008E16F9" w:rsidRPr="00252404" w:rsidRDefault="008E16F9" w:rsidP="008E16F9">
                  <w:pPr>
                    <w:rPr>
                      <w:color w:val="002060"/>
                    </w:rPr>
                  </w:pPr>
                  <w:r w:rsidRPr="00252404">
                    <w:rPr>
                      <w:color w:val="002060"/>
                    </w:rPr>
                    <w:t>23. Benjamin Whorf (linguistic relativity hypothesis)</w:t>
                  </w:r>
                </w:p>
              </w:tc>
            </w:tr>
            <w:tr w:rsidR="008E16F9" w14:paraId="771922D2" w14:textId="77777777" w:rsidTr="00497E10">
              <w:trPr>
                <w:trHeight w:val="262"/>
              </w:trPr>
              <w:tc>
                <w:tcPr>
                  <w:tcW w:w="6529" w:type="dxa"/>
                </w:tcPr>
                <w:p w14:paraId="3AE4D055" w14:textId="77777777" w:rsidR="008E16F9" w:rsidRPr="00252404" w:rsidRDefault="008E16F9" w:rsidP="008E16F9">
                  <w:pPr>
                    <w:rPr>
                      <w:color w:val="002060"/>
                    </w:rPr>
                  </w:pPr>
                  <w:r w:rsidRPr="00252404">
                    <w:rPr>
                      <w:color w:val="002060"/>
                    </w:rPr>
                    <w:t>24. Wilhelm Wundt</w:t>
                  </w:r>
                </w:p>
              </w:tc>
            </w:tr>
            <w:tr w:rsidR="008E16F9" w14:paraId="7F24492D" w14:textId="77777777" w:rsidTr="00497E10">
              <w:trPr>
                <w:trHeight w:val="406"/>
              </w:trPr>
              <w:tc>
                <w:tcPr>
                  <w:tcW w:w="6529" w:type="dxa"/>
                </w:tcPr>
                <w:p w14:paraId="1A59B93E" w14:textId="77777777" w:rsidR="008E16F9" w:rsidRPr="00252404" w:rsidRDefault="008E16F9" w:rsidP="008E16F9">
                  <w:pPr>
                    <w:rPr>
                      <w:color w:val="002060"/>
                    </w:rPr>
                  </w:pPr>
                  <w:r w:rsidRPr="00252404">
                    <w:rPr>
                      <w:color w:val="002060"/>
                    </w:rPr>
                    <w:t>25. Philip G. Zimbardo (Stanford Prison Experiment)</w:t>
                  </w:r>
                </w:p>
              </w:tc>
            </w:tr>
          </w:tbl>
          <w:p w14:paraId="2E183265" w14:textId="77777777" w:rsidR="008E16F9" w:rsidRDefault="008E16F9" w:rsidP="008E16F9">
            <w:r>
              <w:tab/>
            </w:r>
            <w:r>
              <w:tab/>
            </w:r>
            <w:r>
              <w:tab/>
            </w:r>
            <w:r>
              <w:tab/>
            </w:r>
            <w:r>
              <w:tab/>
            </w:r>
            <w:r>
              <w:tab/>
            </w:r>
            <w:r>
              <w:tab/>
            </w:r>
            <w:r>
              <w:tab/>
            </w:r>
            <w:r>
              <w:tab/>
            </w:r>
          </w:p>
        </w:tc>
      </w:tr>
      <w:tr w:rsidR="007515B1" w14:paraId="5CE470DD" w14:textId="77777777" w:rsidTr="00314030">
        <w:trPr>
          <w:trHeight w:val="250"/>
        </w:trPr>
        <w:tc>
          <w:tcPr>
            <w:tcW w:w="3235" w:type="dxa"/>
          </w:tcPr>
          <w:p w14:paraId="72FCB65C" w14:textId="77777777" w:rsidR="007515B1" w:rsidRDefault="007515B1" w:rsidP="008E16F9">
            <w:pPr>
              <w:rPr>
                <w:b/>
              </w:rPr>
            </w:pPr>
          </w:p>
        </w:tc>
        <w:tc>
          <w:tcPr>
            <w:tcW w:w="7290" w:type="dxa"/>
          </w:tcPr>
          <w:p w14:paraId="63ECCADA" w14:textId="21F2ABB5" w:rsidR="007515B1" w:rsidRPr="00461F5D" w:rsidRDefault="003B2CE0" w:rsidP="007515B1">
            <w:pPr>
              <w:rPr>
                <w:b/>
                <w:color w:val="E7E6E6" w:themeColor="background2"/>
              </w:rPr>
            </w:pPr>
            <w:r>
              <w:rPr>
                <w:b/>
                <w:color w:val="E7E6E6" w:themeColor="background2"/>
                <w:highlight w:val="darkCyan"/>
              </w:rPr>
              <w:t xml:space="preserve">PART </w:t>
            </w:r>
            <w:r w:rsidR="003D56D3">
              <w:rPr>
                <w:b/>
                <w:color w:val="E7E6E6" w:themeColor="background2"/>
                <w:highlight w:val="darkCyan"/>
              </w:rPr>
              <w:t>I</w:t>
            </w:r>
            <w:r>
              <w:rPr>
                <w:b/>
                <w:color w:val="E7E6E6" w:themeColor="background2"/>
                <w:highlight w:val="darkCyan"/>
              </w:rPr>
              <w:t>V.</w:t>
            </w:r>
            <w:r w:rsidR="007515B1" w:rsidRPr="00461F5D">
              <w:rPr>
                <w:b/>
                <w:color w:val="E7E6E6" w:themeColor="background2"/>
                <w:highlight w:val="darkCyan"/>
              </w:rPr>
              <w:t xml:space="preserve"> TED </w:t>
            </w:r>
            <w:proofErr w:type="gramStart"/>
            <w:r w:rsidR="007515B1" w:rsidRPr="003D56D3">
              <w:rPr>
                <w:b/>
                <w:color w:val="E7E6E6" w:themeColor="background2"/>
                <w:highlight w:val="darkCyan"/>
              </w:rPr>
              <w:t xml:space="preserve">Talks </w:t>
            </w:r>
            <w:r w:rsidR="003D56D3" w:rsidRPr="003D56D3">
              <w:rPr>
                <w:b/>
                <w:color w:val="E7E6E6" w:themeColor="background2"/>
                <w:highlight w:val="darkCyan"/>
              </w:rPr>
              <w:t xml:space="preserve"> -</w:t>
            </w:r>
            <w:proofErr w:type="gramEnd"/>
            <w:r w:rsidR="003D56D3" w:rsidRPr="003D56D3">
              <w:rPr>
                <w:b/>
                <w:color w:val="E7E6E6" w:themeColor="background2"/>
                <w:highlight w:val="darkCyan"/>
              </w:rPr>
              <w:t xml:space="preserve"> for BONUS</w:t>
            </w:r>
          </w:p>
          <w:p w14:paraId="14B7B8B1" w14:textId="77777777" w:rsidR="003D56D3" w:rsidRDefault="003D56D3" w:rsidP="007515B1">
            <w:pPr>
              <w:rPr>
                <w:u w:val="single"/>
              </w:rPr>
            </w:pPr>
          </w:p>
          <w:p w14:paraId="0E2EE889" w14:textId="292F4005" w:rsidR="007515B1" w:rsidRDefault="007515B1" w:rsidP="007515B1">
            <w:r w:rsidRPr="00B815A5">
              <w:rPr>
                <w:u w:val="single"/>
              </w:rPr>
              <w:t>Directions</w:t>
            </w:r>
            <w:r>
              <w:t xml:space="preserve">: </w:t>
            </w:r>
          </w:p>
          <w:p w14:paraId="389B935B" w14:textId="77777777" w:rsidR="00145596" w:rsidRDefault="00145596" w:rsidP="008E16F9">
            <w:r>
              <w:t>*</w:t>
            </w:r>
            <w:r w:rsidR="00ED50F3">
              <w:t xml:space="preserve">Below is a list of TED talks relating to various concepts within psychology that we will be discussing throughout the year. </w:t>
            </w:r>
            <w:r w:rsidR="00ED50F3" w:rsidRPr="00145596">
              <w:rPr>
                <w:b/>
              </w:rPr>
              <w:t xml:space="preserve">From the list, watch </w:t>
            </w:r>
            <w:r w:rsidR="003B2CE0">
              <w:rPr>
                <w:b/>
              </w:rPr>
              <w:t>THREE</w:t>
            </w:r>
            <w:r w:rsidR="00461F5D" w:rsidRPr="00145596">
              <w:rPr>
                <w:b/>
              </w:rPr>
              <w:t xml:space="preserve"> videos of your choosing</w:t>
            </w:r>
            <w:r w:rsidR="00461F5D">
              <w:t xml:space="preserve">. </w:t>
            </w:r>
          </w:p>
          <w:p w14:paraId="4370DDC1" w14:textId="77777777" w:rsidR="00145596" w:rsidRDefault="00145596" w:rsidP="008E16F9">
            <w:r>
              <w:t>*</w:t>
            </w:r>
            <w:r w:rsidR="00461F5D">
              <w:t xml:space="preserve">After viewing lecture, you will need to write a ONE paragraph summary consisting of at least 10 sentences. </w:t>
            </w:r>
          </w:p>
          <w:p w14:paraId="5BF80AD4" w14:textId="77777777" w:rsidR="007515B1" w:rsidRDefault="00145596" w:rsidP="008E16F9">
            <w:pPr>
              <w:rPr>
                <w:b/>
              </w:rPr>
            </w:pPr>
            <w:r>
              <w:t>*</w:t>
            </w:r>
            <w:r w:rsidR="00461F5D">
              <w:t xml:space="preserve">Your summaries must include YOUR opinion of the talk, terms or concepts in which you were interested or had questions, and </w:t>
            </w:r>
            <w:r w:rsidR="00461F5D" w:rsidRPr="00461F5D">
              <w:rPr>
                <w:b/>
              </w:rPr>
              <w:t>what perspective of psychology you feel best ties to the TED Talk.</w:t>
            </w:r>
          </w:p>
          <w:p w14:paraId="55C45F6D" w14:textId="77777777" w:rsidR="00461F5D" w:rsidRDefault="00461F5D" w:rsidP="008E16F9">
            <w:pPr>
              <w:rPr>
                <w:b/>
              </w:rPr>
            </w:pPr>
          </w:p>
          <w:p w14:paraId="698DAE77" w14:textId="77777777" w:rsidR="00461F5D" w:rsidRDefault="00461F5D" w:rsidP="008E16F9">
            <w:r>
              <w:t>Summaries must be typed, double-spac</w:t>
            </w:r>
            <w:r w:rsidR="003B2CE0">
              <w:t xml:space="preserve">ed, 12-pt </w:t>
            </w:r>
            <w:r>
              <w:t>font, including the title of the TED Talk as a heading</w:t>
            </w:r>
            <w:r w:rsidR="009463E2">
              <w:t>.</w:t>
            </w:r>
            <w:r>
              <w:t xml:space="preserve"> Please search for the talk in TED using </w:t>
            </w:r>
            <w:hyperlink r:id="rId5" w:history="1">
              <w:r w:rsidRPr="00EB5CD8">
                <w:rPr>
                  <w:rStyle w:val="Hyperlink"/>
                </w:rPr>
                <w:t>http://www.ted.com/</w:t>
              </w:r>
            </w:hyperlink>
            <w:r>
              <w:t>, if the link below does not work.</w:t>
            </w:r>
          </w:p>
          <w:p w14:paraId="7B6AEB36" w14:textId="77777777" w:rsidR="00145596" w:rsidRDefault="00145596" w:rsidP="008E16F9"/>
          <w:p w14:paraId="4FCE6A9B" w14:textId="77777777" w:rsidR="00461F5D" w:rsidRPr="00145596" w:rsidRDefault="00330568" w:rsidP="008E16F9">
            <w:pPr>
              <w:rPr>
                <w:color w:val="0070C0"/>
              </w:rPr>
            </w:pPr>
            <w:hyperlink r:id="rId6" w:history="1">
              <w:r w:rsidR="00145596" w:rsidRPr="003B2CE0">
                <w:rPr>
                  <w:rStyle w:val="Hyperlink"/>
                  <w:color w:val="auto"/>
                </w:rPr>
                <w:t>Philip Zimbardo</w:t>
              </w:r>
              <w:r w:rsidR="00145596" w:rsidRPr="00145596">
                <w:rPr>
                  <w:rStyle w:val="Hyperlink"/>
                </w:rPr>
                <w:t>: The Psychology of Evil</w:t>
              </w:r>
            </w:hyperlink>
          </w:p>
          <w:p w14:paraId="3CDC9D0B" w14:textId="77777777" w:rsidR="00461F5D" w:rsidRDefault="00330568" w:rsidP="008E16F9">
            <w:pPr>
              <w:rPr>
                <w:rStyle w:val="Hyperlink"/>
              </w:rPr>
            </w:pPr>
            <w:hyperlink r:id="rId7" w:history="1">
              <w:r w:rsidR="00461F5D" w:rsidRPr="003B2CE0">
                <w:rPr>
                  <w:rStyle w:val="Hyperlink"/>
                  <w:color w:val="auto"/>
                </w:rPr>
                <w:t>Martin Seligman</w:t>
              </w:r>
              <w:r w:rsidR="00461F5D" w:rsidRPr="00461F5D">
                <w:rPr>
                  <w:rStyle w:val="Hyperlink"/>
                </w:rPr>
                <w:t>: New Era of Positive Psychology</w:t>
              </w:r>
            </w:hyperlink>
          </w:p>
          <w:p w14:paraId="76817593" w14:textId="77777777" w:rsidR="00145596" w:rsidRDefault="00330568" w:rsidP="008E16F9">
            <w:hyperlink r:id="rId8" w:history="1">
              <w:r w:rsidR="00145596" w:rsidRPr="003B2CE0">
                <w:rPr>
                  <w:rStyle w:val="Hyperlink"/>
                  <w:color w:val="auto"/>
                </w:rPr>
                <w:t>Elizabeth Loftus</w:t>
              </w:r>
              <w:r w:rsidR="00145596" w:rsidRPr="00145596">
                <w:rPr>
                  <w:rStyle w:val="Hyperlink"/>
                </w:rPr>
                <w:t>: How Reliable is Your Memory</w:t>
              </w:r>
            </w:hyperlink>
          </w:p>
          <w:p w14:paraId="5F888CA6" w14:textId="77777777" w:rsidR="00461F5D" w:rsidRDefault="00330568" w:rsidP="008E16F9">
            <w:hyperlink r:id="rId9" w:history="1">
              <w:r w:rsidR="00461F5D" w:rsidRPr="003B2CE0">
                <w:rPr>
                  <w:rStyle w:val="Hyperlink"/>
                  <w:color w:val="auto"/>
                </w:rPr>
                <w:t>Susan Cain</w:t>
              </w:r>
              <w:r w:rsidR="00461F5D" w:rsidRPr="00F002BE">
                <w:rPr>
                  <w:rStyle w:val="Hyperlink"/>
                </w:rPr>
                <w:t>: Power of Introverts</w:t>
              </w:r>
            </w:hyperlink>
          </w:p>
          <w:p w14:paraId="1488AD13" w14:textId="77777777" w:rsidR="00461F5D" w:rsidRDefault="00330568" w:rsidP="008E16F9">
            <w:pPr>
              <w:rPr>
                <w:rStyle w:val="Hyperlink"/>
              </w:rPr>
            </w:pPr>
            <w:hyperlink r:id="rId10" w:history="1">
              <w:r w:rsidR="00461F5D" w:rsidRPr="003B2CE0">
                <w:rPr>
                  <w:rStyle w:val="Hyperlink"/>
                  <w:color w:val="auto"/>
                </w:rPr>
                <w:t>Keith Barry</w:t>
              </w:r>
              <w:r w:rsidR="00461F5D" w:rsidRPr="00F002BE">
                <w:rPr>
                  <w:rStyle w:val="Hyperlink"/>
                </w:rPr>
                <w:t>: Brain Magic</w:t>
              </w:r>
            </w:hyperlink>
          </w:p>
          <w:p w14:paraId="5A64738A" w14:textId="77777777" w:rsidR="00145596" w:rsidRDefault="00330568" w:rsidP="008E16F9">
            <w:hyperlink r:id="rId11" w:history="1">
              <w:r w:rsidR="00145596" w:rsidRPr="003B2CE0">
                <w:rPr>
                  <w:rStyle w:val="Hyperlink"/>
                  <w:color w:val="auto"/>
                </w:rPr>
                <w:t>Tony Robbins</w:t>
              </w:r>
              <w:r w:rsidR="00145596" w:rsidRPr="00145596">
                <w:rPr>
                  <w:rStyle w:val="Hyperlink"/>
                </w:rPr>
                <w:t>: Why We Do What We Do</w:t>
              </w:r>
            </w:hyperlink>
          </w:p>
          <w:p w14:paraId="5AB15377" w14:textId="77777777" w:rsidR="00461F5D" w:rsidRDefault="00330568" w:rsidP="008E16F9">
            <w:hyperlink r:id="rId12" w:history="1">
              <w:r w:rsidR="00461F5D" w:rsidRPr="003B2CE0">
                <w:rPr>
                  <w:rStyle w:val="Hyperlink"/>
                  <w:color w:val="auto"/>
                </w:rPr>
                <w:t>Angela Lee Duckworth</w:t>
              </w:r>
              <w:r w:rsidR="00461F5D" w:rsidRPr="00F002BE">
                <w:rPr>
                  <w:rStyle w:val="Hyperlink"/>
                </w:rPr>
                <w:t xml:space="preserve">: The Key </w:t>
              </w:r>
              <w:proofErr w:type="gramStart"/>
              <w:r w:rsidR="00461F5D" w:rsidRPr="00F002BE">
                <w:rPr>
                  <w:rStyle w:val="Hyperlink"/>
                </w:rPr>
                <w:t>To</w:t>
              </w:r>
              <w:proofErr w:type="gramEnd"/>
              <w:r w:rsidR="00461F5D" w:rsidRPr="00F002BE">
                <w:rPr>
                  <w:rStyle w:val="Hyperlink"/>
                </w:rPr>
                <w:t xml:space="preserve"> Success – Grit</w:t>
              </w:r>
            </w:hyperlink>
          </w:p>
          <w:p w14:paraId="5FDBF05E" w14:textId="77777777" w:rsidR="00461F5D" w:rsidRDefault="00330568" w:rsidP="008E16F9">
            <w:hyperlink r:id="rId13" w:history="1">
              <w:r w:rsidR="00461F5D" w:rsidRPr="003B2CE0">
                <w:rPr>
                  <w:rStyle w:val="Hyperlink"/>
                  <w:color w:val="auto"/>
                </w:rPr>
                <w:t>Paul Bloom</w:t>
              </w:r>
              <w:r w:rsidR="00461F5D" w:rsidRPr="00F002BE">
                <w:rPr>
                  <w:rStyle w:val="Hyperlink"/>
                </w:rPr>
                <w:t>: Can Prejudice Be a Good Thing</w:t>
              </w:r>
            </w:hyperlink>
          </w:p>
          <w:p w14:paraId="13A134D2" w14:textId="77777777" w:rsidR="00461F5D" w:rsidRDefault="00330568" w:rsidP="008E16F9">
            <w:hyperlink r:id="rId14" w:history="1">
              <w:r w:rsidR="00461F5D" w:rsidRPr="003B2CE0">
                <w:rPr>
                  <w:rStyle w:val="Hyperlink"/>
                  <w:color w:val="auto"/>
                </w:rPr>
                <w:t>Amy Cuddy</w:t>
              </w:r>
              <w:r w:rsidR="00461F5D" w:rsidRPr="00F002BE">
                <w:rPr>
                  <w:rStyle w:val="Hyperlink"/>
                </w:rPr>
                <w:t>: Body Language Shapes Who You Are</w:t>
              </w:r>
            </w:hyperlink>
          </w:p>
          <w:p w14:paraId="2A741AA2" w14:textId="77777777" w:rsidR="00461F5D" w:rsidRDefault="00330568" w:rsidP="008E16F9">
            <w:hyperlink r:id="rId15" w:history="1">
              <w:r w:rsidR="00461F5D" w:rsidRPr="003B2CE0">
                <w:rPr>
                  <w:rStyle w:val="Hyperlink"/>
                  <w:color w:val="auto"/>
                </w:rPr>
                <w:t>Dan Gilbert</w:t>
              </w:r>
              <w:r w:rsidR="00461F5D" w:rsidRPr="00F002BE">
                <w:rPr>
                  <w:rStyle w:val="Hyperlink"/>
                </w:rPr>
                <w:t>: Surprise Science of Happiness</w:t>
              </w:r>
            </w:hyperlink>
          </w:p>
          <w:p w14:paraId="432E711F" w14:textId="77777777" w:rsidR="00461F5D" w:rsidRDefault="00330568" w:rsidP="008E16F9">
            <w:hyperlink r:id="rId16" w:history="1">
              <w:r w:rsidR="00461F5D" w:rsidRPr="003B2CE0">
                <w:rPr>
                  <w:rStyle w:val="Hyperlink"/>
                  <w:color w:val="auto"/>
                </w:rPr>
                <w:t>Daniel Kahneman</w:t>
              </w:r>
              <w:r w:rsidR="00461F5D" w:rsidRPr="00F002BE">
                <w:rPr>
                  <w:rStyle w:val="Hyperlink"/>
                </w:rPr>
                <w:t>: The Riddle of Experience vs Memory</w:t>
              </w:r>
            </w:hyperlink>
          </w:p>
          <w:p w14:paraId="67B69BE9" w14:textId="77777777" w:rsidR="00F002BE" w:rsidRDefault="00330568" w:rsidP="008E16F9">
            <w:hyperlink r:id="rId17" w:history="1">
              <w:r w:rsidR="00461F5D" w:rsidRPr="003B2CE0">
                <w:rPr>
                  <w:rStyle w:val="Hyperlink"/>
                  <w:color w:val="auto"/>
                </w:rPr>
                <w:t>Pamela Meyer</w:t>
              </w:r>
              <w:r w:rsidR="00461F5D" w:rsidRPr="00F002BE">
                <w:rPr>
                  <w:rStyle w:val="Hyperlink"/>
                </w:rPr>
                <w:t xml:space="preserve">: How </w:t>
              </w:r>
              <w:proofErr w:type="gramStart"/>
              <w:r w:rsidR="00461F5D" w:rsidRPr="00F002BE">
                <w:rPr>
                  <w:rStyle w:val="Hyperlink"/>
                </w:rPr>
                <w:t>To</w:t>
              </w:r>
              <w:proofErr w:type="gramEnd"/>
              <w:r w:rsidR="00461F5D" w:rsidRPr="00F002BE">
                <w:rPr>
                  <w:rStyle w:val="Hyperlink"/>
                </w:rPr>
                <w:t xml:space="preserve"> Spot A Liar</w:t>
              </w:r>
            </w:hyperlink>
            <w:r w:rsidR="00461F5D">
              <w:t xml:space="preserve"> </w:t>
            </w:r>
          </w:p>
          <w:p w14:paraId="638817D4" w14:textId="77777777" w:rsidR="00F002BE" w:rsidRDefault="00330568" w:rsidP="008E16F9">
            <w:hyperlink r:id="rId18" w:history="1">
              <w:r w:rsidR="00461F5D" w:rsidRPr="003B2CE0">
                <w:rPr>
                  <w:rStyle w:val="Hyperlink"/>
                  <w:color w:val="auto"/>
                </w:rPr>
                <w:t>Ben Ambridge</w:t>
              </w:r>
              <w:r w:rsidR="00461F5D" w:rsidRPr="00F002BE">
                <w:rPr>
                  <w:rStyle w:val="Hyperlink"/>
                </w:rPr>
                <w:t xml:space="preserve"> - 10 Myths About Psychology Debunked</w:t>
              </w:r>
            </w:hyperlink>
            <w:r w:rsidR="00461F5D">
              <w:t xml:space="preserve"> </w:t>
            </w:r>
          </w:p>
          <w:p w14:paraId="77070637" w14:textId="77777777" w:rsidR="00145596" w:rsidRPr="00145596" w:rsidRDefault="00330568" w:rsidP="008E16F9">
            <w:pPr>
              <w:rPr>
                <w:color w:val="0070C0"/>
              </w:rPr>
            </w:pPr>
            <w:hyperlink r:id="rId19" w:history="1">
              <w:r w:rsidR="00145596" w:rsidRPr="003B2CE0">
                <w:rPr>
                  <w:rStyle w:val="Hyperlink"/>
                  <w:color w:val="auto"/>
                </w:rPr>
                <w:t xml:space="preserve">Shawn </w:t>
              </w:r>
              <w:proofErr w:type="spellStart"/>
              <w:r w:rsidR="00145596" w:rsidRPr="003B2CE0">
                <w:rPr>
                  <w:rStyle w:val="Hyperlink"/>
                  <w:color w:val="auto"/>
                </w:rPr>
                <w:t>Achor</w:t>
              </w:r>
              <w:proofErr w:type="spellEnd"/>
              <w:r w:rsidR="00145596" w:rsidRPr="00145596">
                <w:rPr>
                  <w:rStyle w:val="Hyperlink"/>
                </w:rPr>
                <w:t>: The Happy Secret to Better Work</w:t>
              </w:r>
            </w:hyperlink>
          </w:p>
          <w:p w14:paraId="638662E4" w14:textId="77777777" w:rsidR="00F002BE" w:rsidRDefault="00330568" w:rsidP="008E16F9">
            <w:hyperlink r:id="rId20" w:history="1">
              <w:r w:rsidR="00461F5D" w:rsidRPr="003B2CE0">
                <w:rPr>
                  <w:rStyle w:val="Hyperlink"/>
                  <w:color w:val="auto"/>
                </w:rPr>
                <w:t>Adam Grant</w:t>
              </w:r>
              <w:r w:rsidR="00461F5D" w:rsidRPr="00F002BE">
                <w:rPr>
                  <w:rStyle w:val="Hyperlink"/>
                </w:rPr>
                <w:t>: The Surprising Habits of Original Thinkers</w:t>
              </w:r>
            </w:hyperlink>
            <w:r w:rsidR="00461F5D">
              <w:t xml:space="preserve"> </w:t>
            </w:r>
          </w:p>
          <w:p w14:paraId="358CA8DC" w14:textId="77777777" w:rsidR="00F002BE" w:rsidRDefault="00330568" w:rsidP="008E16F9">
            <w:hyperlink r:id="rId21" w:history="1">
              <w:r w:rsidR="00461F5D" w:rsidRPr="003B2CE0">
                <w:rPr>
                  <w:rStyle w:val="Hyperlink"/>
                  <w:color w:val="auto"/>
                </w:rPr>
                <w:t xml:space="preserve">Dan </w:t>
              </w:r>
              <w:proofErr w:type="spellStart"/>
              <w:r w:rsidR="00461F5D" w:rsidRPr="003B2CE0">
                <w:rPr>
                  <w:rStyle w:val="Hyperlink"/>
                  <w:color w:val="auto"/>
                </w:rPr>
                <w:t>Ariely</w:t>
              </w:r>
              <w:proofErr w:type="spellEnd"/>
              <w:r w:rsidR="00461F5D" w:rsidRPr="00F002BE">
                <w:rPr>
                  <w:rStyle w:val="Hyperlink"/>
                </w:rPr>
                <w:t>: Our Buggy Moral Code</w:t>
              </w:r>
            </w:hyperlink>
            <w:r w:rsidR="00461F5D">
              <w:t xml:space="preserve"> </w:t>
            </w:r>
          </w:p>
          <w:p w14:paraId="7036C634" w14:textId="77777777" w:rsidR="00F002BE" w:rsidRDefault="00330568" w:rsidP="008E16F9">
            <w:hyperlink r:id="rId22" w:history="1">
              <w:r w:rsidR="00461F5D" w:rsidRPr="003B2CE0">
                <w:rPr>
                  <w:rStyle w:val="Hyperlink"/>
                  <w:color w:val="auto"/>
                </w:rPr>
                <w:t>Beau Lotto</w:t>
              </w:r>
              <w:r w:rsidR="00461F5D" w:rsidRPr="00F002BE">
                <w:rPr>
                  <w:rStyle w:val="Hyperlink"/>
                </w:rPr>
                <w:t>: Optical Illusions Show How We See</w:t>
              </w:r>
            </w:hyperlink>
            <w:r w:rsidR="00461F5D">
              <w:t xml:space="preserve"> </w:t>
            </w:r>
          </w:p>
          <w:p w14:paraId="005EA145" w14:textId="77777777" w:rsidR="00F002BE" w:rsidRDefault="00330568" w:rsidP="008E16F9">
            <w:hyperlink r:id="rId23" w:history="1">
              <w:r w:rsidR="00461F5D" w:rsidRPr="003B2CE0">
                <w:rPr>
                  <w:rStyle w:val="Hyperlink"/>
                  <w:color w:val="auto"/>
                </w:rPr>
                <w:t>Chid Kidd</w:t>
              </w:r>
              <w:r w:rsidR="00461F5D" w:rsidRPr="00F002BE">
                <w:rPr>
                  <w:rStyle w:val="Hyperlink"/>
                </w:rPr>
                <w:t>: The Art of First Impressions – In Design and Life</w:t>
              </w:r>
            </w:hyperlink>
            <w:r w:rsidR="00461F5D">
              <w:t xml:space="preserve"> </w:t>
            </w:r>
          </w:p>
          <w:p w14:paraId="495D8897" w14:textId="77777777" w:rsidR="00F002BE" w:rsidRDefault="00330568" w:rsidP="008E16F9">
            <w:hyperlink r:id="rId24" w:history="1">
              <w:r w:rsidR="00461F5D" w:rsidRPr="003B2CE0">
                <w:rPr>
                  <w:rStyle w:val="Hyperlink"/>
                  <w:color w:val="auto"/>
                </w:rPr>
                <w:t>Meaghan Ramsey</w:t>
              </w:r>
              <w:r w:rsidR="00461F5D" w:rsidRPr="00F002BE">
                <w:rPr>
                  <w:rStyle w:val="Hyperlink"/>
                </w:rPr>
                <w:t>: Why thinking you’re ugly is bad for you</w:t>
              </w:r>
            </w:hyperlink>
            <w:r w:rsidR="00461F5D">
              <w:t xml:space="preserve"> </w:t>
            </w:r>
          </w:p>
          <w:p w14:paraId="244DEF5C" w14:textId="77777777" w:rsidR="00461F5D" w:rsidRPr="00461F5D" w:rsidRDefault="00330568" w:rsidP="008E16F9">
            <w:hyperlink r:id="rId25" w:history="1">
              <w:r w:rsidR="00461F5D" w:rsidRPr="003B2CE0">
                <w:rPr>
                  <w:rStyle w:val="Hyperlink"/>
                  <w:color w:val="auto"/>
                </w:rPr>
                <w:t xml:space="preserve">Jon </w:t>
              </w:r>
              <w:proofErr w:type="spellStart"/>
              <w:r w:rsidR="00461F5D" w:rsidRPr="003B2CE0">
                <w:rPr>
                  <w:rStyle w:val="Hyperlink"/>
                  <w:color w:val="auto"/>
                </w:rPr>
                <w:t>Ronson</w:t>
              </w:r>
              <w:proofErr w:type="spellEnd"/>
              <w:r w:rsidR="00461F5D" w:rsidRPr="00F002BE">
                <w:rPr>
                  <w:rStyle w:val="Hyperlink"/>
                </w:rPr>
                <w:t>: Strange Answers to the Psychopath Test</w:t>
              </w:r>
            </w:hyperlink>
          </w:p>
        </w:tc>
      </w:tr>
    </w:tbl>
    <w:p w14:paraId="42CAC353" w14:textId="77777777" w:rsidR="00841B08" w:rsidRDefault="00841B08" w:rsidP="00841B08"/>
    <w:sectPr w:rsidR="00841B08" w:rsidSect="00841B0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606A5"/>
    <w:multiLevelType w:val="multilevel"/>
    <w:tmpl w:val="461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D237E6"/>
    <w:multiLevelType w:val="hybridMultilevel"/>
    <w:tmpl w:val="5318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55686"/>
    <w:multiLevelType w:val="hybridMultilevel"/>
    <w:tmpl w:val="2B920C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71016">
    <w:abstractNumId w:val="0"/>
  </w:num>
  <w:num w:numId="2" w16cid:durableId="257838526">
    <w:abstractNumId w:val="1"/>
  </w:num>
  <w:num w:numId="3" w16cid:durableId="390740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41B08"/>
    <w:rsid w:val="0001721D"/>
    <w:rsid w:val="0003643D"/>
    <w:rsid w:val="000B4354"/>
    <w:rsid w:val="000C77FE"/>
    <w:rsid w:val="000D1F38"/>
    <w:rsid w:val="0011397C"/>
    <w:rsid w:val="00145596"/>
    <w:rsid w:val="0014633A"/>
    <w:rsid w:val="001A62E4"/>
    <w:rsid w:val="001A7661"/>
    <w:rsid w:val="00314030"/>
    <w:rsid w:val="00330568"/>
    <w:rsid w:val="003B2CE0"/>
    <w:rsid w:val="003D56D3"/>
    <w:rsid w:val="00461F5D"/>
    <w:rsid w:val="00487469"/>
    <w:rsid w:val="00497E10"/>
    <w:rsid w:val="004E7AFB"/>
    <w:rsid w:val="005C637B"/>
    <w:rsid w:val="006A7343"/>
    <w:rsid w:val="006C36EE"/>
    <w:rsid w:val="007202A9"/>
    <w:rsid w:val="007515B1"/>
    <w:rsid w:val="007D6F1A"/>
    <w:rsid w:val="00841B08"/>
    <w:rsid w:val="00880630"/>
    <w:rsid w:val="008E16F9"/>
    <w:rsid w:val="009463E2"/>
    <w:rsid w:val="00AD51BE"/>
    <w:rsid w:val="00C61297"/>
    <w:rsid w:val="00D87765"/>
    <w:rsid w:val="00DC19B2"/>
    <w:rsid w:val="00ED50F3"/>
    <w:rsid w:val="00ED632C"/>
    <w:rsid w:val="00F002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702F"/>
  <w15:docId w15:val="{829F58E8-99FF-4F14-8A51-70BA8964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1B08"/>
    <w:rPr>
      <w:color w:val="0563C1" w:themeColor="hyperlink"/>
      <w:u w:val="single"/>
    </w:rPr>
  </w:style>
  <w:style w:type="character" w:styleId="FollowedHyperlink">
    <w:name w:val="FollowedHyperlink"/>
    <w:basedOn w:val="DefaultParagraphFont"/>
    <w:uiPriority w:val="99"/>
    <w:semiHidden/>
    <w:unhideWhenUsed/>
    <w:rsid w:val="007515B1"/>
    <w:rPr>
      <w:color w:val="954F72" w:themeColor="followedHyperlink"/>
      <w:u w:val="single"/>
    </w:rPr>
  </w:style>
  <w:style w:type="paragraph" w:styleId="ListParagraph">
    <w:name w:val="List Paragraph"/>
    <w:basedOn w:val="Normal"/>
    <w:uiPriority w:val="34"/>
    <w:qFormat/>
    <w:rsid w:val="00497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d.com/talks/elizabeth_loftus_the_fiction_of_memory" TargetMode="External"/><Relationship Id="rId13" Type="http://schemas.openxmlformats.org/officeDocument/2006/relationships/hyperlink" Target="https://www.ted.com/talks/paul_bloom_can_prejudice_ever_be_a_good_thing/up-next" TargetMode="External"/><Relationship Id="rId18" Type="http://schemas.openxmlformats.org/officeDocument/2006/relationships/hyperlink" Target="https://www.ted.com/talks/ben_ambridge_10_myths_about_psychology_debunked/up-nex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d.com/talks/dan_ariely_on_our_buggy_moral_code/up-next" TargetMode="External"/><Relationship Id="rId7" Type="http://schemas.openxmlformats.org/officeDocument/2006/relationships/hyperlink" Target="https://www.ted.com/talks/susan_cain_the_power_of_introverts/up-next" TargetMode="External"/><Relationship Id="rId12" Type="http://schemas.openxmlformats.org/officeDocument/2006/relationships/hyperlink" Target="https://www.ted.com/talks/angela_lee_duckworth_grit_the_power_of_passion_and_perseverance/up-next" TargetMode="External"/><Relationship Id="rId17" Type="http://schemas.openxmlformats.org/officeDocument/2006/relationships/hyperlink" Target="https://www.ted.com/talks/pamela_meyer_how_to_spot_a_liar/up-next" TargetMode="External"/><Relationship Id="rId25" Type="http://schemas.openxmlformats.org/officeDocument/2006/relationships/hyperlink" Target="https://www.ted.com/talks/jon_ronson_strange_answers_to_the_psychopath_test/up-next" TargetMode="External"/><Relationship Id="rId2" Type="http://schemas.openxmlformats.org/officeDocument/2006/relationships/styles" Target="styles.xml"/><Relationship Id="rId16" Type="http://schemas.openxmlformats.org/officeDocument/2006/relationships/hyperlink" Target="https://www.ted.com/talks/daniel_kahneman_the_riddle_of_experience_vs_memory/up-next" TargetMode="External"/><Relationship Id="rId20" Type="http://schemas.openxmlformats.org/officeDocument/2006/relationships/hyperlink" Target="https://www.ted.com/talks/adam_grant_the_surprising_habits_of_original_thinkers/up-next" TargetMode="External"/><Relationship Id="rId1" Type="http://schemas.openxmlformats.org/officeDocument/2006/relationships/numbering" Target="numbering.xml"/><Relationship Id="rId6" Type="http://schemas.openxmlformats.org/officeDocument/2006/relationships/hyperlink" Target="https://www.ted.com/talks/philip_zimbardo_on_the_psychology_of_evil" TargetMode="External"/><Relationship Id="rId11" Type="http://schemas.openxmlformats.org/officeDocument/2006/relationships/hyperlink" Target="https://www.ted.com/talks/tony_robbins_asks_why_we_do_what_we_do" TargetMode="External"/><Relationship Id="rId24" Type="http://schemas.openxmlformats.org/officeDocument/2006/relationships/hyperlink" Target="https://www.ted.com/talks/meaghan_ramsey_why_thinking_you_re_ugly_is_bad_for_you/up-next" TargetMode="External"/><Relationship Id="rId5" Type="http://schemas.openxmlformats.org/officeDocument/2006/relationships/hyperlink" Target="http://www.ted.com/" TargetMode="External"/><Relationship Id="rId15" Type="http://schemas.openxmlformats.org/officeDocument/2006/relationships/hyperlink" Target="https://www.ted.com/talks/dan_gilbert_asks_why_are_we_happy/up-next" TargetMode="External"/><Relationship Id="rId23" Type="http://schemas.openxmlformats.org/officeDocument/2006/relationships/hyperlink" Target="https://www.ted.com/talks/chip_kidd_the_art_of_first_impressions_in_design_and_life/up-next" TargetMode="External"/><Relationship Id="rId10" Type="http://schemas.openxmlformats.org/officeDocument/2006/relationships/hyperlink" Target="https://www.ted.com/talks/keith_barry_does_brain_magic/up-next" TargetMode="External"/><Relationship Id="rId19" Type="http://schemas.openxmlformats.org/officeDocument/2006/relationships/hyperlink" Target="https://www.ted.com/talks/shawn_achor_the_happy_secret_to_better_work" TargetMode="External"/><Relationship Id="rId4" Type="http://schemas.openxmlformats.org/officeDocument/2006/relationships/webSettings" Target="webSettings.xml"/><Relationship Id="rId9" Type="http://schemas.openxmlformats.org/officeDocument/2006/relationships/hyperlink" Target="https://www.ted.com/talks/susan_cain_the_power_of_introverts/up-next" TargetMode="External"/><Relationship Id="rId14" Type="http://schemas.openxmlformats.org/officeDocument/2006/relationships/hyperlink" Target="https://www.ted.com/talks/amy_cuddy_your_body_language_shapes_who_you_are/up-next" TargetMode="External"/><Relationship Id="rId22" Type="http://schemas.openxmlformats.org/officeDocument/2006/relationships/hyperlink" Target="https://www.ted.com/talks/beau_lotto_optical_illusions_show_how_we_see/up-next?language=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2</cp:revision>
  <dcterms:created xsi:type="dcterms:W3CDTF">2022-07-18T13:54:00Z</dcterms:created>
  <dcterms:modified xsi:type="dcterms:W3CDTF">2022-07-18T14:39:00Z</dcterms:modified>
</cp:coreProperties>
</file>