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F4CB33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EE271E">
        <w:rPr>
          <w:rFonts w:ascii="Candara" w:hAnsi="Candara"/>
          <w:b/>
          <w:color w:val="7030A0"/>
        </w:rPr>
        <w:t>2</w:t>
      </w:r>
      <w:r w:rsidR="005302E2">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8509231" w:rsidR="00241584" w:rsidRPr="008342CC" w:rsidRDefault="0075424D" w:rsidP="00241584">
      <w:pPr>
        <w:rPr>
          <w:rFonts w:ascii="Candara" w:hAnsi="Candara"/>
          <w:b/>
          <w:color w:val="003366"/>
        </w:rPr>
      </w:pPr>
      <w:r>
        <w:rPr>
          <w:rFonts w:ascii="Candara" w:hAnsi="Candara"/>
          <w:b/>
          <w:color w:val="003366"/>
        </w:rPr>
        <w:t xml:space="preserve">Today’s Agenda (Day </w:t>
      </w:r>
      <w:r w:rsidR="009B772E">
        <w:rPr>
          <w:rFonts w:ascii="Candara" w:hAnsi="Candara"/>
          <w:b/>
          <w:color w:val="003366"/>
        </w:rPr>
        <w:t>9</w:t>
      </w:r>
      <w:r w:rsidR="005302E2">
        <w:rPr>
          <w:rFonts w:ascii="Candara" w:hAnsi="Candara"/>
          <w:b/>
          <w:color w:val="003366"/>
        </w:rPr>
        <w:t>4</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57BA063F" w14:textId="097D20CE" w:rsidR="0098033A" w:rsidRPr="0098033A" w:rsidRDefault="008578E7" w:rsidP="0098033A">
      <w:pPr>
        <w:numPr>
          <w:ilvl w:val="0"/>
          <w:numId w:val="1"/>
        </w:numPr>
        <w:rPr>
          <w:rFonts w:ascii="Candara" w:hAnsi="Candara"/>
          <w:color w:val="003366"/>
        </w:rPr>
      </w:pPr>
      <w:r>
        <w:rPr>
          <w:rFonts w:ascii="Candara" w:hAnsi="Candara"/>
          <w:color w:val="003366"/>
        </w:rPr>
        <w:t>Class Activity:</w:t>
      </w:r>
    </w:p>
    <w:p w14:paraId="27AD3F42" w14:textId="32BC6984" w:rsidR="0098033A" w:rsidRPr="005302E2" w:rsidRDefault="0098033A" w:rsidP="005302E2">
      <w:pPr>
        <w:ind w:left="1440"/>
        <w:rPr>
          <w:rFonts w:ascii="Candara" w:hAnsi="Candara"/>
          <w:b/>
          <w:bCs/>
          <w:color w:val="002060"/>
        </w:rPr>
      </w:pPr>
      <w:r w:rsidRPr="00EE271E">
        <w:rPr>
          <w:rFonts w:ascii="Candara" w:hAnsi="Candara"/>
          <w:b/>
          <w:bCs/>
          <w:color w:val="003366"/>
        </w:rPr>
        <w:sym w:font="Wingdings" w:char="F0E0"/>
      </w:r>
      <w:r>
        <w:rPr>
          <w:rFonts w:ascii="Candara" w:hAnsi="Candara"/>
          <w:b/>
          <w:bCs/>
          <w:color w:val="003366"/>
        </w:rPr>
        <w:t xml:space="preserve"> </w:t>
      </w:r>
    </w:p>
    <w:p w14:paraId="72E8472C" w14:textId="4EDECB0C" w:rsidR="0098033A" w:rsidRPr="00EE271E" w:rsidRDefault="0098033A" w:rsidP="0098033A">
      <w:pPr>
        <w:ind w:left="1440"/>
        <w:rPr>
          <w:rFonts w:ascii="Candara" w:hAnsi="Candara"/>
          <w:b/>
          <w:bCs/>
          <w:color w:val="003366"/>
        </w:rPr>
      </w:pPr>
      <w:r w:rsidRPr="00EE271E">
        <w:rPr>
          <w:rFonts w:ascii="Candara" w:hAnsi="Candara"/>
          <w:b/>
          <w:bCs/>
          <w:color w:val="003366"/>
        </w:rPr>
        <w:sym w:font="Wingdings" w:char="F0E0"/>
      </w:r>
      <w:r>
        <w:rPr>
          <w:rFonts w:ascii="Candara" w:hAnsi="Candara"/>
          <w:b/>
          <w:bCs/>
          <w:color w:val="003366"/>
        </w:rPr>
        <w:t xml:space="preserve"> </w:t>
      </w:r>
      <w:r w:rsidR="005302E2">
        <w:rPr>
          <w:rFonts w:ascii="Candara" w:hAnsi="Candara"/>
          <w:color w:val="003366"/>
        </w:rPr>
        <w:t>INDEPENDENT STUDY</w:t>
      </w:r>
      <w:r w:rsidRPr="0098033A">
        <w:rPr>
          <w:rFonts w:ascii="Candara" w:hAnsi="Candara"/>
          <w:color w:val="003366"/>
        </w:rPr>
        <w:t xml:space="preserve">: </w:t>
      </w:r>
      <w:r w:rsidR="00656ED5">
        <w:rPr>
          <w:rFonts w:ascii="Candara" w:hAnsi="Candara"/>
          <w:color w:val="003366"/>
        </w:rPr>
        <w:t xml:space="preserve">a) </w:t>
      </w:r>
      <w:r w:rsidRPr="005302E2">
        <w:rPr>
          <w:rFonts w:ascii="Candara" w:hAnsi="Candara"/>
          <w:b/>
          <w:bCs/>
          <w:color w:val="003366"/>
        </w:rPr>
        <w:t>“STRESS LESS FEST” DAY - Debriefing</w:t>
      </w:r>
    </w:p>
    <w:p w14:paraId="6A4AA679" w14:textId="5BF4874B" w:rsidR="0098033A" w:rsidRDefault="00656ED5" w:rsidP="00BD25C4">
      <w:pPr>
        <w:ind w:left="144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t xml:space="preserve">         b) Complete Handouts 37, 38, 42, 43, and 44 </w:t>
      </w:r>
    </w:p>
    <w:p w14:paraId="4EF72F92" w14:textId="77777777" w:rsidR="00656ED5" w:rsidRDefault="00656ED5" w:rsidP="00BD25C4">
      <w:pPr>
        <w:ind w:left="1440"/>
        <w:rPr>
          <w:rFonts w:ascii="Candara" w:hAnsi="Candara"/>
          <w:color w:val="003366"/>
        </w:rPr>
      </w:pPr>
    </w:p>
    <w:p w14:paraId="34B2B069" w14:textId="00DAE36B"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98033A">
        <w:rPr>
          <w:rFonts w:asciiTheme="minorHAnsi" w:hAnsiTheme="minorHAnsi" w:cstheme="minorHAnsi"/>
          <w:color w:val="002060"/>
        </w:rPr>
        <w:t>WEDNESDAY</w:t>
      </w:r>
      <w:r>
        <w:rPr>
          <w:rFonts w:asciiTheme="minorHAnsi" w:hAnsiTheme="minorHAnsi" w:cstheme="minorHAnsi"/>
          <w:color w:val="002060"/>
        </w:rPr>
        <w:t xml:space="preserve">: Unit </w:t>
      </w:r>
      <w:r w:rsidR="0098033A">
        <w:rPr>
          <w:rFonts w:asciiTheme="minorHAnsi" w:hAnsiTheme="minorHAnsi" w:cstheme="minorHAnsi"/>
          <w:color w:val="002060"/>
        </w:rPr>
        <w:t>9</w:t>
      </w:r>
      <w:r>
        <w:rPr>
          <w:rFonts w:asciiTheme="minorHAnsi" w:hAnsiTheme="minorHAnsi" w:cstheme="minorHAnsi"/>
          <w:color w:val="002060"/>
        </w:rPr>
        <w:t xml:space="preserve"> PPT Review</w:t>
      </w:r>
    </w:p>
    <w:p w14:paraId="5FB542D9" w14:textId="346EC5A3" w:rsidR="0098033A" w:rsidRPr="00070E6C" w:rsidRDefault="0098033A" w:rsidP="0098033A">
      <w:pPr>
        <w:pStyle w:val="ListParagraph"/>
        <w:numPr>
          <w:ilvl w:val="0"/>
          <w:numId w:val="46"/>
        </w:numPr>
        <w:spacing w:after="160" w:line="259" w:lineRule="auto"/>
        <w:rPr>
          <w:rFonts w:ascii="Candara" w:hAnsi="Candara"/>
          <w:color w:val="003366"/>
        </w:rPr>
      </w:pPr>
      <w:r w:rsidRPr="00070E6C">
        <w:rPr>
          <w:rFonts w:ascii="Candara" w:hAnsi="Candara"/>
          <w:color w:val="003366"/>
        </w:rPr>
        <w:t xml:space="preserve">Module 45 - Developmental Issues, Prenatal Development and the Newborn </w:t>
      </w:r>
    </w:p>
    <w:p w14:paraId="47D25FF0" w14:textId="61066F1B" w:rsidR="0098033A" w:rsidRPr="00070E6C" w:rsidRDefault="0098033A" w:rsidP="0098033A">
      <w:pPr>
        <w:pStyle w:val="ListParagraph"/>
        <w:numPr>
          <w:ilvl w:val="0"/>
          <w:numId w:val="46"/>
        </w:numPr>
        <w:spacing w:after="160" w:line="259" w:lineRule="auto"/>
        <w:rPr>
          <w:rFonts w:ascii="Candara" w:hAnsi="Candara"/>
          <w:color w:val="003366"/>
        </w:rPr>
      </w:pPr>
      <w:r w:rsidRPr="00070E6C">
        <w:rPr>
          <w:rFonts w:ascii="Candara" w:hAnsi="Candara"/>
          <w:color w:val="003366"/>
        </w:rPr>
        <w:t>Module 46 - Infancy and Childhood: Physical Development</w:t>
      </w:r>
    </w:p>
    <w:p w14:paraId="6CB7639C"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47 - Infancy and Childhood: Cognitive Development</w:t>
      </w:r>
    </w:p>
    <w:p w14:paraId="52754750"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48 - Infancy and Childhood: Social Development</w:t>
      </w:r>
    </w:p>
    <w:p w14:paraId="783DBAC6"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49 – Gender Development</w:t>
      </w:r>
    </w:p>
    <w:p w14:paraId="733341A7" w14:textId="624ABEE8"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50 – Parents, Peers, and Early Experiences</w:t>
      </w:r>
    </w:p>
    <w:p w14:paraId="106A8A19"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51 – Adolescence: Physical &amp; Cognitive Development</w:t>
      </w:r>
    </w:p>
    <w:p w14:paraId="6240A03F"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52 – Adolescence: Social Development &amp; Emerging Adulthood</w:t>
      </w:r>
    </w:p>
    <w:p w14:paraId="64506F72" w14:textId="77777777" w:rsidR="0098033A"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53 – Sexual Development</w:t>
      </w:r>
    </w:p>
    <w:p w14:paraId="7CD04B17" w14:textId="77777777" w:rsidR="0098033A" w:rsidRPr="00070E6C" w:rsidRDefault="0098033A" w:rsidP="0098033A">
      <w:pPr>
        <w:pStyle w:val="ListParagraph"/>
        <w:numPr>
          <w:ilvl w:val="0"/>
          <w:numId w:val="46"/>
        </w:numPr>
        <w:spacing w:after="160" w:line="259" w:lineRule="auto"/>
        <w:rPr>
          <w:rFonts w:ascii="Candara" w:hAnsi="Candara"/>
          <w:color w:val="003366"/>
        </w:rPr>
      </w:pPr>
      <w:r>
        <w:rPr>
          <w:rFonts w:ascii="Candara" w:hAnsi="Candara"/>
          <w:color w:val="003366"/>
        </w:rPr>
        <w:t>Module 54 – Adulthood: Physical, Cognitive and Social Development</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5BB08F04" w:rsidR="00EE271E" w:rsidRDefault="00EE271E" w:rsidP="008578E7">
      <w:pPr>
        <w:pStyle w:val="ListParagraph"/>
        <w:numPr>
          <w:ilvl w:val="0"/>
          <w:numId w:val="24"/>
        </w:numPr>
        <w:rPr>
          <w:rFonts w:ascii="Candara" w:hAnsi="Candara"/>
        </w:rPr>
      </w:pPr>
      <w:r>
        <w:rPr>
          <w:rFonts w:ascii="Candara" w:hAnsi="Candara"/>
        </w:rPr>
        <w:t>READ: Unit 9 – Developmental Psychology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655C755C"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5302E2">
        <w:rPr>
          <w:rFonts w:ascii="Candara" w:hAnsi="Candara"/>
          <w:color w:val="C00000"/>
        </w:rPr>
        <w:t>9 Vocabulary Quiz and</w:t>
      </w:r>
      <w:r w:rsidR="0072148B">
        <w:rPr>
          <w:rFonts w:ascii="Candara" w:hAnsi="Candara"/>
          <w:color w:val="C00000"/>
        </w:rPr>
        <w:t xml:space="preserve"> </w:t>
      </w:r>
      <w:r w:rsidR="00D1447B">
        <w:rPr>
          <w:rFonts w:ascii="Candara" w:hAnsi="Candara"/>
          <w:color w:val="C00000"/>
        </w:rPr>
        <w:t>Test</w:t>
      </w:r>
    </w:p>
    <w:p w14:paraId="620F2F48" w14:textId="77777777" w:rsidR="0098033A" w:rsidRPr="009C2220" w:rsidRDefault="0098033A" w:rsidP="0098033A">
      <w:pPr>
        <w:pStyle w:val="ListParagraph"/>
        <w:jc w:val="center"/>
        <w:rPr>
          <w:rFonts w:ascii="Candara" w:hAnsi="Candara"/>
          <w:sz w:val="20"/>
        </w:rPr>
      </w:pPr>
      <w:r w:rsidRPr="009C2220">
        <w:rPr>
          <w:rFonts w:ascii="Candara" w:hAnsi="Candara"/>
          <w:sz w:val="20"/>
        </w:rPr>
        <w:t xml:space="preserve">Unit </w:t>
      </w:r>
      <w:r>
        <w:rPr>
          <w:rFonts w:ascii="Candara" w:hAnsi="Candara"/>
          <w:sz w:val="20"/>
        </w:rPr>
        <w:t>9</w:t>
      </w:r>
    </w:p>
    <w:tbl>
      <w:tblPr>
        <w:tblStyle w:val="TableGrid"/>
        <w:tblW w:w="0" w:type="auto"/>
        <w:tblLook w:val="04A0" w:firstRow="1" w:lastRow="0" w:firstColumn="1" w:lastColumn="0" w:noHBand="0" w:noVBand="1"/>
      </w:tblPr>
      <w:tblGrid>
        <w:gridCol w:w="2158"/>
        <w:gridCol w:w="2158"/>
        <w:gridCol w:w="2158"/>
        <w:gridCol w:w="2158"/>
        <w:gridCol w:w="2158"/>
      </w:tblGrid>
      <w:tr w:rsidR="0098033A" w14:paraId="308BF136" w14:textId="77777777" w:rsidTr="000A4A74">
        <w:tc>
          <w:tcPr>
            <w:tcW w:w="2158" w:type="dxa"/>
          </w:tcPr>
          <w:p w14:paraId="7B95D843" w14:textId="77777777" w:rsidR="0098033A" w:rsidRPr="00A1688F" w:rsidRDefault="0098033A" w:rsidP="000A4A74">
            <w:pPr>
              <w:rPr>
                <w:rFonts w:ascii="Calibri" w:hAnsi="Calibri" w:cs="Calibri"/>
                <w:color w:val="000000"/>
                <w:sz w:val="20"/>
                <w:szCs w:val="20"/>
              </w:rPr>
            </w:pPr>
            <w:r>
              <w:rPr>
                <w:rFonts w:ascii="Calibri" w:hAnsi="Calibri" w:cs="Calibri"/>
                <w:color w:val="000000"/>
                <w:sz w:val="20"/>
                <w:szCs w:val="20"/>
              </w:rPr>
              <w:t>accommodation</w:t>
            </w:r>
          </w:p>
        </w:tc>
        <w:tc>
          <w:tcPr>
            <w:tcW w:w="2158" w:type="dxa"/>
            <w:vAlign w:val="bottom"/>
          </w:tcPr>
          <w:p w14:paraId="3E966CE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acquired immune deficiency syndrome</w:t>
            </w:r>
          </w:p>
        </w:tc>
        <w:tc>
          <w:tcPr>
            <w:tcW w:w="2158" w:type="dxa"/>
            <w:vAlign w:val="bottom"/>
          </w:tcPr>
          <w:p w14:paraId="2BDC25B2"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adolescence</w:t>
            </w:r>
          </w:p>
          <w:p w14:paraId="379EE05A" w14:textId="77777777" w:rsidR="0098033A" w:rsidRPr="00472DE0" w:rsidRDefault="0098033A" w:rsidP="000A4A74">
            <w:pPr>
              <w:rPr>
                <w:rFonts w:ascii="Calibri" w:hAnsi="Calibri" w:cs="Calibri"/>
                <w:color w:val="000000"/>
                <w:sz w:val="20"/>
                <w:szCs w:val="20"/>
              </w:rPr>
            </w:pPr>
          </w:p>
        </w:tc>
        <w:tc>
          <w:tcPr>
            <w:tcW w:w="2158" w:type="dxa"/>
            <w:vAlign w:val="bottom"/>
          </w:tcPr>
          <w:p w14:paraId="6511A97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aggression</w:t>
            </w:r>
          </w:p>
          <w:p w14:paraId="71A04DF1" w14:textId="77777777" w:rsidR="0098033A" w:rsidRPr="00472DE0" w:rsidRDefault="0098033A" w:rsidP="000A4A74">
            <w:pPr>
              <w:rPr>
                <w:rFonts w:ascii="Calibri" w:hAnsi="Calibri" w:cs="Calibri"/>
                <w:color w:val="000000"/>
                <w:sz w:val="20"/>
                <w:szCs w:val="20"/>
              </w:rPr>
            </w:pPr>
          </w:p>
        </w:tc>
        <w:tc>
          <w:tcPr>
            <w:tcW w:w="2158" w:type="dxa"/>
            <w:vAlign w:val="bottom"/>
          </w:tcPr>
          <w:p w14:paraId="2DDB0A7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assimilation</w:t>
            </w:r>
          </w:p>
          <w:p w14:paraId="472D5112" w14:textId="77777777" w:rsidR="0098033A" w:rsidRPr="00472DE0" w:rsidRDefault="0098033A" w:rsidP="000A4A74">
            <w:pPr>
              <w:rPr>
                <w:rFonts w:ascii="Calibri" w:hAnsi="Calibri" w:cs="Calibri"/>
                <w:color w:val="000000"/>
                <w:sz w:val="20"/>
                <w:szCs w:val="20"/>
              </w:rPr>
            </w:pPr>
          </w:p>
        </w:tc>
      </w:tr>
      <w:tr w:rsidR="0098033A" w14:paraId="17AC61E3" w14:textId="77777777" w:rsidTr="000A4A74">
        <w:tc>
          <w:tcPr>
            <w:tcW w:w="2158" w:type="dxa"/>
            <w:vAlign w:val="bottom"/>
          </w:tcPr>
          <w:p w14:paraId="03B17E0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 xml:space="preserve">attachment </w:t>
            </w:r>
          </w:p>
        </w:tc>
        <w:tc>
          <w:tcPr>
            <w:tcW w:w="2158" w:type="dxa"/>
            <w:vAlign w:val="bottom"/>
          </w:tcPr>
          <w:p w14:paraId="4B3BE0F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Autistic spectrum disorder</w:t>
            </w:r>
          </w:p>
        </w:tc>
        <w:tc>
          <w:tcPr>
            <w:tcW w:w="2158" w:type="dxa"/>
            <w:vAlign w:val="bottom"/>
          </w:tcPr>
          <w:p w14:paraId="5331BC6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Basic trust</w:t>
            </w:r>
          </w:p>
        </w:tc>
        <w:tc>
          <w:tcPr>
            <w:tcW w:w="2158" w:type="dxa"/>
            <w:vAlign w:val="bottom"/>
          </w:tcPr>
          <w:p w14:paraId="36153AAB"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Cognition</w:t>
            </w:r>
          </w:p>
        </w:tc>
        <w:tc>
          <w:tcPr>
            <w:tcW w:w="2158" w:type="dxa"/>
            <w:vAlign w:val="bottom"/>
          </w:tcPr>
          <w:p w14:paraId="6778930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Concrete operational stage</w:t>
            </w:r>
          </w:p>
        </w:tc>
      </w:tr>
      <w:tr w:rsidR="0098033A" w14:paraId="7AC6115B" w14:textId="77777777" w:rsidTr="000A4A74">
        <w:tc>
          <w:tcPr>
            <w:tcW w:w="2158" w:type="dxa"/>
            <w:vAlign w:val="bottom"/>
          </w:tcPr>
          <w:p w14:paraId="4B33F0B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Conservation</w:t>
            </w:r>
          </w:p>
        </w:tc>
        <w:tc>
          <w:tcPr>
            <w:tcW w:w="2158" w:type="dxa"/>
            <w:vAlign w:val="bottom"/>
          </w:tcPr>
          <w:p w14:paraId="22A79A78"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Critical period</w:t>
            </w:r>
          </w:p>
        </w:tc>
        <w:tc>
          <w:tcPr>
            <w:tcW w:w="2158" w:type="dxa"/>
            <w:vAlign w:val="bottom"/>
          </w:tcPr>
          <w:p w14:paraId="12DDA139"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Cross-sectional study</w:t>
            </w:r>
          </w:p>
        </w:tc>
        <w:tc>
          <w:tcPr>
            <w:tcW w:w="2158" w:type="dxa"/>
            <w:vAlign w:val="bottom"/>
          </w:tcPr>
          <w:p w14:paraId="5B7EC0F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Developmental psychology</w:t>
            </w:r>
          </w:p>
        </w:tc>
        <w:tc>
          <w:tcPr>
            <w:tcW w:w="2158" w:type="dxa"/>
            <w:vAlign w:val="bottom"/>
          </w:tcPr>
          <w:p w14:paraId="28BD21CA"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Egocentrism</w:t>
            </w:r>
          </w:p>
        </w:tc>
      </w:tr>
      <w:tr w:rsidR="0098033A" w14:paraId="05971ACA" w14:textId="77777777" w:rsidTr="000A4A74">
        <w:tc>
          <w:tcPr>
            <w:tcW w:w="2158" w:type="dxa"/>
            <w:vAlign w:val="bottom"/>
          </w:tcPr>
          <w:p w14:paraId="1B94BB22"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Embryo</w:t>
            </w:r>
          </w:p>
        </w:tc>
        <w:tc>
          <w:tcPr>
            <w:tcW w:w="2158" w:type="dxa"/>
            <w:vAlign w:val="bottom"/>
          </w:tcPr>
          <w:p w14:paraId="33DBD08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Emerging adulthood</w:t>
            </w:r>
          </w:p>
        </w:tc>
        <w:tc>
          <w:tcPr>
            <w:tcW w:w="2158" w:type="dxa"/>
            <w:vAlign w:val="bottom"/>
          </w:tcPr>
          <w:p w14:paraId="12DCC33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Fetal alcohol syndrome</w:t>
            </w:r>
          </w:p>
        </w:tc>
        <w:tc>
          <w:tcPr>
            <w:tcW w:w="2158" w:type="dxa"/>
            <w:vAlign w:val="bottom"/>
          </w:tcPr>
          <w:p w14:paraId="3A38B59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fetus</w:t>
            </w:r>
          </w:p>
        </w:tc>
        <w:tc>
          <w:tcPr>
            <w:tcW w:w="2158" w:type="dxa"/>
            <w:vAlign w:val="bottom"/>
          </w:tcPr>
          <w:p w14:paraId="2C9C5C8B"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Formal operational stage</w:t>
            </w:r>
          </w:p>
        </w:tc>
      </w:tr>
      <w:tr w:rsidR="0098033A" w14:paraId="1624FB93" w14:textId="77777777" w:rsidTr="000A4A74">
        <w:tc>
          <w:tcPr>
            <w:tcW w:w="2158" w:type="dxa"/>
            <w:vAlign w:val="bottom"/>
          </w:tcPr>
          <w:p w14:paraId="10EB6624"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w:t>
            </w:r>
          </w:p>
        </w:tc>
        <w:tc>
          <w:tcPr>
            <w:tcW w:w="2158" w:type="dxa"/>
            <w:vAlign w:val="bottom"/>
          </w:tcPr>
          <w:p w14:paraId="31BA33BE"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identity</w:t>
            </w:r>
          </w:p>
        </w:tc>
        <w:tc>
          <w:tcPr>
            <w:tcW w:w="2158" w:type="dxa"/>
            <w:vAlign w:val="bottom"/>
          </w:tcPr>
          <w:p w14:paraId="4F5FD07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role</w:t>
            </w:r>
          </w:p>
        </w:tc>
        <w:tc>
          <w:tcPr>
            <w:tcW w:w="2158" w:type="dxa"/>
            <w:vAlign w:val="bottom"/>
          </w:tcPr>
          <w:p w14:paraId="29CE7520"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Gender typing</w:t>
            </w:r>
          </w:p>
        </w:tc>
        <w:tc>
          <w:tcPr>
            <w:tcW w:w="2158" w:type="dxa"/>
            <w:vAlign w:val="bottom"/>
          </w:tcPr>
          <w:p w14:paraId="7070100F"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Habituation</w:t>
            </w:r>
          </w:p>
        </w:tc>
      </w:tr>
      <w:tr w:rsidR="0098033A" w14:paraId="16995912" w14:textId="77777777" w:rsidTr="000A4A74">
        <w:tc>
          <w:tcPr>
            <w:tcW w:w="2158" w:type="dxa"/>
            <w:vAlign w:val="bottom"/>
          </w:tcPr>
          <w:p w14:paraId="23D3EE13"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Identity</w:t>
            </w:r>
          </w:p>
        </w:tc>
        <w:tc>
          <w:tcPr>
            <w:tcW w:w="2158" w:type="dxa"/>
            <w:vAlign w:val="bottom"/>
          </w:tcPr>
          <w:p w14:paraId="1461272C"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Imprinting</w:t>
            </w:r>
          </w:p>
        </w:tc>
        <w:tc>
          <w:tcPr>
            <w:tcW w:w="2158" w:type="dxa"/>
            <w:vAlign w:val="bottom"/>
          </w:tcPr>
          <w:p w14:paraId="6E287569"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 xml:space="preserve"> Intimacy</w:t>
            </w:r>
          </w:p>
        </w:tc>
        <w:tc>
          <w:tcPr>
            <w:tcW w:w="2158" w:type="dxa"/>
            <w:vAlign w:val="bottom"/>
          </w:tcPr>
          <w:p w14:paraId="212D205A"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Longitudinal study</w:t>
            </w:r>
          </w:p>
        </w:tc>
        <w:tc>
          <w:tcPr>
            <w:tcW w:w="2158" w:type="dxa"/>
            <w:vAlign w:val="bottom"/>
          </w:tcPr>
          <w:p w14:paraId="5B3EE30D" w14:textId="77777777" w:rsidR="0098033A" w:rsidRPr="00472DE0" w:rsidRDefault="0098033A" w:rsidP="000A4A74">
            <w:pPr>
              <w:rPr>
                <w:rFonts w:ascii="Calibri" w:hAnsi="Calibri" w:cs="Calibri"/>
                <w:color w:val="000000"/>
                <w:sz w:val="20"/>
                <w:szCs w:val="20"/>
              </w:rPr>
            </w:pPr>
            <w:r>
              <w:rPr>
                <w:rFonts w:ascii="Calibri" w:hAnsi="Calibri" w:cs="Calibri"/>
                <w:color w:val="000000"/>
                <w:sz w:val="20"/>
                <w:szCs w:val="20"/>
              </w:rPr>
              <w:t>Maturation</w:t>
            </w:r>
          </w:p>
        </w:tc>
      </w:tr>
      <w:tr w:rsidR="0098033A" w14:paraId="3DC30DA3" w14:textId="77777777" w:rsidTr="000A4A74">
        <w:tc>
          <w:tcPr>
            <w:tcW w:w="2158" w:type="dxa"/>
            <w:vAlign w:val="bottom"/>
          </w:tcPr>
          <w:p w14:paraId="13FAB7D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Menarche</w:t>
            </w:r>
          </w:p>
        </w:tc>
        <w:tc>
          <w:tcPr>
            <w:tcW w:w="2158" w:type="dxa"/>
            <w:vAlign w:val="bottom"/>
          </w:tcPr>
          <w:p w14:paraId="146C9F8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Menopause</w:t>
            </w:r>
          </w:p>
        </w:tc>
        <w:tc>
          <w:tcPr>
            <w:tcW w:w="2158" w:type="dxa"/>
            <w:vAlign w:val="bottom"/>
          </w:tcPr>
          <w:p w14:paraId="2631F79C"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Object permanence</w:t>
            </w:r>
          </w:p>
        </w:tc>
        <w:tc>
          <w:tcPr>
            <w:tcW w:w="2158" w:type="dxa"/>
            <w:vAlign w:val="bottom"/>
          </w:tcPr>
          <w:p w14:paraId="65F4DA29"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Preoperational stage</w:t>
            </w:r>
          </w:p>
        </w:tc>
        <w:tc>
          <w:tcPr>
            <w:tcW w:w="2158" w:type="dxa"/>
            <w:vAlign w:val="bottom"/>
          </w:tcPr>
          <w:p w14:paraId="7D62437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 xml:space="preserve"> Primary sexual characteristics</w:t>
            </w:r>
          </w:p>
        </w:tc>
      </w:tr>
      <w:tr w:rsidR="0098033A" w14:paraId="3DEFB002" w14:textId="77777777" w:rsidTr="000A4A74">
        <w:tc>
          <w:tcPr>
            <w:tcW w:w="2158" w:type="dxa"/>
            <w:vAlign w:val="bottom"/>
          </w:tcPr>
          <w:p w14:paraId="7EEF0525"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Puberty</w:t>
            </w:r>
          </w:p>
        </w:tc>
        <w:tc>
          <w:tcPr>
            <w:tcW w:w="2158" w:type="dxa"/>
            <w:vAlign w:val="bottom"/>
          </w:tcPr>
          <w:p w14:paraId="32A561F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Role</w:t>
            </w:r>
          </w:p>
        </w:tc>
        <w:tc>
          <w:tcPr>
            <w:tcW w:w="2158" w:type="dxa"/>
            <w:vAlign w:val="bottom"/>
          </w:tcPr>
          <w:p w14:paraId="0DAC0E9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Schema</w:t>
            </w:r>
          </w:p>
        </w:tc>
        <w:tc>
          <w:tcPr>
            <w:tcW w:w="2158" w:type="dxa"/>
            <w:vAlign w:val="bottom"/>
          </w:tcPr>
          <w:p w14:paraId="1CB83968"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Secondary sexual characteristics</w:t>
            </w:r>
          </w:p>
        </w:tc>
        <w:tc>
          <w:tcPr>
            <w:tcW w:w="2158" w:type="dxa"/>
            <w:vAlign w:val="bottom"/>
          </w:tcPr>
          <w:p w14:paraId="627F0500"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Self-concept</w:t>
            </w:r>
          </w:p>
        </w:tc>
      </w:tr>
      <w:tr w:rsidR="0098033A" w14:paraId="355431E6" w14:textId="77777777" w:rsidTr="000A4A74">
        <w:tc>
          <w:tcPr>
            <w:tcW w:w="2158" w:type="dxa"/>
            <w:vAlign w:val="bottom"/>
          </w:tcPr>
          <w:p w14:paraId="2F4022D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Sensorimotor stage</w:t>
            </w:r>
          </w:p>
        </w:tc>
        <w:tc>
          <w:tcPr>
            <w:tcW w:w="2158" w:type="dxa"/>
            <w:vAlign w:val="bottom"/>
          </w:tcPr>
          <w:p w14:paraId="4A85F523"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Sexual orientation</w:t>
            </w:r>
          </w:p>
        </w:tc>
        <w:tc>
          <w:tcPr>
            <w:tcW w:w="2158" w:type="dxa"/>
            <w:vAlign w:val="bottom"/>
          </w:tcPr>
          <w:p w14:paraId="101A27C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clock</w:t>
            </w:r>
          </w:p>
        </w:tc>
        <w:tc>
          <w:tcPr>
            <w:tcW w:w="2158" w:type="dxa"/>
            <w:vAlign w:val="bottom"/>
          </w:tcPr>
          <w:p w14:paraId="567555A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identity</w:t>
            </w:r>
          </w:p>
        </w:tc>
        <w:tc>
          <w:tcPr>
            <w:tcW w:w="2158" w:type="dxa"/>
            <w:vAlign w:val="bottom"/>
          </w:tcPr>
          <w:p w14:paraId="6E650A9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Social learning theory</w:t>
            </w:r>
          </w:p>
        </w:tc>
      </w:tr>
      <w:tr w:rsidR="0098033A" w14:paraId="202A07A3" w14:textId="77777777" w:rsidTr="000A4A74">
        <w:tc>
          <w:tcPr>
            <w:tcW w:w="2158" w:type="dxa"/>
            <w:vAlign w:val="bottom"/>
          </w:tcPr>
          <w:p w14:paraId="7A0B25E2"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Stranger anxiety</w:t>
            </w:r>
          </w:p>
        </w:tc>
        <w:tc>
          <w:tcPr>
            <w:tcW w:w="2158" w:type="dxa"/>
            <w:vAlign w:val="bottom"/>
          </w:tcPr>
          <w:p w14:paraId="18B94D6F"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Temperament</w:t>
            </w:r>
          </w:p>
        </w:tc>
        <w:tc>
          <w:tcPr>
            <w:tcW w:w="2158" w:type="dxa"/>
            <w:vAlign w:val="bottom"/>
          </w:tcPr>
          <w:p w14:paraId="17DC5865"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Teratogens</w:t>
            </w:r>
          </w:p>
        </w:tc>
        <w:tc>
          <w:tcPr>
            <w:tcW w:w="2158" w:type="dxa"/>
            <w:vAlign w:val="bottom"/>
          </w:tcPr>
          <w:p w14:paraId="7B37CF9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Testosterone</w:t>
            </w:r>
          </w:p>
        </w:tc>
        <w:tc>
          <w:tcPr>
            <w:tcW w:w="2158" w:type="dxa"/>
            <w:vAlign w:val="bottom"/>
          </w:tcPr>
          <w:p w14:paraId="2723B6D6"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Theory of mind</w:t>
            </w:r>
          </w:p>
        </w:tc>
      </w:tr>
      <w:tr w:rsidR="0098033A" w14:paraId="0A915791" w14:textId="77777777" w:rsidTr="000A4A74">
        <w:tc>
          <w:tcPr>
            <w:tcW w:w="2158" w:type="dxa"/>
            <w:vAlign w:val="bottom"/>
          </w:tcPr>
          <w:p w14:paraId="0773AE2B"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Transgender</w:t>
            </w:r>
          </w:p>
        </w:tc>
        <w:tc>
          <w:tcPr>
            <w:tcW w:w="2158" w:type="dxa"/>
            <w:vAlign w:val="bottom"/>
          </w:tcPr>
          <w:p w14:paraId="7BED52B4"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X chromosome</w:t>
            </w:r>
          </w:p>
        </w:tc>
        <w:tc>
          <w:tcPr>
            <w:tcW w:w="2158" w:type="dxa"/>
            <w:vAlign w:val="bottom"/>
          </w:tcPr>
          <w:p w14:paraId="5A8AAE3D"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Y chromosome</w:t>
            </w:r>
          </w:p>
        </w:tc>
        <w:tc>
          <w:tcPr>
            <w:tcW w:w="2158" w:type="dxa"/>
            <w:vAlign w:val="bottom"/>
          </w:tcPr>
          <w:p w14:paraId="154B34E7" w14:textId="77777777" w:rsidR="0098033A" w:rsidRDefault="0098033A" w:rsidP="000A4A74">
            <w:pPr>
              <w:rPr>
                <w:rFonts w:ascii="Calibri" w:hAnsi="Calibri" w:cs="Calibri"/>
                <w:color w:val="000000"/>
                <w:sz w:val="20"/>
                <w:szCs w:val="20"/>
              </w:rPr>
            </w:pPr>
            <w:r>
              <w:rPr>
                <w:rFonts w:ascii="Calibri" w:hAnsi="Calibri" w:cs="Calibri"/>
                <w:color w:val="000000"/>
                <w:sz w:val="20"/>
                <w:szCs w:val="20"/>
              </w:rPr>
              <w:t>zygote</w:t>
            </w:r>
          </w:p>
        </w:tc>
        <w:tc>
          <w:tcPr>
            <w:tcW w:w="2158" w:type="dxa"/>
            <w:vAlign w:val="bottom"/>
          </w:tcPr>
          <w:p w14:paraId="01393420" w14:textId="77777777" w:rsidR="0098033A" w:rsidRDefault="0098033A" w:rsidP="000A4A74">
            <w:pPr>
              <w:rPr>
                <w:rFonts w:ascii="Calibri" w:hAnsi="Calibri" w:cs="Calibri"/>
                <w:color w:val="000000"/>
                <w:sz w:val="20"/>
                <w:szCs w:val="20"/>
              </w:rPr>
            </w:pP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512A1E37" w14:textId="714DA192" w:rsidR="00656ED5" w:rsidRPr="00656ED5" w:rsidRDefault="00656ED5" w:rsidP="0098033A">
      <w:pPr>
        <w:pStyle w:val="ListParagraph"/>
        <w:numPr>
          <w:ilvl w:val="0"/>
          <w:numId w:val="24"/>
        </w:numPr>
        <w:rPr>
          <w:rFonts w:ascii="Candara" w:hAnsi="Candara"/>
          <w:b/>
          <w:bCs/>
        </w:rPr>
      </w:pPr>
      <w:r w:rsidRPr="00656ED5">
        <w:rPr>
          <w:rFonts w:ascii="Candara" w:hAnsi="Candara"/>
          <w:color w:val="C00000"/>
        </w:rPr>
        <w:t>QUIZ</w:t>
      </w:r>
      <w:r w:rsidRPr="00656ED5">
        <w:rPr>
          <w:rFonts w:ascii="Candara" w:hAnsi="Candara"/>
          <w:color w:val="C00000"/>
        </w:rPr>
        <w:t>:</w:t>
      </w:r>
      <w:r w:rsidRPr="00656ED5">
        <w:rPr>
          <w:rFonts w:ascii="Candara" w:hAnsi="Candara"/>
        </w:rPr>
        <w:t xml:space="preserve"> </w:t>
      </w:r>
      <w:r>
        <w:rPr>
          <w:rFonts w:ascii="Candara" w:hAnsi="Candara"/>
          <w:b/>
          <w:bCs/>
        </w:rPr>
        <w:t>Unit</w:t>
      </w:r>
      <w:r>
        <w:rPr>
          <w:rFonts w:ascii="Candara" w:hAnsi="Candara"/>
          <w:b/>
          <w:bCs/>
        </w:rPr>
        <w:t xml:space="preserve"> 9 Vocabulary </w:t>
      </w:r>
      <w:r w:rsidRPr="00656ED5">
        <w:rPr>
          <w:rFonts w:ascii="Candara" w:hAnsi="Candara"/>
          <w:b/>
          <w:bCs/>
        </w:rPr>
        <w:sym w:font="Wingdings" w:char="F0E0"/>
      </w:r>
      <w:r>
        <w:rPr>
          <w:rFonts w:ascii="Candara" w:hAnsi="Candara"/>
          <w:b/>
          <w:bCs/>
        </w:rPr>
        <w:t xml:space="preserve"> Wednesday, Feb. 1</w:t>
      </w:r>
    </w:p>
    <w:p w14:paraId="17A9FC38" w14:textId="3EFED47A" w:rsidR="0072148B" w:rsidRPr="0098033A" w:rsidRDefault="007D02BE" w:rsidP="0098033A">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656ED5">
        <w:rPr>
          <w:rFonts w:ascii="Candara" w:hAnsi="Candara"/>
          <w:b/>
          <w:bCs/>
        </w:rPr>
        <w:t>9</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656ED5">
        <w:rPr>
          <w:rFonts w:ascii="Candara" w:hAnsi="Candara"/>
          <w:b/>
          <w:bCs/>
          <w:highlight w:val="yellow"/>
        </w:rPr>
        <w:t>Friday</w:t>
      </w:r>
      <w:r w:rsidR="0072148B" w:rsidRPr="00656ED5">
        <w:rPr>
          <w:rFonts w:ascii="Candara" w:hAnsi="Candara"/>
          <w:b/>
          <w:bCs/>
          <w:highlight w:val="yellow"/>
        </w:rPr>
        <w:t xml:space="preserve">, </w:t>
      </w:r>
      <w:r w:rsidR="00656ED5">
        <w:rPr>
          <w:rFonts w:ascii="Candara" w:hAnsi="Candara"/>
          <w:b/>
          <w:bCs/>
          <w:highlight w:val="yellow"/>
        </w:rPr>
        <w:t>Feb</w:t>
      </w:r>
      <w:r w:rsidR="0072148B" w:rsidRPr="00656ED5">
        <w:rPr>
          <w:rFonts w:ascii="Candara" w:hAnsi="Candara"/>
          <w:b/>
          <w:bCs/>
          <w:highlight w:val="yellow"/>
        </w:rPr>
        <w:t>. 1</w:t>
      </w:r>
      <w:r w:rsidR="00656ED5" w:rsidRPr="00656ED5">
        <w:rPr>
          <w:rFonts w:ascii="Candara" w:hAnsi="Candara"/>
          <w:b/>
          <w:bCs/>
          <w:highlight w:val="yellow"/>
        </w:rPr>
        <w:t>0</w:t>
      </w:r>
      <w:r w:rsidR="00972F97" w:rsidRPr="00656ED5">
        <w:rPr>
          <w:rFonts w:ascii="Candara" w:hAnsi="Candara"/>
          <w:b/>
          <w:bCs/>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6E8FD534" w:rsidR="0098033A" w:rsidRDefault="0098033A">
      <w:pPr>
        <w:spacing w:after="160" w:line="259" w:lineRule="auto"/>
        <w:rPr>
          <w:rFonts w:ascii="Candara" w:hAnsi="Candara"/>
          <w:b/>
          <w:color w:val="0000FF"/>
          <w:sz w:val="28"/>
          <w:szCs w:val="28"/>
        </w:rPr>
      </w:pPr>
      <w:r>
        <w:rPr>
          <w:rFonts w:ascii="Candara" w:hAnsi="Candara"/>
          <w:b/>
          <w:color w:val="0000FF"/>
          <w:sz w:val="28"/>
          <w:szCs w:val="28"/>
        </w:rPr>
        <w:br w:type="page"/>
      </w: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8" style="width:0;height:1.5pt" o:hralign="center" o:hrstd="t" o:hr="t" fillcolor="#aca899" stroked="f"/>
        </w:pict>
      </w:r>
    </w:p>
    <w:p w14:paraId="284141EE" w14:textId="77777777" w:rsidR="0098033A" w:rsidRPr="00B2500E" w:rsidRDefault="0098033A" w:rsidP="0098033A">
      <w:pPr>
        <w:spacing w:after="12" w:line="250" w:lineRule="auto"/>
        <w:ind w:left="-1"/>
        <w:rPr>
          <w:rFonts w:asciiTheme="minorHAnsi" w:hAnsiTheme="minorHAnsi" w:cstheme="minorHAnsi"/>
          <w:color w:val="002060"/>
        </w:rPr>
      </w:pPr>
      <w:r w:rsidRPr="00B2500E">
        <w:rPr>
          <w:rFonts w:asciiTheme="minorHAnsi" w:hAnsiTheme="minorHAnsi" w:cstheme="minorHAnsi"/>
          <w:b/>
          <w:color w:val="002060"/>
          <w:sz w:val="32"/>
        </w:rPr>
        <w:t>Handout 45-1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6A8B1798" w14:textId="77777777" w:rsidR="0098033A" w:rsidRPr="00B2500E" w:rsidRDefault="0098033A" w:rsidP="0098033A">
      <w:pPr>
        <w:tabs>
          <w:tab w:val="center" w:pos="783"/>
          <w:tab w:val="center" w:pos="409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1.  Regardless of culture, humans share the same life cycle. </w:t>
      </w:r>
    </w:p>
    <w:p w14:paraId="751524E4"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In some cultures, infants sit up first and then crawl while in others they crawl before sitting up. </w:t>
      </w:r>
    </w:p>
    <w:p w14:paraId="473536A3" w14:textId="77777777" w:rsidR="0098033A" w:rsidRPr="00B2500E" w:rsidRDefault="0098033A" w:rsidP="0098033A">
      <w:pPr>
        <w:spacing w:after="2" w:line="257" w:lineRule="auto"/>
        <w:ind w:left="-3" w:right="38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People’s personalities tend to remain stable over the course of their lives. </w:t>
      </w:r>
    </w:p>
    <w:p w14:paraId="5F7DF623" w14:textId="77777777" w:rsidR="0098033A" w:rsidRPr="00B2500E" w:rsidRDefault="0098033A" w:rsidP="0098033A">
      <w:pPr>
        <w:spacing w:after="2" w:line="257" w:lineRule="auto"/>
        <w:ind w:left="-3" w:right="38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The first two years of life provide a good basis for predicting a person’s eventual personality traits. </w:t>
      </w:r>
    </w:p>
    <w:p w14:paraId="7E587E45" w14:textId="77777777" w:rsidR="0098033A" w:rsidRPr="00B2500E" w:rsidRDefault="0098033A" w:rsidP="0098033A">
      <w:pPr>
        <w:tabs>
          <w:tab w:val="center" w:pos="783"/>
          <w:tab w:val="right" w:pos="8642"/>
        </w:tabs>
        <w:spacing w:after="2" w:line="257" w:lineRule="auto"/>
        <w:ind w:lef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5. If a mother drinks heavily during pregnancy, her baby will be mentally handicapped. </w:t>
      </w:r>
    </w:p>
    <w:p w14:paraId="23F109F0" w14:textId="77777777" w:rsidR="0098033A" w:rsidRPr="00B2500E" w:rsidRDefault="0098033A" w:rsidP="0098033A">
      <w:pPr>
        <w:spacing w:after="2" w:line="257" w:lineRule="auto"/>
        <w:ind w:left="-3" w:right="156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Newborns see only a blur of meaningless light and dark shades. </w:t>
      </w:r>
    </w:p>
    <w:p w14:paraId="7117132D" w14:textId="77777777" w:rsidR="0098033A" w:rsidRPr="00B2500E" w:rsidRDefault="0098033A" w:rsidP="0098033A">
      <w:pPr>
        <w:spacing w:after="2" w:line="257" w:lineRule="auto"/>
        <w:ind w:left="-3" w:right="1561" w:hanging="10"/>
        <w:jc w:val="both"/>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7. A heartbeat can be detected as early as 8 weeks into a pregnancy</w:t>
      </w:r>
      <w:r w:rsidRPr="00B2500E">
        <w:rPr>
          <w:rFonts w:asciiTheme="minorHAnsi" w:hAnsiTheme="minorHAnsi" w:cstheme="minorHAnsi"/>
          <w:sz w:val="20"/>
        </w:rPr>
        <w:t>.</w:t>
      </w:r>
      <w:r w:rsidRPr="00B2500E">
        <w:rPr>
          <w:rFonts w:asciiTheme="minorHAnsi" w:hAnsiTheme="minorHAnsi" w:cstheme="minorHAnsi"/>
        </w:rPr>
        <w:t xml:space="preserve"> </w:t>
      </w:r>
    </w:p>
    <w:p w14:paraId="1D47A122" w14:textId="77777777" w:rsidR="0098033A" w:rsidRPr="00B2500E" w:rsidRDefault="0098033A" w:rsidP="0098033A">
      <w:pPr>
        <w:spacing w:after="2" w:line="257" w:lineRule="auto"/>
        <w:ind w:left="-3" w:right="1561" w:hanging="10"/>
        <w:jc w:val="both"/>
        <w:rPr>
          <w:rFonts w:asciiTheme="minorHAnsi" w:hAnsiTheme="minorHAnsi" w:cstheme="minorHAnsi"/>
        </w:rPr>
      </w:pPr>
    </w:p>
    <w:p w14:paraId="5FFD4B86"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473A09" w14:textId="77777777" w:rsidR="0098033A" w:rsidRPr="00B2500E" w:rsidRDefault="0098033A" w:rsidP="0098033A">
      <w:pPr>
        <w:tabs>
          <w:tab w:val="center" w:pos="783"/>
          <w:tab w:val="center" w:pos="3000"/>
        </w:tabs>
        <w:spacing w:after="2" w:line="257" w:lineRule="auto"/>
        <w:ind w:lef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1.  Before age 2, infants cannot think. </w:t>
      </w:r>
    </w:p>
    <w:p w14:paraId="2E8A2364" w14:textId="77777777" w:rsidR="0098033A" w:rsidRPr="00B2500E" w:rsidRDefault="0098033A" w:rsidP="0098033A">
      <w:pPr>
        <w:ind w:left="720" w:right="13" w:hanging="720"/>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2. A use-it-or-lose-it pruning process in the brain shuts down unused links and strengthens others as babies develop. </w:t>
      </w:r>
    </w:p>
    <w:p w14:paraId="047C8F0B" w14:textId="77777777" w:rsidR="0098033A" w:rsidRPr="00B2500E" w:rsidRDefault="0098033A" w:rsidP="0098033A">
      <w:pPr>
        <w:spacing w:after="2" w:line="257" w:lineRule="auto"/>
        <w:ind w:left="720" w:right="381" w:hanging="733"/>
        <w:jc w:val="both"/>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3. Memories before age 5 are formulated differently, making them almost impossible to remember as adults. </w:t>
      </w:r>
    </w:p>
    <w:p w14:paraId="3988590F" w14:textId="77777777" w:rsidR="0098033A" w:rsidRPr="00B2500E" w:rsidRDefault="0098033A" w:rsidP="0098033A">
      <w:pPr>
        <w:spacing w:after="12" w:line="250" w:lineRule="auto"/>
        <w:ind w:left="-1"/>
        <w:rPr>
          <w:rFonts w:asciiTheme="minorHAnsi" w:hAnsiTheme="minorHAnsi" w:cstheme="minorHAnsi"/>
        </w:rPr>
      </w:pPr>
    </w:p>
    <w:p w14:paraId="3ECD79E7"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6BCA6A82" w14:textId="77777777" w:rsidR="0098033A" w:rsidRPr="00B2500E" w:rsidRDefault="0098033A" w:rsidP="0098033A">
      <w:pPr>
        <w:tabs>
          <w:tab w:val="center" w:pos="783"/>
          <w:tab w:val="center" w:pos="4726"/>
        </w:tabs>
        <w:spacing w:after="2" w:line="257" w:lineRule="auto"/>
        <w:ind w:lef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1.  </w:t>
      </w:r>
      <w:r w:rsidRPr="00B2500E">
        <w:rPr>
          <w:rFonts w:asciiTheme="minorHAnsi" w:hAnsiTheme="minorHAnsi" w:cstheme="minorHAnsi"/>
          <w:sz w:val="20"/>
        </w:rPr>
        <w:t xml:space="preserve">A young child often believes that the sun rises in the morning to wake her up. </w:t>
      </w:r>
    </w:p>
    <w:p w14:paraId="4F64E407"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Very young babies seem to live in the present where “out of sight” is “out of mind.”  </w:t>
      </w:r>
    </w:p>
    <w:p w14:paraId="6C8CC279" w14:textId="77777777" w:rsidR="0098033A" w:rsidRPr="00B2500E" w:rsidRDefault="0098033A" w:rsidP="0098033A">
      <w:pPr>
        <w:tabs>
          <w:tab w:val="center" w:pos="783"/>
          <w:tab w:val="center" w:pos="4036"/>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3. Studies have shown that babies understand basic math. </w:t>
      </w:r>
    </w:p>
    <w:p w14:paraId="6F0D854E" w14:textId="77777777" w:rsidR="0098033A" w:rsidRPr="00B2500E" w:rsidRDefault="0098033A" w:rsidP="0098033A">
      <w:pPr>
        <w:spacing w:after="91"/>
        <w:ind w:left="7" w:righ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Young children are pretty good at taking other people’s perspective on thing. </w:t>
      </w:r>
    </w:p>
    <w:p w14:paraId="74BFEA28" w14:textId="77777777" w:rsidR="0098033A" w:rsidRPr="00B2500E" w:rsidRDefault="0098033A" w:rsidP="0098033A">
      <w:pPr>
        <w:spacing w:after="91"/>
        <w:ind w:left="7" w:right="1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Autism Spectrum Disorder affects more girls than boys. </w:t>
      </w:r>
    </w:p>
    <w:p w14:paraId="0187053C" w14:textId="77777777" w:rsidR="0098033A" w:rsidRPr="00B2500E" w:rsidRDefault="0098033A" w:rsidP="0098033A">
      <w:pPr>
        <w:spacing w:after="12" w:line="250" w:lineRule="auto"/>
        <w:ind w:left="-1"/>
        <w:rPr>
          <w:rFonts w:asciiTheme="minorHAnsi" w:hAnsiTheme="minorHAnsi" w:cstheme="minorHAnsi"/>
          <w:b/>
          <w:sz w:val="32"/>
        </w:rPr>
      </w:pPr>
    </w:p>
    <w:p w14:paraId="33E07649" w14:textId="77777777" w:rsidR="0098033A" w:rsidRPr="00B2500E" w:rsidRDefault="0098033A" w:rsidP="0098033A">
      <w:pPr>
        <w:spacing w:after="12" w:line="250" w:lineRule="auto"/>
        <w:ind w:left="-1"/>
        <w:rPr>
          <w:rFonts w:asciiTheme="minorHAnsi" w:hAnsiTheme="minorHAnsi" w:cstheme="minorHAnsi"/>
          <w:b/>
          <w:color w:val="002060"/>
          <w:sz w:val="32"/>
        </w:rPr>
      </w:pPr>
      <w:r w:rsidRPr="00B2500E">
        <w:rPr>
          <w:rFonts w:asciiTheme="minorHAnsi" w:hAnsiTheme="minorHAnsi" w:cstheme="minorHAnsi"/>
          <w:b/>
          <w:color w:val="002060"/>
          <w:sz w:val="32"/>
        </w:rPr>
        <w:t>Handout 48-1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5269DCB" w14:textId="77777777" w:rsidR="0098033A" w:rsidRPr="00B2500E" w:rsidRDefault="0098033A" w:rsidP="0098033A">
      <w:pPr>
        <w:tabs>
          <w:tab w:val="left" w:pos="1350"/>
        </w:tabs>
        <w:spacing w:after="2" w:line="257" w:lineRule="auto"/>
        <w:ind w:left="1440" w:right="381" w:hanging="1453"/>
        <w:jc w:val="both"/>
        <w:rPr>
          <w:rFonts w:asciiTheme="minorHAnsi" w:hAnsiTheme="minorHAnsi" w:cstheme="minorHAnsi"/>
        </w:rPr>
      </w:pPr>
      <w:r>
        <w:rPr>
          <w:rFonts w:asciiTheme="minorHAnsi" w:hAnsiTheme="minorHAnsi" w:cstheme="minorHAnsi"/>
        </w:rPr>
        <w:t xml:space="preserve">T            F        </w:t>
      </w:r>
      <w:r>
        <w:rPr>
          <w:rFonts w:asciiTheme="minorHAnsi" w:hAnsiTheme="minorHAnsi" w:cstheme="minorHAnsi"/>
        </w:rPr>
        <w:tab/>
      </w:r>
      <w:r w:rsidRPr="00B2500E">
        <w:rPr>
          <w:rFonts w:asciiTheme="minorHAnsi" w:hAnsiTheme="minorHAnsi" w:cstheme="minorHAnsi"/>
        </w:rPr>
        <w:t>1.  Infants initially develop close attachments to their mothers, merely because</w:t>
      </w:r>
      <w:r w:rsidRPr="00B2500E">
        <w:rPr>
          <w:rFonts w:asciiTheme="minorHAnsi" w:hAnsiTheme="minorHAnsi" w:cstheme="minorHAnsi"/>
          <w:sz w:val="20"/>
        </w:rPr>
        <w:t xml:space="preserve"> </w:t>
      </w:r>
      <w:r w:rsidRPr="00B2500E">
        <w:rPr>
          <w:rFonts w:asciiTheme="minorHAnsi" w:hAnsiTheme="minorHAnsi" w:cstheme="minorHAnsi"/>
        </w:rPr>
        <w:t xml:space="preserve">mothers provide nourishment. </w:t>
      </w:r>
    </w:p>
    <w:p w14:paraId="758060D4" w14:textId="77777777" w:rsidR="0098033A" w:rsidRPr="00B2500E" w:rsidRDefault="0098033A" w:rsidP="0098033A">
      <w:pPr>
        <w:tabs>
          <w:tab w:val="center" w:pos="783"/>
          <w:tab w:val="center" w:pos="4509"/>
        </w:tabs>
        <w:spacing w:after="2" w:line="257" w:lineRule="auto"/>
        <w:ind w:left="1440" w:hanging="145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 </w:t>
      </w:r>
      <w:r>
        <w:rPr>
          <w:rFonts w:asciiTheme="minorHAnsi" w:hAnsiTheme="minorHAnsi" w:cstheme="minorHAnsi"/>
        </w:rPr>
        <w:t xml:space="preserve">F </w:t>
      </w:r>
      <w:r>
        <w:rPr>
          <w:rFonts w:asciiTheme="minorHAnsi" w:hAnsiTheme="minorHAnsi" w:cstheme="minorHAnsi"/>
        </w:rPr>
        <w:tab/>
      </w:r>
      <w:r w:rsidRPr="00B2500E">
        <w:rPr>
          <w:rFonts w:asciiTheme="minorHAnsi" w:hAnsiTheme="minorHAnsi" w:cstheme="minorHAnsi"/>
        </w:rPr>
        <w:t xml:space="preserve">2. Most abusive parents were themselves battered or neglected as children. </w:t>
      </w:r>
    </w:p>
    <w:p w14:paraId="590F92B6" w14:textId="77777777" w:rsidR="0098033A" w:rsidRPr="00B2500E" w:rsidRDefault="0098033A" w:rsidP="0098033A">
      <w:pPr>
        <w:tabs>
          <w:tab w:val="center" w:pos="783"/>
          <w:tab w:val="center" w:pos="4364"/>
        </w:tabs>
        <w:ind w:left="1440" w:hanging="1453"/>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           F           </w:t>
      </w:r>
      <w:r w:rsidRPr="00B2500E">
        <w:rPr>
          <w:rFonts w:asciiTheme="minorHAnsi" w:hAnsiTheme="minorHAnsi" w:cstheme="minorHAnsi"/>
        </w:rPr>
        <w:t xml:space="preserve">3. Children – unlike ducklings – do not imprint on their mothers. </w:t>
      </w:r>
    </w:p>
    <w:p w14:paraId="457C26F6" w14:textId="77777777" w:rsidR="0098033A" w:rsidRPr="00B2500E" w:rsidRDefault="0098033A" w:rsidP="0098033A">
      <w:pPr>
        <w:ind w:left="1440" w:right="13" w:hanging="1453"/>
        <w:rPr>
          <w:rFonts w:asciiTheme="minorHAnsi" w:hAnsiTheme="minorHAnsi" w:cstheme="minorHAnsi"/>
        </w:rPr>
      </w:pPr>
      <w:r>
        <w:rPr>
          <w:rFonts w:asciiTheme="minorHAnsi" w:hAnsiTheme="minorHAnsi" w:cstheme="minorHAnsi"/>
        </w:rPr>
        <w:t xml:space="preserve">T          </w:t>
      </w:r>
      <w:r w:rsidRPr="00B2500E">
        <w:rPr>
          <w:rFonts w:asciiTheme="minorHAnsi" w:hAnsiTheme="minorHAnsi" w:cstheme="minorHAnsi"/>
        </w:rPr>
        <w:t xml:space="preserve">  F            4. Children’s anxiety over separation from their parents peaks at around 13 months. </w:t>
      </w:r>
    </w:p>
    <w:p w14:paraId="46EF72D9" w14:textId="77777777" w:rsidR="0098033A" w:rsidRPr="00B2500E" w:rsidRDefault="0098033A" w:rsidP="0098033A">
      <w:pPr>
        <w:tabs>
          <w:tab w:val="center" w:pos="783"/>
          <w:tab w:val="center" w:pos="4735"/>
        </w:tabs>
        <w:ind w:left="1440" w:hanging="1453"/>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F </w:t>
      </w:r>
      <w:r w:rsidRPr="00B2500E">
        <w:rPr>
          <w:rFonts w:asciiTheme="minorHAnsi" w:hAnsiTheme="minorHAnsi" w:cstheme="minorHAnsi"/>
        </w:rPr>
        <w:tab/>
        <w:t xml:space="preserve">5. Children in daycare experience issues with attachment to their parents. </w:t>
      </w:r>
    </w:p>
    <w:p w14:paraId="6B15D39C" w14:textId="77777777" w:rsidR="0098033A" w:rsidRPr="00B2500E" w:rsidRDefault="0098033A" w:rsidP="0098033A">
      <w:pPr>
        <w:tabs>
          <w:tab w:val="center" w:pos="783"/>
          <w:tab w:val="center" w:pos="4559"/>
        </w:tabs>
        <w:ind w:left="1440" w:hanging="1453"/>
        <w:rPr>
          <w:rFonts w:asciiTheme="minorHAnsi" w:hAnsiTheme="minorHAnsi" w:cstheme="minorHAnsi"/>
        </w:rPr>
      </w:pPr>
      <w:r>
        <w:rPr>
          <w:rFonts w:asciiTheme="minorHAnsi" w:hAnsiTheme="minorHAnsi" w:cstheme="minorHAnsi"/>
        </w:rPr>
        <w:t xml:space="preserve">T           </w:t>
      </w:r>
      <w:r w:rsidRPr="00B2500E">
        <w:rPr>
          <w:rFonts w:asciiTheme="minorHAnsi" w:hAnsiTheme="minorHAnsi" w:cstheme="minorHAnsi"/>
        </w:rPr>
        <w:t xml:space="preserve"> </w:t>
      </w:r>
      <w:r w:rsidRPr="00B2500E">
        <w:rPr>
          <w:rFonts w:asciiTheme="minorHAnsi" w:hAnsiTheme="minorHAnsi" w:cstheme="minorHAnsi"/>
        </w:rPr>
        <w:tab/>
        <w:t xml:space="preserve">F            6. Children recognize their faces in a mirror as early as 4 months old. </w:t>
      </w:r>
    </w:p>
    <w:p w14:paraId="3F63ED46" w14:textId="77777777" w:rsidR="0098033A" w:rsidRPr="00B2500E" w:rsidRDefault="0098033A" w:rsidP="0098033A">
      <w:pPr>
        <w:ind w:left="1440" w:right="13" w:hanging="1453"/>
        <w:rPr>
          <w:rFonts w:asciiTheme="minorHAnsi" w:hAnsiTheme="minorHAnsi" w:cstheme="minorHAnsi"/>
        </w:rPr>
      </w:pPr>
      <w:r w:rsidRPr="00B2500E">
        <w:rPr>
          <w:rFonts w:asciiTheme="minorHAnsi" w:hAnsiTheme="minorHAnsi" w:cstheme="minorHAnsi"/>
        </w:rPr>
        <w:t xml:space="preserve">T            F             7. Permissive parents have children with the highest self-esteem, self-reliance, and social competence.  </w:t>
      </w:r>
    </w:p>
    <w:p w14:paraId="77927BF4" w14:textId="77777777" w:rsidR="0098033A" w:rsidRPr="00922A28" w:rsidRDefault="0098033A" w:rsidP="0098033A">
      <w:pPr>
        <w:spacing w:after="88"/>
        <w:ind w:left="1440" w:right="13" w:hanging="1453"/>
        <w:rPr>
          <w:rFonts w:asciiTheme="minorHAnsi" w:hAnsiTheme="minorHAnsi" w:cstheme="minorHAnsi"/>
        </w:rPr>
      </w:pPr>
      <w:r w:rsidRPr="00B2500E">
        <w:rPr>
          <w:rFonts w:asciiTheme="minorHAnsi" w:hAnsiTheme="minorHAnsi" w:cstheme="minorHAnsi"/>
        </w:rPr>
        <w:t xml:space="preserve">T           F              8. Most cultures believe that babies co-sleeping with the parents is not a good idea. </w:t>
      </w:r>
    </w:p>
    <w:p w14:paraId="49AA4490"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49-1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24152B25"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1.  The average woman enters puberty 2 years earlier and lives 5 years longer than the average man. </w:t>
      </w:r>
    </w:p>
    <w:p w14:paraId="5B24F452"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2. Women are slightly more likely to display relational aggression, such as gossiping, than men. </w:t>
      </w:r>
    </w:p>
    <w:p w14:paraId="33BDCB60"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3. When people interact, men are more likely to express support while women are more likely to express opinions. </w:t>
      </w:r>
    </w:p>
    <w:p w14:paraId="132FF6B2"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In a study in New Zealand, people could correctly guess the gender of the author of emails two-thirds of the time. </w:t>
      </w:r>
    </w:p>
    <w:p w14:paraId="3217D5D1"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577293E2"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50-1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61A02096" w14:textId="77777777" w:rsidR="0098033A" w:rsidRPr="00B2500E" w:rsidRDefault="0098033A" w:rsidP="0098033A">
      <w:pPr>
        <w:ind w:left="1530" w:right="13" w:hanging="1532"/>
        <w:rPr>
          <w:rFonts w:asciiTheme="minorHAnsi" w:hAnsiTheme="minorHAnsi" w:cstheme="minorHAnsi"/>
        </w:rPr>
      </w:pPr>
      <w:r>
        <w:rPr>
          <w:rFonts w:asciiTheme="minorHAnsi" w:hAnsiTheme="minorHAnsi" w:cstheme="minorHAnsi"/>
        </w:rPr>
        <w:t xml:space="preserve">T             F      </w:t>
      </w:r>
      <w:r w:rsidRPr="00B2500E">
        <w:rPr>
          <w:rFonts w:asciiTheme="minorHAnsi" w:hAnsiTheme="minorHAnsi" w:cstheme="minorHAnsi"/>
        </w:rPr>
        <w:t xml:space="preserve">1.  Rats raised in an enriched environment developed heavier and thicker brain cortices. </w:t>
      </w:r>
    </w:p>
    <w:p w14:paraId="570F1260" w14:textId="77777777" w:rsidR="0098033A" w:rsidRPr="00B2500E" w:rsidRDefault="0098033A" w:rsidP="0098033A">
      <w:pPr>
        <w:tabs>
          <w:tab w:val="center" w:pos="782"/>
          <w:tab w:val="right" w:pos="860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2. Parental influence is not as important to development as previously thought. </w:t>
      </w:r>
    </w:p>
    <w:p w14:paraId="7840DEB0" w14:textId="77777777" w:rsidR="0098033A" w:rsidRPr="00B2500E" w:rsidRDefault="0098033A" w:rsidP="0098033A">
      <w:pPr>
        <w:tabs>
          <w:tab w:val="center" w:pos="782"/>
          <w:tab w:val="center" w:pos="395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3. Children will adapt their accent to that of their peers. </w:t>
      </w:r>
    </w:p>
    <w:p w14:paraId="6BAC02C4" w14:textId="77777777" w:rsidR="0098033A" w:rsidRPr="00B2500E" w:rsidRDefault="0098033A" w:rsidP="0098033A">
      <w:pPr>
        <w:tabs>
          <w:tab w:val="center" w:pos="782"/>
          <w:tab w:val="center" w:pos="4160"/>
        </w:tabs>
        <w:spacing w:after="85"/>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Teens who smoke typically have friends who also smoke. </w:t>
      </w:r>
    </w:p>
    <w:p w14:paraId="40F30AB8"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46EF15E0"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51-1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D2714D4" w14:textId="77777777" w:rsidR="0098033A" w:rsidRPr="00B2500E" w:rsidRDefault="0098033A" w:rsidP="0098033A">
      <w:pPr>
        <w:ind w:left="720"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1.  Boys who mature early are more popular than their later-maturing peers, but they also are more     likely to abuse alcohol and engage in delinquent behavior. </w:t>
      </w:r>
    </w:p>
    <w:p w14:paraId="3F56FCC8" w14:textId="77777777" w:rsidR="0098033A" w:rsidRPr="00B2500E" w:rsidRDefault="0098033A" w:rsidP="0098033A">
      <w:pPr>
        <w:ind w:left="1440" w:right="13" w:hanging="1442"/>
        <w:rPr>
          <w:rFonts w:asciiTheme="minorHAnsi" w:hAnsiTheme="minorHAnsi" w:cstheme="minorHAnsi"/>
        </w:rPr>
      </w:pPr>
      <w:r w:rsidRPr="00B2500E">
        <w:rPr>
          <w:rFonts w:asciiTheme="minorHAnsi" w:hAnsiTheme="minorHAnsi" w:cstheme="minorHAnsi"/>
        </w:rPr>
        <w:t xml:space="preserve">T           F </w:t>
      </w:r>
      <w:r w:rsidRPr="00B2500E">
        <w:rPr>
          <w:rFonts w:asciiTheme="minorHAnsi" w:hAnsiTheme="minorHAnsi" w:cstheme="minorHAnsi"/>
        </w:rPr>
        <w:tab/>
        <w:t xml:space="preserve">2. The frontal lobes of the brain mature after maturation in the limbic system, which explains why teenagers often have emotional outbursts that might be inappropriate. </w:t>
      </w:r>
    </w:p>
    <w:p w14:paraId="072C507D" w14:textId="77777777" w:rsidR="0098033A" w:rsidRPr="00B2500E" w:rsidRDefault="0098033A" w:rsidP="0098033A">
      <w:pPr>
        <w:tabs>
          <w:tab w:val="center" w:pos="781"/>
          <w:tab w:val="center" w:pos="4754"/>
        </w:tabs>
        <w:ind w:left="781" w:hanging="735"/>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3. The US Supreme Court has deemed it appropriate for adolescents to be charged and sentenced the same as adults when they commit violent crimes. </w:t>
      </w:r>
    </w:p>
    <w:p w14:paraId="4A1877FE"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Some psychologists believe the highest moral level is experienced when we uphold rules and laws of society. </w:t>
      </w:r>
    </w:p>
    <w:p w14:paraId="27C02809"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11CCB62B"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52-1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75753B60" w14:textId="77777777" w:rsidR="0098033A" w:rsidRPr="00B2500E" w:rsidRDefault="0098033A" w:rsidP="0098033A">
      <w:pPr>
        <w:tabs>
          <w:tab w:val="center" w:pos="784"/>
          <w:tab w:val="right" w:pos="8698"/>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r>
      <w:r>
        <w:rPr>
          <w:rFonts w:asciiTheme="minorHAnsi" w:hAnsiTheme="minorHAnsi" w:cstheme="minorHAnsi"/>
        </w:rPr>
        <w:t xml:space="preserve">     </w:t>
      </w:r>
      <w:r w:rsidRPr="00B2500E">
        <w:rPr>
          <w:rFonts w:asciiTheme="minorHAnsi" w:hAnsiTheme="minorHAnsi" w:cstheme="minorHAnsi"/>
        </w:rPr>
        <w:t xml:space="preserve">1.  The key task of adolescence is to find a romantic partner they want to marry. </w:t>
      </w:r>
    </w:p>
    <w:p w14:paraId="2D73D513" w14:textId="77777777" w:rsidR="0098033A" w:rsidRPr="00B2500E" w:rsidRDefault="0098033A" w:rsidP="0098033A">
      <w:pPr>
        <w:tabs>
          <w:tab w:val="center" w:pos="784"/>
          <w:tab w:val="center" w:pos="4700"/>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  2. American girls experience a rise in depression during their teen years. </w:t>
      </w:r>
    </w:p>
    <w:p w14:paraId="4FC215D7" w14:textId="77777777" w:rsidR="0098033A" w:rsidRPr="00B2500E" w:rsidRDefault="0098033A" w:rsidP="0098033A">
      <w:pPr>
        <w:ind w:left="720" w:right="13" w:hanging="722"/>
        <w:rPr>
          <w:rFonts w:asciiTheme="minorHAnsi" w:hAnsiTheme="minorHAnsi" w:cstheme="minorHAnsi"/>
        </w:rPr>
      </w:pPr>
      <w:r>
        <w:rPr>
          <w:rFonts w:asciiTheme="minorHAnsi" w:hAnsiTheme="minorHAnsi" w:cstheme="minorHAnsi"/>
        </w:rPr>
        <w:t xml:space="preserve">T </w:t>
      </w:r>
      <w:r>
        <w:rPr>
          <w:rFonts w:asciiTheme="minorHAnsi" w:hAnsiTheme="minorHAnsi" w:cstheme="minorHAnsi"/>
        </w:rPr>
        <w:tab/>
        <w:t xml:space="preserve">F        </w:t>
      </w:r>
      <w:r w:rsidRPr="00B2500E">
        <w:rPr>
          <w:rFonts w:asciiTheme="minorHAnsi" w:hAnsiTheme="minorHAnsi" w:cstheme="minorHAnsi"/>
        </w:rPr>
        <w:t xml:space="preserve">3. Teens who feel close to their parents tend to be healthy and happy and do well in school. </w:t>
      </w:r>
    </w:p>
    <w:p w14:paraId="63CCAE13" w14:textId="77777777" w:rsidR="0098033A" w:rsidRPr="00B2500E" w:rsidRDefault="0098033A" w:rsidP="0098033A">
      <w:pPr>
        <w:tabs>
          <w:tab w:val="center" w:pos="784"/>
          <w:tab w:val="center" w:pos="4508"/>
        </w:tabs>
        <w:spacing w:after="85"/>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The average age of marriage has increased by 4 years since 1960. </w:t>
      </w:r>
    </w:p>
    <w:p w14:paraId="3E3EE7FE" w14:textId="77777777" w:rsidR="0098033A" w:rsidRPr="00B2500E" w:rsidRDefault="0098033A" w:rsidP="0098033A">
      <w:pPr>
        <w:spacing w:after="13" w:line="250" w:lineRule="auto"/>
        <w:ind w:left="8" w:right="24" w:hanging="10"/>
        <w:rPr>
          <w:rFonts w:asciiTheme="minorHAnsi" w:hAnsiTheme="minorHAnsi" w:cstheme="minorHAnsi"/>
          <w:b/>
          <w:sz w:val="32"/>
        </w:rPr>
      </w:pPr>
    </w:p>
    <w:p w14:paraId="0E56D3FE"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53-1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340F6D26" w14:textId="77777777" w:rsidR="0098033A" w:rsidRPr="00B2500E" w:rsidRDefault="0098033A" w:rsidP="0098033A">
      <w:pPr>
        <w:tabs>
          <w:tab w:val="center" w:pos="782"/>
          <w:tab w:val="center" w:pos="4903"/>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1.  Males do not develop into males until about seven weeks after conception. </w:t>
      </w:r>
    </w:p>
    <w:p w14:paraId="4EDB1548"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The CDC has found that almost 40% of sexually experienced teenaged girls in the US has a sexually transmitted infection. </w:t>
      </w:r>
    </w:p>
    <w:p w14:paraId="45CC5A20" w14:textId="77777777" w:rsidR="0098033A" w:rsidRPr="00B2500E" w:rsidRDefault="0098033A" w:rsidP="0098033A">
      <w:pPr>
        <w:tabs>
          <w:tab w:val="center" w:pos="782"/>
          <w:tab w:val="center" w:pos="478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A person can only get a sexually transmitted infection from intercourse. </w:t>
      </w:r>
    </w:p>
    <w:p w14:paraId="4BAA57D7" w14:textId="77777777" w:rsidR="0098033A" w:rsidRPr="00B2500E" w:rsidRDefault="0098033A" w:rsidP="0098033A">
      <w:pPr>
        <w:ind w:left="1798" w:right="13" w:hanging="1800"/>
        <w:rPr>
          <w:rFonts w:asciiTheme="minorHAnsi" w:hAnsiTheme="minorHAnsi" w:cstheme="minorHAnsi"/>
        </w:rPr>
      </w:pPr>
      <w:r w:rsidRPr="00B2500E">
        <w:rPr>
          <w:rFonts w:asciiTheme="minorHAnsi" w:hAnsiTheme="minorHAnsi" w:cstheme="minorHAnsi"/>
        </w:rPr>
        <w:t xml:space="preserve">T            F             4. Compared to European teens, American teens have higher rates of STIs and teen pregnancy. </w:t>
      </w:r>
    </w:p>
    <w:p w14:paraId="60F8A141"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Teens who participate in volunteering or service learning have lower rates of pregnancy. </w:t>
      </w:r>
    </w:p>
    <w:p w14:paraId="3D4F25C3"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Surveys suggest that 3% of men and 1-2% of women report being homosexual. </w:t>
      </w:r>
    </w:p>
    <w:p w14:paraId="206879F1" w14:textId="77777777" w:rsidR="0098033A" w:rsidRPr="001D6E6B" w:rsidRDefault="0098033A" w:rsidP="0098033A">
      <w:pPr>
        <w:tabs>
          <w:tab w:val="center" w:pos="781"/>
          <w:tab w:val="center" w:pos="4646"/>
        </w:tabs>
        <w:spacing w:after="88"/>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7. Same-sex relationships only happen with humans, not other animals. </w:t>
      </w:r>
    </w:p>
    <w:p w14:paraId="631ACCB1" w14:textId="77777777" w:rsidR="0098033A" w:rsidRPr="00922A28" w:rsidRDefault="0098033A" w:rsidP="0098033A">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Handout 54-1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162BA0B5"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1.  Older people experience such a decline in physical abilities that they report dissatisfaction with their lives in general. </w:t>
      </w:r>
    </w:p>
    <w:p w14:paraId="22C103A4" w14:textId="77777777" w:rsidR="0098033A" w:rsidRPr="00B2500E" w:rsidRDefault="0098033A" w:rsidP="0098033A">
      <w:pPr>
        <w:tabs>
          <w:tab w:val="center" w:pos="782"/>
          <w:tab w:val="center" w:pos="2714"/>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2. Exercise can slow aging. </w:t>
      </w:r>
    </w:p>
    <w:p w14:paraId="61B573C8" w14:textId="77777777" w:rsidR="0098033A" w:rsidRPr="00B2500E" w:rsidRDefault="0098033A" w:rsidP="0098033A">
      <w:pPr>
        <w:ind w:left="720" w:right="13" w:hanging="720"/>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3. People over 65 are more susceptible to cancer and pneumonia, but less susceptible to the common cold. </w:t>
      </w:r>
    </w:p>
    <w:p w14:paraId="0927AB42"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4. Older people are better at remembering meaningful information than younger people. </w:t>
      </w:r>
    </w:p>
    <w:p w14:paraId="51E1B028" w14:textId="77777777" w:rsidR="0098033A" w:rsidRPr="00B2500E" w:rsidRDefault="0098033A" w:rsidP="0098033A">
      <w:pPr>
        <w:tabs>
          <w:tab w:val="center" w:pos="782"/>
          <w:tab w:val="center" w:pos="4065"/>
        </w:tabs>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5. Worldwide, only 5 out of 10 heterosexual adults marry. </w:t>
      </w:r>
    </w:p>
    <w:p w14:paraId="5A2FDCAD" w14:textId="77777777" w:rsidR="0098033A" w:rsidRPr="00B2500E" w:rsidRDefault="0098033A" w:rsidP="0098033A">
      <w:pPr>
        <w:ind w:left="720" w:right="13" w:hanging="72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6. The biggest regret people commonly report is that they did not take their education seriously enough. </w:t>
      </w:r>
    </w:p>
    <w:p w14:paraId="7931B322" w14:textId="77777777" w:rsidR="0098033A" w:rsidRPr="00B2500E" w:rsidRDefault="0098033A" w:rsidP="0098033A">
      <w:pPr>
        <w:tabs>
          <w:tab w:val="center" w:pos="782"/>
          <w:tab w:val="center" w:pos="4680"/>
        </w:tabs>
        <w:spacing w:after="88"/>
        <w:ind w:left="-2"/>
        <w:rPr>
          <w:rFonts w:asciiTheme="minorHAnsi" w:hAnsiTheme="minorHAnsi" w:cstheme="minorHAnsi"/>
        </w:rPr>
      </w:pPr>
      <w:r w:rsidRPr="00B2500E">
        <w:rPr>
          <w:rFonts w:asciiTheme="minorHAnsi" w:hAnsiTheme="minorHAnsi" w:cstheme="minorHAnsi"/>
        </w:rPr>
        <w:t xml:space="preserve">T </w:t>
      </w:r>
      <w:r w:rsidRPr="00B2500E">
        <w:rPr>
          <w:rFonts w:asciiTheme="minorHAnsi" w:hAnsiTheme="minorHAnsi" w:cstheme="minorHAnsi"/>
        </w:rPr>
        <w:tab/>
        <w:t xml:space="preserve">F </w:t>
      </w:r>
      <w:r w:rsidRPr="00B2500E">
        <w:rPr>
          <w:rFonts w:asciiTheme="minorHAnsi" w:hAnsiTheme="minorHAnsi" w:cstheme="minorHAnsi"/>
        </w:rPr>
        <w:tab/>
        <w:t xml:space="preserve">7. All people go through distinct stages of grief after losing a loved one. </w:t>
      </w:r>
    </w:p>
    <w:p w14:paraId="02B21AD6" w14:textId="77777777" w:rsidR="0098033A" w:rsidRDefault="00000000" w:rsidP="0098033A">
      <w:pPr>
        <w:spacing w:after="160" w:line="259" w:lineRule="auto"/>
        <w:rPr>
          <w:rFonts w:asciiTheme="minorHAnsi" w:hAnsiTheme="minorHAnsi" w:cstheme="minorHAnsi"/>
          <w:color w:val="7030A0"/>
        </w:rPr>
      </w:pPr>
      <w:r>
        <w:rPr>
          <w:rFonts w:asciiTheme="minorHAnsi" w:hAnsiTheme="minorHAnsi" w:cstheme="minorHAnsi"/>
          <w:b/>
          <w:color w:val="7030A0"/>
        </w:rPr>
        <w:pict w14:anchorId="015EADE1">
          <v:rect id="_x0000_i1029" style="width:0;height:1.5pt" o:hralign="center" o:hrstd="t" o:hr="t" fillcolor="#a0a0a0" stroked="f"/>
        </w:pict>
      </w:r>
    </w:p>
    <w:p w14:paraId="05BC4469" w14:textId="77777777" w:rsidR="0098033A" w:rsidRPr="001D6E6B" w:rsidRDefault="0098033A" w:rsidP="0098033A">
      <w:pPr>
        <w:spacing w:after="13" w:line="249" w:lineRule="auto"/>
        <w:ind w:left="8" w:right="24" w:hanging="10"/>
        <w:rPr>
          <w:rFonts w:asciiTheme="minorHAnsi" w:hAnsiTheme="minorHAnsi" w:cstheme="minorHAnsi"/>
          <w:sz w:val="22"/>
          <w:szCs w:val="22"/>
        </w:rPr>
      </w:pPr>
      <w:r w:rsidRPr="001D6E6B">
        <w:rPr>
          <w:rFonts w:asciiTheme="minorHAnsi" w:hAnsiTheme="minorHAnsi" w:cstheme="minorHAnsi"/>
          <w:b/>
          <w:sz w:val="32"/>
        </w:rPr>
        <w:t xml:space="preserve">Handout 54-2 </w:t>
      </w:r>
    </w:p>
    <w:p w14:paraId="22991A42" w14:textId="77777777" w:rsidR="0098033A" w:rsidRPr="001D6E6B" w:rsidRDefault="0098033A" w:rsidP="0098033A">
      <w:pPr>
        <w:pStyle w:val="Heading2"/>
        <w:ind w:left="8" w:right="24"/>
        <w:rPr>
          <w:rFonts w:asciiTheme="minorHAnsi" w:hAnsiTheme="minorHAnsi" w:cstheme="minorHAnsi"/>
          <w:b/>
          <w:sz w:val="36"/>
        </w:rPr>
      </w:pPr>
      <w:r w:rsidRPr="001D6E6B">
        <w:rPr>
          <w:rFonts w:asciiTheme="minorHAnsi" w:hAnsiTheme="minorHAnsi" w:cstheme="minorHAnsi"/>
          <w:b/>
          <w:sz w:val="36"/>
        </w:rPr>
        <w:t xml:space="preserve">Letters to Parents and Children </w:t>
      </w:r>
    </w:p>
    <w:p w14:paraId="66912397" w14:textId="77777777" w:rsidR="0098033A" w:rsidRPr="001D6E6B" w:rsidRDefault="0098033A" w:rsidP="0098033A">
      <w:pPr>
        <w:ind w:left="7" w:right="13"/>
        <w:rPr>
          <w:rFonts w:asciiTheme="minorHAnsi" w:hAnsiTheme="minorHAnsi" w:cstheme="minorHAnsi"/>
        </w:rPr>
      </w:pPr>
      <w:r w:rsidRPr="001D6E6B">
        <w:rPr>
          <w:rFonts w:asciiTheme="minorHAnsi" w:hAnsiTheme="minorHAnsi" w:cstheme="minorHAnsi"/>
          <w:b/>
        </w:rPr>
        <w:t>Directions:</w:t>
      </w:r>
      <w:r w:rsidRPr="001D6E6B">
        <w:rPr>
          <w:rFonts w:asciiTheme="minorHAnsi" w:hAnsiTheme="minorHAnsi" w:cstheme="minorHAnsi"/>
        </w:rPr>
        <w:t xml:space="preserve"> Write two letters, one to your child on the occasion of his or her eighteenth birthday and the other to your parent(s). </w:t>
      </w:r>
    </w:p>
    <w:p w14:paraId="690F4FB3"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rPr>
        <w:t xml:space="preserve"> </w:t>
      </w:r>
    </w:p>
    <w:p w14:paraId="0B718782"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color w:val="0070C0"/>
        </w:rPr>
        <w:t xml:space="preserve">In the letter to your future 18-year-old child, address the following issues: </w:t>
      </w:r>
    </w:p>
    <w:p w14:paraId="1D6834E9"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When and why did you decide to have this child? </w:t>
      </w:r>
    </w:p>
    <w:p w14:paraId="41C28857"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What are the most important characteristics of a parent, and why? </w:t>
      </w:r>
    </w:p>
    <w:p w14:paraId="5EF54633"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Which of your strengths make you a successful parent? </w:t>
      </w:r>
    </w:p>
    <w:p w14:paraId="0292EF25"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the qualities you hope your child will possess, and why you think these qualities are important. </w:t>
      </w:r>
    </w:p>
    <w:p w14:paraId="59ECFF09" w14:textId="77777777" w:rsidR="0098033A" w:rsidRPr="001D6E6B" w:rsidRDefault="0098033A" w:rsidP="0098033A">
      <w:pPr>
        <w:numPr>
          <w:ilvl w:val="0"/>
          <w:numId w:val="47"/>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State your dreams for your child and pass on any words of wisdom. </w:t>
      </w:r>
    </w:p>
    <w:p w14:paraId="7400D6A2"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rPr>
        <w:t xml:space="preserve"> </w:t>
      </w:r>
    </w:p>
    <w:p w14:paraId="5F36F7F1"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color w:val="0070C0"/>
        </w:rPr>
        <w:t xml:space="preserve">In the letter to your parent(s), cover the following issues: </w:t>
      </w:r>
    </w:p>
    <w:p w14:paraId="5AD2B263"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your general feelings about your present life and values, and try to assess in what </w:t>
      </w:r>
      <w:proofErr w:type="spellStart"/>
      <w:r w:rsidRPr="001D6E6B">
        <w:rPr>
          <w:rFonts w:asciiTheme="minorHAnsi" w:hAnsiTheme="minorHAnsi" w:cstheme="minorHAnsi"/>
        </w:rPr>
        <w:t>ways</w:t>
      </w:r>
      <w:proofErr w:type="spellEnd"/>
      <w:r w:rsidRPr="001D6E6B">
        <w:rPr>
          <w:rFonts w:asciiTheme="minorHAnsi" w:hAnsiTheme="minorHAnsi" w:cstheme="minorHAnsi"/>
        </w:rPr>
        <w:t xml:space="preserve"> your parent(s) influenced you. </w:t>
      </w:r>
    </w:p>
    <w:p w14:paraId="60127800"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three strengths of your parent(s). </w:t>
      </w:r>
    </w:p>
    <w:p w14:paraId="3F927164"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Describe a weakness or other characteristic of your parent(s) that you would like to have changed. </w:t>
      </w:r>
    </w:p>
    <w:p w14:paraId="7014D78D"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Choose one or two areas of development—intellectual, moral, personality traits, social—in which your parent(s) had the most influence and explain how or why. </w:t>
      </w:r>
    </w:p>
    <w:p w14:paraId="6A9E2E56" w14:textId="77777777" w:rsidR="0098033A" w:rsidRPr="001D6E6B" w:rsidRDefault="0098033A" w:rsidP="0098033A">
      <w:pPr>
        <w:numPr>
          <w:ilvl w:val="0"/>
          <w:numId w:val="48"/>
        </w:numPr>
        <w:spacing w:after="10" w:line="247" w:lineRule="auto"/>
        <w:ind w:right="13" w:hanging="360"/>
        <w:rPr>
          <w:rFonts w:asciiTheme="minorHAnsi" w:hAnsiTheme="minorHAnsi" w:cstheme="minorHAnsi"/>
        </w:rPr>
      </w:pPr>
      <w:r w:rsidRPr="001D6E6B">
        <w:rPr>
          <w:rFonts w:asciiTheme="minorHAnsi" w:hAnsiTheme="minorHAnsi" w:cstheme="minorHAnsi"/>
        </w:rPr>
        <w:t xml:space="preserve">Thank your parent(s) for something special. </w:t>
      </w:r>
    </w:p>
    <w:p w14:paraId="51648BA8" w14:textId="77777777" w:rsidR="0098033A" w:rsidRPr="001D6E6B" w:rsidRDefault="0098033A" w:rsidP="0098033A">
      <w:pPr>
        <w:ind w:left="2"/>
        <w:rPr>
          <w:rFonts w:asciiTheme="minorHAnsi" w:hAnsiTheme="minorHAnsi" w:cstheme="minorHAnsi"/>
        </w:rPr>
      </w:pPr>
      <w:r w:rsidRPr="001D6E6B">
        <w:rPr>
          <w:rFonts w:asciiTheme="minorHAnsi" w:hAnsiTheme="minorHAnsi" w:cstheme="minorHAnsi"/>
          <w:sz w:val="20"/>
        </w:rPr>
        <w:t xml:space="preserve"> </w:t>
      </w:r>
    </w:p>
    <w:p w14:paraId="194E93E2" w14:textId="77777777" w:rsidR="0098033A" w:rsidRPr="001D6E6B" w:rsidRDefault="0098033A" w:rsidP="0098033A">
      <w:pPr>
        <w:spacing w:after="13" w:line="249" w:lineRule="auto"/>
        <w:ind w:left="8" w:right="24" w:hanging="10"/>
        <w:rPr>
          <w:rFonts w:asciiTheme="minorHAnsi" w:hAnsiTheme="minorHAnsi" w:cstheme="minorHAnsi"/>
          <w:sz w:val="22"/>
        </w:rPr>
      </w:pPr>
      <w:r w:rsidRPr="001D6E6B">
        <w:rPr>
          <w:rFonts w:asciiTheme="minorHAnsi" w:hAnsiTheme="minorHAnsi" w:cstheme="minorHAnsi"/>
          <w:b/>
          <w:sz w:val="32"/>
        </w:rPr>
        <w:t xml:space="preserve">Module 54 </w:t>
      </w:r>
    </w:p>
    <w:p w14:paraId="768C157F" w14:textId="77777777" w:rsidR="0098033A" w:rsidRPr="001D6E6B" w:rsidRDefault="0098033A" w:rsidP="0098033A">
      <w:pPr>
        <w:pStyle w:val="Heading2"/>
        <w:ind w:left="8" w:right="24"/>
        <w:rPr>
          <w:rFonts w:asciiTheme="minorHAnsi" w:hAnsiTheme="minorHAnsi" w:cstheme="minorHAnsi"/>
          <w:b/>
          <w:sz w:val="36"/>
        </w:rPr>
      </w:pPr>
      <w:r w:rsidRPr="001D6E6B">
        <w:rPr>
          <w:rFonts w:asciiTheme="minorHAnsi" w:hAnsiTheme="minorHAnsi" w:cstheme="minorHAnsi"/>
          <w:b/>
          <w:sz w:val="36"/>
        </w:rPr>
        <w:t>Student Activity: The Bucket List</w:t>
      </w:r>
      <w:r w:rsidRPr="001D6E6B">
        <w:rPr>
          <w:rFonts w:asciiTheme="minorHAnsi" w:hAnsiTheme="minorHAnsi" w:cstheme="minorHAnsi"/>
          <w:b/>
          <w:i/>
          <w:sz w:val="36"/>
        </w:rPr>
        <w:t xml:space="preserve"> </w:t>
      </w:r>
    </w:p>
    <w:p w14:paraId="7721A584" w14:textId="77777777" w:rsidR="0098033A" w:rsidRPr="001D6E6B" w:rsidRDefault="0098033A" w:rsidP="0098033A">
      <w:pPr>
        <w:ind w:left="7" w:right="13"/>
        <w:rPr>
          <w:rFonts w:asciiTheme="minorHAnsi" w:hAnsiTheme="minorHAnsi" w:cstheme="minorHAnsi"/>
        </w:rPr>
      </w:pPr>
      <w:r w:rsidRPr="001D6E6B">
        <w:rPr>
          <w:rFonts w:asciiTheme="minorHAnsi" w:hAnsiTheme="minorHAnsi" w:cstheme="minorHAnsi"/>
          <w:b/>
        </w:rPr>
        <w:t>Concept</w:t>
      </w:r>
      <w:r w:rsidRPr="001D6E6B">
        <w:rPr>
          <w:rFonts w:asciiTheme="minorHAnsi" w:hAnsiTheme="minorHAnsi" w:cstheme="minorHAnsi"/>
        </w:rPr>
        <w:t xml:space="preserve">: With the release of the 2007 movie </w:t>
      </w:r>
      <w:r w:rsidRPr="001D6E6B">
        <w:rPr>
          <w:rFonts w:asciiTheme="minorHAnsi" w:hAnsiTheme="minorHAnsi" w:cstheme="minorHAnsi"/>
          <w:i/>
        </w:rPr>
        <w:t xml:space="preserve">The Bucket List </w:t>
      </w:r>
      <w:r w:rsidRPr="001D6E6B">
        <w:rPr>
          <w:rFonts w:asciiTheme="minorHAnsi" w:hAnsiTheme="minorHAnsi" w:cstheme="minorHAnsi"/>
        </w:rPr>
        <w:t xml:space="preserve">starring Morgan Freeman and Jack Nicholson, the idea of having a list of adventures to experience before death has become part of mainstream culture. The contents of a bucket list may indicate a person’s priorities and their level of well-being. </w:t>
      </w:r>
    </w:p>
    <w:p w14:paraId="60D7A6DF" w14:textId="77777777" w:rsidR="0098033A" w:rsidRPr="001D6E6B" w:rsidRDefault="0098033A" w:rsidP="0098033A">
      <w:pPr>
        <w:rPr>
          <w:rFonts w:asciiTheme="minorHAnsi" w:hAnsiTheme="minorHAnsi" w:cstheme="minorHAnsi"/>
        </w:rPr>
      </w:pPr>
      <w:r w:rsidRPr="001D6E6B">
        <w:rPr>
          <w:rFonts w:asciiTheme="minorHAnsi" w:hAnsiTheme="minorHAnsi" w:cstheme="minorHAnsi"/>
        </w:rPr>
        <w:t xml:space="preserve"> </w:t>
      </w:r>
    </w:p>
    <w:p w14:paraId="4C29A4D5" w14:textId="77777777" w:rsidR="0098033A" w:rsidRPr="001D6E6B" w:rsidRDefault="0098033A" w:rsidP="0098033A">
      <w:pPr>
        <w:ind w:left="7" w:right="13"/>
        <w:rPr>
          <w:rFonts w:asciiTheme="minorHAnsi" w:hAnsiTheme="minorHAnsi" w:cstheme="minorHAnsi"/>
          <w:color w:val="0070C0"/>
        </w:rPr>
      </w:pPr>
      <w:r w:rsidRPr="001D6E6B">
        <w:rPr>
          <w:rFonts w:asciiTheme="minorHAnsi" w:hAnsiTheme="minorHAnsi" w:cstheme="minorHAnsi"/>
          <w:b/>
        </w:rPr>
        <w:t>Description</w:t>
      </w:r>
      <w:r w:rsidRPr="001D6E6B">
        <w:rPr>
          <w:rFonts w:asciiTheme="minorHAnsi" w:hAnsiTheme="minorHAnsi" w:cstheme="minorHAnsi"/>
        </w:rPr>
        <w:t xml:space="preserve">: Have students create a bucket list of activities they would like to accomplish in their lives. </w:t>
      </w:r>
      <w:r w:rsidRPr="001D6E6B">
        <w:rPr>
          <w:rFonts w:asciiTheme="minorHAnsi" w:hAnsiTheme="minorHAnsi" w:cstheme="minorHAnsi"/>
          <w:color w:val="0070C0"/>
        </w:rPr>
        <w:t>[You will create a concrete graphic to depict your bucket list (no less than 25 items and would entail a lifetime to potentially complete!!). Must be visually stimulating, neat, demonstrative of high school level work and thought. A short presentation will be expected.]</w:t>
      </w:r>
    </w:p>
    <w:p w14:paraId="74A567D3" w14:textId="77777777" w:rsidR="0098033A" w:rsidRPr="001D6E6B" w:rsidRDefault="0098033A" w:rsidP="0098033A">
      <w:pPr>
        <w:ind w:left="7" w:right="13"/>
        <w:rPr>
          <w:rFonts w:asciiTheme="minorHAnsi" w:hAnsiTheme="minorHAnsi" w:cstheme="minorHAnsi"/>
          <w:sz w:val="20"/>
          <w:szCs w:val="20"/>
        </w:rPr>
      </w:pPr>
      <w:r w:rsidRPr="001D6E6B">
        <w:rPr>
          <w:rFonts w:asciiTheme="minorHAnsi" w:hAnsiTheme="minorHAnsi" w:cstheme="minorHAnsi"/>
          <w:i/>
          <w:sz w:val="20"/>
          <w:szCs w:val="20"/>
        </w:rPr>
        <w:t>EXTENSION</w:t>
      </w:r>
      <w:r w:rsidRPr="001D6E6B">
        <w:rPr>
          <w:rFonts w:asciiTheme="minorHAnsi" w:hAnsiTheme="minorHAnsi" w:cstheme="minorHAnsi"/>
          <w:sz w:val="20"/>
          <w:szCs w:val="20"/>
        </w:rPr>
        <w:t xml:space="preserve">: </w:t>
      </w:r>
      <w:r>
        <w:rPr>
          <w:rFonts w:asciiTheme="minorHAnsi" w:hAnsiTheme="minorHAnsi" w:cstheme="minorHAnsi"/>
          <w:sz w:val="20"/>
          <w:szCs w:val="20"/>
        </w:rPr>
        <w:t>A</w:t>
      </w:r>
      <w:r w:rsidRPr="001D6E6B">
        <w:rPr>
          <w:rFonts w:asciiTheme="minorHAnsi" w:hAnsiTheme="minorHAnsi" w:cstheme="minorHAnsi"/>
          <w:sz w:val="20"/>
          <w:szCs w:val="20"/>
        </w:rPr>
        <w:t xml:space="preserve">sk </w:t>
      </w:r>
      <w:r>
        <w:rPr>
          <w:rFonts w:asciiTheme="minorHAnsi" w:hAnsiTheme="minorHAnsi" w:cstheme="minorHAnsi"/>
          <w:sz w:val="20"/>
          <w:szCs w:val="20"/>
        </w:rPr>
        <w:t>your</w:t>
      </w:r>
      <w:r w:rsidRPr="001D6E6B">
        <w:rPr>
          <w:rFonts w:asciiTheme="minorHAnsi" w:hAnsiTheme="minorHAnsi" w:cstheme="minorHAnsi"/>
          <w:sz w:val="20"/>
          <w:szCs w:val="20"/>
        </w:rPr>
        <w:t xml:space="preserve"> parents or grandparents what activities they would like to experience. Students can then compare their lists to their parents/grandparents. Have them list the items that are similar and different.</w:t>
      </w:r>
    </w:p>
    <w:p w14:paraId="1EF314A5" w14:textId="7A39CACC" w:rsidR="00994A85" w:rsidRPr="0098033A" w:rsidRDefault="0098033A" w:rsidP="0098033A">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sectPr w:rsidR="00994A85" w:rsidRPr="0098033A"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7B9C6" w14:textId="77777777" w:rsidR="00B41470" w:rsidRDefault="00B41470" w:rsidP="00AA3026">
      <w:r>
        <w:separator/>
      </w:r>
    </w:p>
  </w:endnote>
  <w:endnote w:type="continuationSeparator" w:id="0">
    <w:p w14:paraId="752987C2" w14:textId="77777777" w:rsidR="00B41470" w:rsidRDefault="00B4147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A9BB" w14:textId="77777777" w:rsidR="00B41470" w:rsidRDefault="00B41470" w:rsidP="00AA3026">
      <w:r>
        <w:separator/>
      </w:r>
    </w:p>
  </w:footnote>
  <w:footnote w:type="continuationSeparator" w:id="0">
    <w:p w14:paraId="65796360" w14:textId="77777777" w:rsidR="00B41470" w:rsidRDefault="00B4147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7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2CC634FA"/>
    <w:lvl w:ilvl="0" w:tplc="AD4855C2">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26575A6"/>
    <w:multiLevelType w:val="hybridMultilevel"/>
    <w:tmpl w:val="4B7E7F92"/>
    <w:lvl w:ilvl="0" w:tplc="6E0A0A88">
      <w:start w:val="1"/>
      <w:numFmt w:val="decimal"/>
      <w:lvlText w:val="%1."/>
      <w:lvlJc w:val="left"/>
      <w:pPr>
        <w:ind w:left="3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9"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7"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4"/>
  </w:num>
  <w:num w:numId="5" w16cid:durableId="1905480934">
    <w:abstractNumId w:val="23"/>
  </w:num>
  <w:num w:numId="6" w16cid:durableId="1352679990">
    <w:abstractNumId w:val="7"/>
  </w:num>
  <w:num w:numId="7" w16cid:durableId="2053070070">
    <w:abstractNumId w:val="26"/>
  </w:num>
  <w:num w:numId="8" w16cid:durableId="2024550412">
    <w:abstractNumId w:val="40"/>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2"/>
  </w:num>
  <w:num w:numId="15" w16cid:durableId="1247230819">
    <w:abstractNumId w:val="28"/>
  </w:num>
  <w:num w:numId="16" w16cid:durableId="1347900174">
    <w:abstractNumId w:val="3"/>
  </w:num>
  <w:num w:numId="17" w16cid:durableId="2097509534">
    <w:abstractNumId w:val="46"/>
  </w:num>
  <w:num w:numId="18" w16cid:durableId="1647515773">
    <w:abstractNumId w:val="14"/>
  </w:num>
  <w:num w:numId="19" w16cid:durableId="2131625186">
    <w:abstractNumId w:val="43"/>
  </w:num>
  <w:num w:numId="20" w16cid:durableId="889223372">
    <w:abstractNumId w:val="15"/>
  </w:num>
  <w:num w:numId="21" w16cid:durableId="1292057277">
    <w:abstractNumId w:val="17"/>
  </w:num>
  <w:num w:numId="22" w16cid:durableId="1848591564">
    <w:abstractNumId w:val="41"/>
  </w:num>
  <w:num w:numId="23" w16cid:durableId="1822772995">
    <w:abstractNumId w:val="39"/>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7"/>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4238F"/>
    <w:rsid w:val="00052A54"/>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02E2"/>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56ED5"/>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61E"/>
    <w:rsid w:val="008D0D3B"/>
    <w:rsid w:val="008E3E7F"/>
    <w:rsid w:val="008E77AE"/>
    <w:rsid w:val="00903C4D"/>
    <w:rsid w:val="00927505"/>
    <w:rsid w:val="0092753D"/>
    <w:rsid w:val="009309C6"/>
    <w:rsid w:val="00937169"/>
    <w:rsid w:val="00940690"/>
    <w:rsid w:val="00950CA4"/>
    <w:rsid w:val="00952D72"/>
    <w:rsid w:val="00972F97"/>
    <w:rsid w:val="009763F8"/>
    <w:rsid w:val="0098033A"/>
    <w:rsid w:val="00991BE4"/>
    <w:rsid w:val="00993388"/>
    <w:rsid w:val="00994A85"/>
    <w:rsid w:val="00994D3C"/>
    <w:rsid w:val="009B165A"/>
    <w:rsid w:val="009B3EB0"/>
    <w:rsid w:val="009B772E"/>
    <w:rsid w:val="009D259B"/>
    <w:rsid w:val="009D3128"/>
    <w:rsid w:val="009D53D8"/>
    <w:rsid w:val="009D5EA7"/>
    <w:rsid w:val="009E71EE"/>
    <w:rsid w:val="00A10BB5"/>
    <w:rsid w:val="00A10DCA"/>
    <w:rsid w:val="00A20484"/>
    <w:rsid w:val="00A25021"/>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36BB0"/>
    <w:rsid w:val="00B4020A"/>
    <w:rsid w:val="00B41470"/>
    <w:rsid w:val="00B57768"/>
    <w:rsid w:val="00B6402E"/>
    <w:rsid w:val="00B74800"/>
    <w:rsid w:val="00B8211B"/>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47CE9"/>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E271E"/>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4427</Words>
  <Characters>25238</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29606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2023-01-23T20:16:00Z</dcterms:created>
  <dcterms:modified xsi:type="dcterms:W3CDTF">2023-01-23T20:24:00Z</dcterms:modified>
</cp:coreProperties>
</file>