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D6378" w14:textId="6ABFEE82" w:rsidR="00241584" w:rsidRPr="00FA47D7" w:rsidRDefault="00871859" w:rsidP="00241584">
      <w:pPr>
        <w:rPr>
          <w:rFonts w:ascii="Candara" w:hAnsi="Candara"/>
          <w:b/>
          <w:color w:val="7030A0"/>
        </w:rPr>
      </w:pPr>
      <w:r w:rsidRPr="00FA47D7">
        <w:rPr>
          <w:rFonts w:ascii="Candara" w:hAnsi="Candara"/>
          <w:b/>
          <w:color w:val="7030A0"/>
        </w:rPr>
        <w:t xml:space="preserve">AP </w:t>
      </w:r>
      <w:r w:rsidR="00FA47D7" w:rsidRPr="00FA47D7">
        <w:rPr>
          <w:rFonts w:ascii="Candara" w:hAnsi="Candara"/>
          <w:b/>
          <w:color w:val="7030A0"/>
        </w:rPr>
        <w:t>PSYCHOLOGY</w:t>
      </w:r>
      <w:r w:rsidR="002C20D3" w:rsidRPr="00FA47D7">
        <w:rPr>
          <w:rFonts w:ascii="Candara" w:hAnsi="Candara"/>
          <w:b/>
          <w:color w:val="7030A0"/>
        </w:rPr>
        <w:t xml:space="preserve"> 20</w:t>
      </w:r>
      <w:r w:rsidR="008578E7">
        <w:rPr>
          <w:rFonts w:ascii="Candara" w:hAnsi="Candara"/>
          <w:b/>
          <w:color w:val="7030A0"/>
        </w:rPr>
        <w:t>2</w:t>
      </w:r>
      <w:r w:rsidR="008A61CF">
        <w:rPr>
          <w:rFonts w:ascii="Candara" w:hAnsi="Candara"/>
          <w:b/>
          <w:color w:val="7030A0"/>
        </w:rPr>
        <w:t>2-23</w:t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8A61CF">
        <w:rPr>
          <w:rFonts w:ascii="Candara" w:hAnsi="Candara"/>
          <w:b/>
          <w:color w:val="7030A0"/>
        </w:rPr>
        <w:tab/>
      </w:r>
      <w:r w:rsidR="00241584" w:rsidRPr="00FA47D7">
        <w:rPr>
          <w:rFonts w:ascii="Candara" w:hAnsi="Candara"/>
          <w:b/>
          <w:color w:val="7030A0"/>
        </w:rPr>
        <w:tab/>
      </w:r>
      <w:r w:rsidR="004B7E3A">
        <w:rPr>
          <w:rFonts w:ascii="Candara" w:hAnsi="Candara"/>
          <w:b/>
          <w:color w:val="7030A0"/>
        </w:rPr>
        <w:t xml:space="preserve">December </w:t>
      </w:r>
      <w:r w:rsidR="000E7908">
        <w:rPr>
          <w:rFonts w:ascii="Candara" w:hAnsi="Candara"/>
          <w:b/>
          <w:color w:val="7030A0"/>
        </w:rPr>
        <w:t>8</w:t>
      </w:r>
      <w:r w:rsidR="008578E7">
        <w:rPr>
          <w:rFonts w:ascii="Candara" w:hAnsi="Candara"/>
          <w:b/>
          <w:color w:val="7030A0"/>
        </w:rPr>
        <w:t>, 202</w:t>
      </w:r>
      <w:r w:rsidR="008A61CF">
        <w:rPr>
          <w:rFonts w:ascii="Candara" w:hAnsi="Candara"/>
          <w:b/>
          <w:color w:val="7030A0"/>
        </w:rPr>
        <w:t>2</w:t>
      </w:r>
    </w:p>
    <w:p w14:paraId="6D0DDAD1" w14:textId="77777777" w:rsidR="00241584" w:rsidRPr="00FA47D7" w:rsidRDefault="00000000" w:rsidP="00241584">
      <w:pPr>
        <w:rPr>
          <w:rFonts w:ascii="Candara" w:hAnsi="Candara"/>
          <w:color w:val="7030A0"/>
        </w:rPr>
      </w:pPr>
      <w:r>
        <w:rPr>
          <w:rFonts w:ascii="Candara" w:hAnsi="Candara"/>
          <w:color w:val="7030A0"/>
        </w:rPr>
        <w:pict w14:anchorId="2AB324E5">
          <v:rect id="_x0000_i1026" style="width:0;height:1.5pt" o:hralign="center" o:hrstd="t" o:hr="t" fillcolor="#aca899" stroked="f"/>
        </w:pict>
      </w:r>
    </w:p>
    <w:p w14:paraId="0C386E30" w14:textId="5D549D7A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6831A5">
        <w:rPr>
          <w:rFonts w:ascii="Candara" w:hAnsi="Candara"/>
          <w:b/>
          <w:color w:val="003366"/>
        </w:rPr>
        <w:t>6</w:t>
      </w:r>
      <w:r w:rsidR="000E7908">
        <w:rPr>
          <w:rFonts w:ascii="Candara" w:hAnsi="Candara"/>
          <w:b/>
          <w:color w:val="003366"/>
        </w:rPr>
        <w:t>8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6BE7D870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5E415706" w14:textId="5537807F" w:rsidR="00EE1C2F" w:rsidRPr="007A7841" w:rsidRDefault="008A61CF" w:rsidP="007A784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</w:t>
      </w:r>
    </w:p>
    <w:p w14:paraId="391B1C74" w14:textId="568A10DA" w:rsidR="007A7841" w:rsidRPr="003D2257" w:rsidRDefault="00B57768" w:rsidP="003D2257">
      <w:pPr>
        <w:ind w:left="1440"/>
        <w:rPr>
          <w:rFonts w:ascii="Candara" w:hAnsi="Candara"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  <w:r w:rsidR="00994A85">
        <w:rPr>
          <w:rFonts w:ascii="Candara" w:hAnsi="Candara"/>
        </w:rPr>
        <w:t>Unit 7 Vocabulary</w:t>
      </w:r>
    </w:p>
    <w:p w14:paraId="44160CD2" w14:textId="52F05627" w:rsidR="00896957" w:rsidRPr="00576E10" w:rsidRDefault="008578E7" w:rsidP="00576E10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Activity:</w:t>
      </w:r>
    </w:p>
    <w:p w14:paraId="68AF861D" w14:textId="78CBFE49" w:rsidR="00994A85" w:rsidRPr="000E7908" w:rsidRDefault="006831A5" w:rsidP="000E7908">
      <w:pPr>
        <w:ind w:left="1440"/>
        <w:rPr>
          <w:rFonts w:ascii="Candara" w:hAnsi="Candara"/>
          <w:b/>
          <w:bCs/>
        </w:rPr>
      </w:pPr>
      <w:r w:rsidRPr="000A7592">
        <w:rPr>
          <w:rFonts w:ascii="Candara" w:hAnsi="Candara"/>
          <w:color w:val="003366"/>
        </w:rPr>
        <w:sym w:font="Wingdings" w:char="F0E0"/>
      </w:r>
      <w:r>
        <w:rPr>
          <w:rFonts w:ascii="Candara" w:hAnsi="Candara"/>
          <w:color w:val="003366"/>
        </w:rPr>
        <w:t xml:space="preserve"> </w:t>
      </w:r>
    </w:p>
    <w:p w14:paraId="1FC4367B" w14:textId="60519D13" w:rsidR="000B5D32" w:rsidRDefault="000B5D32" w:rsidP="000B5D32">
      <w:pPr>
        <w:ind w:left="1440"/>
        <w:rPr>
          <w:rFonts w:asciiTheme="minorHAnsi" w:hAnsiTheme="minorHAnsi" w:cstheme="minorHAnsi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4B7E3A">
        <w:rPr>
          <w:rFonts w:asciiTheme="minorHAnsi" w:hAnsiTheme="minorHAnsi" w:cstheme="minorHAnsi"/>
          <w:color w:val="002060"/>
        </w:rPr>
        <w:t xml:space="preserve">DAY </w:t>
      </w:r>
      <w:r w:rsidR="00B94E48">
        <w:rPr>
          <w:rFonts w:asciiTheme="minorHAnsi" w:hAnsiTheme="minorHAnsi" w:cstheme="minorHAnsi"/>
          <w:color w:val="002060"/>
        </w:rPr>
        <w:t>5</w:t>
      </w:r>
      <w:r>
        <w:rPr>
          <w:rFonts w:asciiTheme="minorHAnsi" w:hAnsiTheme="minorHAnsi" w:cstheme="minorHAnsi"/>
          <w:color w:val="002060"/>
        </w:rPr>
        <w:t>: Unit 7 PPT Review</w:t>
      </w:r>
    </w:p>
    <w:p w14:paraId="6FBA14FC" w14:textId="77777777" w:rsidR="000B5D32" w:rsidRPr="00342C1E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342C1E">
        <w:rPr>
          <w:rFonts w:asciiTheme="minorHAnsi" w:hAnsiTheme="minorHAnsi" w:cstheme="minorHAnsi"/>
          <w:b/>
          <w:bCs/>
          <w:color w:val="7030A0"/>
        </w:rPr>
        <w:t>Module 33 – Forgetting, memory construction and memory improvement</w:t>
      </w:r>
    </w:p>
    <w:p w14:paraId="50C3EB47" w14:textId="77777777" w:rsidR="000B5D32" w:rsidRPr="00B94E48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b/>
          <w:bCs/>
          <w:color w:val="7030A0"/>
        </w:rPr>
      </w:pPr>
      <w:r w:rsidRPr="00B94E48">
        <w:rPr>
          <w:rFonts w:asciiTheme="minorHAnsi" w:hAnsiTheme="minorHAnsi" w:cstheme="minorHAnsi"/>
          <w:b/>
          <w:bCs/>
          <w:color w:val="7030A0"/>
        </w:rPr>
        <w:t>Module 34 – Thinking, concepts and creativity</w:t>
      </w:r>
    </w:p>
    <w:p w14:paraId="0725D3A5" w14:textId="77777777" w:rsid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35 – Solving problems and making decisions</w:t>
      </w:r>
    </w:p>
    <w:p w14:paraId="2B23EB6F" w14:textId="3812169A" w:rsidR="00FB309B" w:rsidRPr="000B5D32" w:rsidRDefault="000B5D32" w:rsidP="000B5D32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  <w:color w:val="7030A0"/>
        </w:rPr>
        <w:t>Module 36 – Thinking and language</w:t>
      </w:r>
    </w:p>
    <w:p w14:paraId="42436C21" w14:textId="77777777" w:rsidR="00FB309B" w:rsidRPr="00FB309B" w:rsidRDefault="00FB309B" w:rsidP="00FB309B">
      <w:pPr>
        <w:pStyle w:val="ListParagraph"/>
        <w:ind w:left="1440"/>
        <w:rPr>
          <w:rFonts w:ascii="Candara" w:hAnsi="Candara"/>
          <w:color w:val="7030A0"/>
          <w:highlight w:val="green"/>
          <w:u w:val="single"/>
        </w:rPr>
      </w:pPr>
    </w:p>
    <w:p w14:paraId="552E281B" w14:textId="4E3E651C" w:rsidR="008578E7" w:rsidRDefault="008578E7" w:rsidP="008578E7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5B20E2B3" w14:textId="260E9BC2" w:rsidR="00A4623C" w:rsidRDefault="00A4623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</w:rPr>
        <w:t xml:space="preserve">READ: Unit </w:t>
      </w:r>
      <w:r w:rsidR="006831A5">
        <w:rPr>
          <w:rFonts w:ascii="Candara" w:hAnsi="Candara"/>
        </w:rPr>
        <w:t>7</w:t>
      </w:r>
      <w:r>
        <w:rPr>
          <w:rFonts w:ascii="Candara" w:hAnsi="Candara"/>
        </w:rPr>
        <w:t xml:space="preserve"> – </w:t>
      </w:r>
      <w:r w:rsidR="006831A5">
        <w:rPr>
          <w:rFonts w:ascii="Candara" w:hAnsi="Candara"/>
        </w:rPr>
        <w:t>Cognition</w:t>
      </w:r>
    </w:p>
    <w:p w14:paraId="57DCBA44" w14:textId="05422B76" w:rsidR="002B2E7C" w:rsidRPr="00BD742B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  <w:strike/>
        </w:rPr>
      </w:pPr>
      <w:r>
        <w:rPr>
          <w:rFonts w:ascii="Candara" w:hAnsi="Candara"/>
        </w:rPr>
        <w:t xml:space="preserve">COMPLETE: </w:t>
      </w:r>
      <w:r w:rsidR="00EC5E9A">
        <w:rPr>
          <w:rFonts w:ascii="Candara" w:hAnsi="Candara"/>
        </w:rPr>
        <w:t xml:space="preserve"> </w:t>
      </w:r>
    </w:p>
    <w:p w14:paraId="60545628" w14:textId="7FEFC81F" w:rsidR="002B2E7C" w:rsidRPr="00F20061" w:rsidRDefault="002B2E7C" w:rsidP="008578E7">
      <w:pPr>
        <w:pStyle w:val="ListParagraph"/>
        <w:numPr>
          <w:ilvl w:val="0"/>
          <w:numId w:val="24"/>
        </w:numPr>
        <w:rPr>
          <w:rFonts w:ascii="Candara" w:hAnsi="Candara"/>
        </w:rPr>
      </w:pPr>
      <w:r>
        <w:rPr>
          <w:rFonts w:ascii="Candara" w:hAnsi="Candara"/>
          <w:color w:val="C00000"/>
        </w:rPr>
        <w:t xml:space="preserve">STUDY: </w:t>
      </w:r>
      <w:r w:rsidR="00D1447B">
        <w:rPr>
          <w:rFonts w:ascii="Candara" w:hAnsi="Candara"/>
          <w:color w:val="C00000"/>
        </w:rPr>
        <w:t xml:space="preserve">Unit </w:t>
      </w:r>
      <w:r w:rsidR="006831A5">
        <w:rPr>
          <w:rFonts w:ascii="Candara" w:hAnsi="Candara"/>
          <w:color w:val="C00000"/>
        </w:rPr>
        <w:t xml:space="preserve">7 </w:t>
      </w:r>
      <w:r w:rsidR="00D1447B">
        <w:rPr>
          <w:rFonts w:ascii="Candara" w:hAnsi="Candara"/>
          <w:color w:val="C00000"/>
        </w:rPr>
        <w:t>Test</w:t>
      </w:r>
    </w:p>
    <w:p w14:paraId="5FF94AAF" w14:textId="77777777" w:rsidR="00EB236A" w:rsidRPr="00EB236A" w:rsidRDefault="00EB236A" w:rsidP="00EB236A">
      <w:pPr>
        <w:ind w:left="360"/>
        <w:jc w:val="center"/>
        <w:rPr>
          <w:rFonts w:ascii="Candara" w:hAnsi="Candara"/>
          <w:color w:val="002060"/>
        </w:rPr>
      </w:pPr>
      <w:r w:rsidRPr="00EB236A">
        <w:rPr>
          <w:rFonts w:ascii="Candara" w:hAnsi="Candara"/>
          <w:color w:val="002060"/>
        </w:rPr>
        <w:t>Unit 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8"/>
        <w:gridCol w:w="2158"/>
        <w:gridCol w:w="2158"/>
        <w:gridCol w:w="2158"/>
        <w:gridCol w:w="2158"/>
      </w:tblGrid>
      <w:tr w:rsidR="00EB236A" w14:paraId="392530D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30E9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algorithm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4389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anterograde amnesia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77A8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aphasia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F3DA8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 xml:space="preserve">automatic processing 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13D0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availability heuristic</w:t>
            </w:r>
          </w:p>
        </w:tc>
      </w:tr>
      <w:tr w:rsidR="00EB236A" w14:paraId="4F92371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CFD60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babbling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2217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belief perseverance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B573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Broca's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AD58D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chunking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35AF4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cognition</w:t>
            </w:r>
          </w:p>
        </w:tc>
      </w:tr>
      <w:tr w:rsidR="00EB236A" w14:paraId="7F59574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57862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concept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C367F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confirmation bias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78D6C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convergent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D4A5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creativity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465F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deep processing</w:t>
            </w:r>
          </w:p>
        </w:tc>
      </w:tr>
      <w:tr w:rsidR="00EB236A" w14:paraId="05F149AB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770E40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déjà vu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6A68A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divergent thinking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E438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echoic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1A9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effortful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B9A4B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encoding</w:t>
            </w:r>
          </w:p>
        </w:tc>
      </w:tr>
      <w:tr w:rsidR="00EB236A" w14:paraId="5F77EC7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A3CD5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explicit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0A0AA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flashbulb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7866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framing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FC004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grammar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A2613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heuristic</w:t>
            </w:r>
          </w:p>
        </w:tc>
      </w:tr>
      <w:tr w:rsidR="00EB236A" w14:paraId="1FDD69A8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B6B91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hippocampus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E8765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iconic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1185A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implicit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425189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insight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EA8C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intuition</w:t>
            </w:r>
          </w:p>
        </w:tc>
      </w:tr>
      <w:tr w:rsidR="00EB236A" w14:paraId="0E7CD9B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2B0E9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language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DAEE3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linguistic determinism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F2E6B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 term potentiation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9CFD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long-term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F6A7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memory</w:t>
            </w:r>
          </w:p>
        </w:tc>
      </w:tr>
      <w:tr w:rsidR="00EB236A" w14:paraId="775AA9FC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B80EE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mental set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2179B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misinformation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46E5E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mnemonics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EE9DE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mood congruent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2C1EE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morpheme</w:t>
            </w:r>
          </w:p>
          <w:p w14:paraId="43AA4D0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1AC4D92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8269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one-word stage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2CC353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overconfidence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4E0C9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parallel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46A51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phoneme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39783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priming</w:t>
            </w:r>
          </w:p>
        </w:tc>
      </w:tr>
      <w:tr w:rsidR="00EB236A" w14:paraId="1321C321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B6F7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9201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prototype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6E25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recall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AC0F0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recognition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0B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relearning</w:t>
            </w:r>
          </w:p>
        </w:tc>
      </w:tr>
      <w:tr w:rsidR="00EB236A" w14:paraId="1A6C3D6F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47772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representativeness heuristic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B29C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repression</w:t>
            </w:r>
          </w:p>
          <w:p w14:paraId="481AC312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BA63A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retrieval</w:t>
            </w:r>
          </w:p>
          <w:p w14:paraId="1A8ED16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03D898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retroactive interference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354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retrograde amnesia</w:t>
            </w:r>
          </w:p>
          <w:p w14:paraId="5A9ED55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  <w:tr w:rsidR="00EB236A" w14:paraId="63C40287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7D8D5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sensory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3F70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serial position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9B39F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shallow processing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7CA50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short-term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6484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source amnesia</w:t>
            </w:r>
          </w:p>
        </w:tc>
      </w:tr>
      <w:tr w:rsidR="00EB236A" w14:paraId="457C4D92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A1E86E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spacing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B9A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storage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05E31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telegraphic speech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E68B1A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testing effect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34DCB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two-word stage</w:t>
            </w:r>
          </w:p>
        </w:tc>
      </w:tr>
      <w:tr w:rsidR="00EB236A" w14:paraId="1BF603A9" w14:textId="77777777" w:rsidTr="00EB236A"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B8B84C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Wernicke's area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8328C7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  <w: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  <w:t>working memory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04D15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5A02F6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533D" w14:textId="77777777" w:rsidR="00EB236A" w:rsidRDefault="00EB236A">
            <w:pPr>
              <w:rPr>
                <w:rFonts w:ascii="Calibri" w:hAnsi="Calibri" w:cs="Calibri"/>
                <w:color w:val="002060"/>
                <w:sz w:val="20"/>
                <w:szCs w:val="20"/>
                <w:lang w:val="en-CA"/>
              </w:rPr>
            </w:pPr>
          </w:p>
        </w:tc>
      </w:tr>
    </w:tbl>
    <w:p w14:paraId="698EF062" w14:textId="77777777" w:rsidR="008A7C6C" w:rsidRPr="00EC4D6B" w:rsidRDefault="008A7C6C" w:rsidP="00EC4D6B">
      <w:pPr>
        <w:rPr>
          <w:rFonts w:ascii="Candara" w:hAnsi="Candara"/>
          <w:color w:val="7030A0"/>
        </w:rPr>
        <w:sectPr w:rsidR="008A7C6C" w:rsidRPr="00EC4D6B">
          <w:pgSz w:w="12240" w:h="15840"/>
          <w:pgMar w:top="720" w:right="720" w:bottom="720" w:left="720" w:header="708" w:footer="708" w:gutter="0"/>
          <w:cols w:space="720"/>
        </w:sectPr>
      </w:pPr>
    </w:p>
    <w:p w14:paraId="1D761AB7" w14:textId="77777777" w:rsidR="00EC4D6B" w:rsidRPr="00B57768" w:rsidRDefault="00EC4D6B" w:rsidP="00EC4D6B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56EBAAD5" w14:textId="77777777" w:rsidR="00EC4D6B" w:rsidRDefault="00EC4D6B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  <w:color w:val="C00000"/>
        </w:rPr>
        <w:sectPr w:rsidR="00EC4D6B" w:rsidSect="00EC4D6B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00C5F8C9" w14:textId="1E346960" w:rsidR="007D02BE" w:rsidRDefault="007D02BE" w:rsidP="00EC4D6B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Unit 7 </w:t>
      </w:r>
      <w:r w:rsidRPr="007D02BE">
        <w:rPr>
          <w:rFonts w:ascii="Candara" w:hAnsi="Candara"/>
          <w:b/>
          <w:bCs/>
          <w:highlight w:val="yellow"/>
        </w:rPr>
        <w:sym w:font="Wingdings" w:char="F0E0"/>
      </w:r>
      <w:r w:rsidRPr="007D02BE">
        <w:rPr>
          <w:rFonts w:ascii="Candara" w:hAnsi="Candara"/>
          <w:b/>
          <w:bCs/>
          <w:highlight w:val="yellow"/>
        </w:rPr>
        <w:t xml:space="preserve"> </w:t>
      </w:r>
      <w:r w:rsidRPr="0020040A">
        <w:rPr>
          <w:rFonts w:ascii="Candara" w:hAnsi="Candara"/>
          <w:b/>
          <w:bCs/>
          <w:highlight w:val="yellow"/>
        </w:rPr>
        <w:t xml:space="preserve">Dec. </w:t>
      </w:r>
      <w:r w:rsidR="0020040A" w:rsidRPr="0020040A">
        <w:rPr>
          <w:rFonts w:ascii="Candara" w:hAnsi="Candara"/>
          <w:b/>
          <w:bCs/>
          <w:highlight w:val="yellow"/>
        </w:rPr>
        <w:t>9</w:t>
      </w:r>
    </w:p>
    <w:p w14:paraId="20B241E5" w14:textId="7A3F7C05" w:rsidR="007D02BE" w:rsidRDefault="007D02BE" w:rsidP="007D02BE">
      <w:pPr>
        <w:pStyle w:val="ListParagraph"/>
        <w:numPr>
          <w:ilvl w:val="0"/>
          <w:numId w:val="24"/>
        </w:numPr>
        <w:rPr>
          <w:rFonts w:ascii="Candara" w:hAnsi="Candara"/>
          <w:b/>
          <w:bCs/>
        </w:rPr>
      </w:pPr>
      <w:r w:rsidRPr="009A0441">
        <w:rPr>
          <w:rFonts w:ascii="Candara" w:hAnsi="Candara"/>
          <w:b/>
          <w:bCs/>
          <w:color w:val="C00000"/>
        </w:rPr>
        <w:t>MIDTERM EXAM:</w:t>
      </w:r>
      <w:r w:rsidRPr="009A0441">
        <w:rPr>
          <w:rFonts w:ascii="Candara" w:hAnsi="Candara"/>
          <w:b/>
          <w:bCs/>
        </w:rPr>
        <w:t xml:space="preserve"> Ch 1</w:t>
      </w:r>
      <w:r>
        <w:rPr>
          <w:rFonts w:ascii="Candara" w:hAnsi="Candara"/>
          <w:b/>
          <w:bCs/>
        </w:rPr>
        <w:t xml:space="preserve"> - 7 </w:t>
      </w:r>
      <w:r w:rsidR="00BF6C8F" w:rsidRPr="00BF6C8F">
        <w:rPr>
          <w:rFonts w:ascii="Candara" w:hAnsi="Candara"/>
          <w:b/>
          <w:bCs/>
        </w:rPr>
        <w:sym w:font="Wingdings" w:char="F0E0"/>
      </w:r>
      <w:r w:rsidR="00BF6C8F">
        <w:rPr>
          <w:rFonts w:ascii="Candara" w:hAnsi="Candara"/>
          <w:b/>
          <w:bCs/>
        </w:rPr>
        <w:t xml:space="preserve"> </w:t>
      </w:r>
      <w:r w:rsidR="00BF6C8F" w:rsidRPr="00BF6C8F">
        <w:rPr>
          <w:rFonts w:ascii="Candara" w:hAnsi="Candara"/>
          <w:b/>
          <w:bCs/>
          <w:color w:val="0000FF"/>
        </w:rPr>
        <w:t>December 16, 10:45 am</w:t>
      </w:r>
    </w:p>
    <w:p w14:paraId="15C42453" w14:textId="77777777" w:rsidR="007D02BE" w:rsidRPr="00705E04" w:rsidRDefault="007D02BE" w:rsidP="00576E10">
      <w:pPr>
        <w:pStyle w:val="ListParagraph"/>
        <w:rPr>
          <w:rFonts w:ascii="Candara" w:hAnsi="Candara"/>
          <w:b/>
          <w:bCs/>
        </w:rPr>
      </w:pPr>
    </w:p>
    <w:p w14:paraId="708A4CB2" w14:textId="58D7E09C" w:rsidR="00EC4D6B" w:rsidRDefault="00EC4D6B" w:rsidP="000F38AE">
      <w:pPr>
        <w:spacing w:after="160" w:line="259" w:lineRule="auto"/>
        <w:rPr>
          <w:rFonts w:ascii="Candara" w:hAnsi="Candara"/>
          <w:b/>
          <w:bCs/>
          <w:highlight w:val="yellow"/>
        </w:rPr>
        <w:sectPr w:rsidR="00EC4D6B" w:rsidSect="00504219">
          <w:type w:val="continuous"/>
          <w:pgSz w:w="12240" w:h="15840"/>
          <w:pgMar w:top="720" w:right="720" w:bottom="720" w:left="720" w:header="708" w:footer="708" w:gutter="0"/>
          <w:cols w:space="720"/>
        </w:sectPr>
      </w:pPr>
    </w:p>
    <w:p w14:paraId="3E28DC4B" w14:textId="3BA052AB" w:rsidR="00994A85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  <w:r w:rsidRPr="00FA47D7">
        <w:rPr>
          <w:rFonts w:ascii="Candara" w:hAnsi="Candara"/>
          <w:b/>
          <w:color w:val="7030A0"/>
        </w:rPr>
        <w:lastRenderedPageBreak/>
        <w:t>AP PSYCHOLOGY 20</w:t>
      </w:r>
      <w:r>
        <w:rPr>
          <w:rFonts w:ascii="Candara" w:hAnsi="Candara"/>
          <w:b/>
          <w:color w:val="7030A0"/>
        </w:rPr>
        <w:t>22-23</w:t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ab/>
      </w:r>
      <w:r w:rsidRPr="00FA47D7">
        <w:rPr>
          <w:rFonts w:ascii="Candara" w:hAnsi="Candara"/>
          <w:b/>
          <w:color w:val="7030A0"/>
        </w:rPr>
        <w:tab/>
      </w:r>
      <w:r>
        <w:rPr>
          <w:rFonts w:ascii="Candara" w:hAnsi="Candara"/>
          <w:b/>
          <w:color w:val="7030A0"/>
        </w:rPr>
        <w:t>CLASS REVIEW</w:t>
      </w:r>
      <w:r w:rsidR="00000000">
        <w:rPr>
          <w:rFonts w:ascii="Candara" w:hAnsi="Candara"/>
          <w:color w:val="7030A0"/>
        </w:rPr>
        <w:pict w14:anchorId="30E1F81D">
          <v:rect id="_x0000_i1027" style="width:0;height:1.5pt" o:hralign="center" o:hrstd="t" o:hr="t" fillcolor="#aca899" stroked="f"/>
        </w:pict>
      </w:r>
    </w:p>
    <w:p w14:paraId="0F20E35C" w14:textId="77777777" w:rsidR="00994A85" w:rsidRDefault="00994A85" w:rsidP="00994A85">
      <w:pPr>
        <w:spacing w:line="256" w:lineRule="auto"/>
        <w:rPr>
          <w:rFonts w:ascii="Candara" w:hAnsi="Candara"/>
          <w:b/>
          <w:color w:val="7030A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31-1: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7BBEEFEC" w14:textId="77777777" w:rsidR="00994A85" w:rsidRDefault="00994A85" w:rsidP="00994A85">
      <w:p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Read each statement and decide whether you believe it is true or false.   </w:t>
      </w:r>
    </w:p>
    <w:p w14:paraId="67073714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 </w:t>
      </w:r>
      <w:r>
        <w:rPr>
          <w:rFonts w:asciiTheme="minorHAnsi" w:hAnsiTheme="minorHAnsi" w:cstheme="minorHAnsi"/>
          <w:sz w:val="22"/>
        </w:rPr>
        <w:tab/>
        <w:t xml:space="preserve">1.  Computers and the human brain process information in roughly the same way. </w:t>
      </w:r>
    </w:p>
    <w:p w14:paraId="1AD8EE5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2. Information will not be encoded unless there is some effort involved. </w:t>
      </w:r>
    </w:p>
    <w:p w14:paraId="0F3BF43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3. When people go around a circle saying their names, the poorest memories are for what was said by the person just before them. </w:t>
      </w:r>
    </w:p>
    <w:p w14:paraId="0A14CAC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4. Memory aids (for example, those that use imagery) are no more useful than simple rehearsal of information. </w:t>
      </w:r>
    </w:p>
    <w:p w14:paraId="5AB51F1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5. Looking over information is the best way to remember it later. </w:t>
      </w:r>
    </w:p>
    <w:p w14:paraId="7176C8E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 xml:space="preserve">6. More information can be remembered if it is grouped into meaningful chunks. </w:t>
      </w:r>
    </w:p>
    <w:p w14:paraId="75059F4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</w:rPr>
        <w:t xml:space="preserve">T </w:t>
      </w:r>
      <w:r>
        <w:rPr>
          <w:rFonts w:asciiTheme="minorHAnsi" w:hAnsiTheme="minorHAnsi" w:cstheme="minorHAnsi"/>
          <w:sz w:val="22"/>
        </w:rPr>
        <w:tab/>
        <w:t xml:space="preserve">F </w:t>
      </w:r>
      <w:r>
        <w:rPr>
          <w:rFonts w:asciiTheme="minorHAnsi" w:hAnsiTheme="minorHAnsi" w:cstheme="minorHAnsi"/>
          <w:sz w:val="22"/>
        </w:rPr>
        <w:tab/>
        <w:t>7. Short-term memory can handle an unlimited amount of information for a very short time.</w:t>
      </w:r>
    </w:p>
    <w:p w14:paraId="73BB64F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1C53C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32-1: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4C6FE9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 </w:t>
      </w:r>
      <w:r>
        <w:rPr>
          <w:rFonts w:asciiTheme="minorHAnsi" w:hAnsiTheme="minorHAnsi" w:cstheme="minorHAnsi"/>
          <w:sz w:val="22"/>
          <w:szCs w:val="22"/>
        </w:rPr>
        <w:tab/>
        <w:t xml:space="preserve">F  </w:t>
      </w:r>
      <w:r>
        <w:rPr>
          <w:rFonts w:asciiTheme="minorHAnsi" w:hAnsiTheme="minorHAnsi" w:cstheme="minorHAnsi"/>
          <w:sz w:val="22"/>
          <w:szCs w:val="22"/>
        </w:rPr>
        <w:tab/>
        <w:t xml:space="preserve">1.  Although our capacity for storing information is large, we are still limited in the number of permanent memories we can form. </w:t>
      </w:r>
    </w:p>
    <w:p w14:paraId="3121C61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2. Our experiences are etched in our brain, just as the grooves on a tape or disk receive and retain recorded messages. </w:t>
      </w:r>
    </w:p>
    <w:p w14:paraId="77B9350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3. Your brain stores memories for things that happen to you in one part of your brain and memories for how to do things in another. </w:t>
      </w:r>
    </w:p>
    <w:p w14:paraId="17340AC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 xml:space="preserve">4. It is possible to remember something so vividly, it is as if you have a photographic memory of that event. </w:t>
      </w:r>
    </w:p>
    <w:p w14:paraId="428D9DC0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5. When people learn something after drinking a 6-pack of caffeinated drink, they recall it best when they again drink a 6-pack of caffeinated drink.</w:t>
      </w:r>
    </w:p>
    <w:p w14:paraId="4DE9B075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  <w:sz w:val="22"/>
          <w:szCs w:val="22"/>
        </w:rPr>
        <w:t xml:space="preserve">T </w:t>
      </w:r>
      <w:r>
        <w:rPr>
          <w:rFonts w:asciiTheme="minorHAnsi" w:hAnsiTheme="minorHAnsi" w:cstheme="minorHAnsi"/>
          <w:sz w:val="22"/>
          <w:szCs w:val="22"/>
        </w:rPr>
        <w:tab/>
        <w:t xml:space="preserve">F </w:t>
      </w:r>
      <w:r>
        <w:rPr>
          <w:rFonts w:asciiTheme="minorHAnsi" w:hAnsiTheme="minorHAnsi" w:cstheme="minorHAnsi"/>
          <w:sz w:val="22"/>
          <w:szCs w:val="22"/>
        </w:rPr>
        <w:tab/>
        <w:t>6. Participants primed with money-related words were less likely to help another person when asked.</w:t>
      </w:r>
    </w:p>
    <w:p w14:paraId="19234C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A4BD4F3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33-1: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4A3563D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Researchers believe it is good that we forget useless or out-of-date information. </w:t>
      </w:r>
    </w:p>
    <w:p w14:paraId="7D4408C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Studies show that people retain over 80% of what they learn in high school Spanish over 35 years after high school. </w:t>
      </w:r>
    </w:p>
    <w:p w14:paraId="36123DD8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The hour before sleep is the worst time to commit information into memory. </w:t>
      </w:r>
    </w:p>
    <w:p w14:paraId="74DB691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Researchers can plant false memories into people quite easily.  </w:t>
      </w:r>
    </w:p>
    <w:p w14:paraId="205BD7E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5. Children’s memories are remarkable reliable and stable over time.</w:t>
      </w:r>
    </w:p>
    <w:p w14:paraId="7E774BAD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</w:p>
    <w:p w14:paraId="419F2EF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34-1: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2D9DB8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For most people, a robin is a “birdier” bird than a penguin, even though both are birds. </w:t>
      </w:r>
    </w:p>
    <w:p w14:paraId="4AC69D8F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Experts can think more creatively about their field than novices. </w:t>
      </w:r>
    </w:p>
    <w:p w14:paraId="40974B8B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Typically, people come up with their most creative ideas when they are alone. </w:t>
      </w:r>
    </w:p>
    <w:p w14:paraId="0739F01C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>4. Sleeping on a problem often yields creative answers.</w:t>
      </w:r>
    </w:p>
    <w:p w14:paraId="54BD2921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b/>
          <w:color w:val="002060"/>
          <w:sz w:val="32"/>
          <w:szCs w:val="32"/>
        </w:rPr>
      </w:pPr>
    </w:p>
    <w:p w14:paraId="77DFB159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35-1: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5BA3A5C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Using a step-by-step procedure to solve a problem almost always guarantees a solution to the problem. </w:t>
      </w:r>
    </w:p>
    <w:p w14:paraId="301BCCA3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Humans are the only species to have “aha!” moments when trying to solve problems. </w:t>
      </w:r>
    </w:p>
    <w:p w14:paraId="35866108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People who are short, thin, and like to read poetry are never truck drivers. </w:t>
      </w:r>
    </w:p>
    <w:p w14:paraId="7F45453F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People are more afraid of flying than riding in cars, even though car crashes are more common than plane crashes. </w:t>
      </w:r>
    </w:p>
    <w:p w14:paraId="1F7E7DD2" w14:textId="77777777" w:rsidR="00994A85" w:rsidRDefault="00994A85" w:rsidP="00994A85">
      <w:pPr>
        <w:ind w:left="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We are more afraid when told that 10% of people die in surgery than when we are told that 90% of people survive surgery.  </w:t>
      </w:r>
    </w:p>
    <w:p w14:paraId="52ADA58C" w14:textId="77777777" w:rsidR="00994A85" w:rsidRDefault="00994A85" w:rsidP="00994A85">
      <w:pPr>
        <w:ind w:left="8"/>
        <w:rPr>
          <w:rFonts w:asciiTheme="minorHAnsi" w:hAnsiTheme="minorHAnsi" w:cstheme="minorHAnsi"/>
          <w:sz w:val="22"/>
          <w:szCs w:val="22"/>
        </w:rPr>
      </w:pPr>
    </w:p>
    <w:p w14:paraId="6AB4D7E7" w14:textId="77777777" w:rsidR="00994A85" w:rsidRDefault="00994A85" w:rsidP="00994A85">
      <w:pPr>
        <w:spacing w:after="16" w:line="247" w:lineRule="auto"/>
        <w:ind w:left="8" w:hanging="10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b/>
          <w:color w:val="002060"/>
          <w:sz w:val="32"/>
          <w:szCs w:val="32"/>
        </w:rPr>
        <w:t>Handout 36-1:</w:t>
      </w:r>
      <w:r>
        <w:rPr>
          <w:rFonts w:asciiTheme="minorHAnsi" w:hAnsiTheme="minorHAnsi" w:cstheme="minorHAnsi"/>
          <w:color w:val="002060"/>
        </w:rPr>
        <w:t xml:space="preserve"> </w:t>
      </w:r>
      <w:r>
        <w:rPr>
          <w:rFonts w:asciiTheme="minorHAnsi" w:hAnsiTheme="minorHAnsi" w:cstheme="minorHAnsi"/>
          <w:b/>
          <w:color w:val="002060"/>
          <w:sz w:val="32"/>
        </w:rPr>
        <w:t xml:space="preserve">Fact or Falsehood? 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36CBB646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 </w:t>
      </w:r>
      <w:r>
        <w:rPr>
          <w:rFonts w:asciiTheme="minorHAnsi" w:hAnsiTheme="minorHAnsi" w:cstheme="minorHAnsi"/>
        </w:rPr>
        <w:tab/>
        <w:t xml:space="preserve">F  </w:t>
      </w:r>
      <w:r>
        <w:rPr>
          <w:rFonts w:asciiTheme="minorHAnsi" w:hAnsiTheme="minorHAnsi" w:cstheme="minorHAnsi"/>
        </w:rPr>
        <w:tab/>
        <w:t xml:space="preserve">1.  The average person learns about 6 million words in their native language from birth through age 18. </w:t>
      </w:r>
    </w:p>
    <w:p w14:paraId="401C70D9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2. Babies younger than 4 months old all babble in the same language. </w:t>
      </w:r>
    </w:p>
    <w:p w14:paraId="1E22115F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3. All human languages have nouns, verbs, and adjectives. </w:t>
      </w:r>
    </w:p>
    <w:p w14:paraId="1C012981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4. Different types of jokes are processes in different parts of the brain. </w:t>
      </w:r>
    </w:p>
    <w:p w14:paraId="73A1F1FB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5. Bilingual people may reveal different personality types when taking assessments in different languages. </w:t>
      </w:r>
    </w:p>
    <w:p w14:paraId="26CD2C43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6. All cultures have the same concept of numbers. </w:t>
      </w:r>
    </w:p>
    <w:p w14:paraId="2827C668" w14:textId="77777777" w:rsidR="00994A85" w:rsidRDefault="00994A85" w:rsidP="00994A85">
      <w:pPr>
        <w:spacing w:after="160" w:line="256" w:lineRule="auto"/>
        <w:rPr>
          <w:rFonts w:asciiTheme="minorHAnsi" w:hAnsiTheme="minorHAnsi" w:cstheme="minorHAnsi"/>
          <w:color w:val="7030A0"/>
        </w:rPr>
      </w:pPr>
      <w:r>
        <w:rPr>
          <w:rFonts w:asciiTheme="minorHAnsi" w:hAnsiTheme="minorHAnsi" w:cstheme="minorHAnsi"/>
        </w:rPr>
        <w:t xml:space="preserve">T </w:t>
      </w:r>
      <w:r>
        <w:rPr>
          <w:rFonts w:asciiTheme="minorHAnsi" w:hAnsiTheme="minorHAnsi" w:cstheme="minorHAnsi"/>
        </w:rPr>
        <w:tab/>
        <w:t xml:space="preserve">F </w:t>
      </w:r>
      <w:r>
        <w:rPr>
          <w:rFonts w:asciiTheme="minorHAnsi" w:hAnsiTheme="minorHAnsi" w:cstheme="minorHAnsi"/>
        </w:rPr>
        <w:tab/>
        <w:t xml:space="preserve">7. Using masculine pronouns when speaking to children doesn’t have any effect on their perception of gender. </w:t>
      </w:r>
    </w:p>
    <w:p w14:paraId="209BED1C" w14:textId="77777777" w:rsidR="00994A85" w:rsidRPr="001964F8" w:rsidRDefault="00994A85" w:rsidP="00E2527A">
      <w:pPr>
        <w:spacing w:after="16" w:line="249" w:lineRule="auto"/>
        <w:rPr>
          <w:rFonts w:ascii="Candara" w:hAnsi="Candara"/>
          <w:b/>
          <w:color w:val="0000FF"/>
          <w:sz w:val="28"/>
          <w:szCs w:val="28"/>
        </w:rPr>
      </w:pPr>
    </w:p>
    <w:sectPr w:rsidR="00994A85" w:rsidRPr="001964F8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9DEC3" w14:textId="77777777" w:rsidR="00667805" w:rsidRDefault="00667805" w:rsidP="00AA3026">
      <w:r>
        <w:separator/>
      </w:r>
    </w:p>
  </w:endnote>
  <w:endnote w:type="continuationSeparator" w:id="0">
    <w:p w14:paraId="4D1884D8" w14:textId="77777777" w:rsidR="00667805" w:rsidRDefault="00667805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78EF0847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2E0064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051D827C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B5838" w14:textId="77777777" w:rsidR="00667805" w:rsidRDefault="00667805" w:rsidP="00AA3026">
      <w:r>
        <w:separator/>
      </w:r>
    </w:p>
  </w:footnote>
  <w:footnote w:type="continuationSeparator" w:id="0">
    <w:p w14:paraId="02493A61" w14:textId="77777777" w:rsidR="00667805" w:rsidRDefault="00667805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rect id="_x0000_i1049" style="width:0;height:1.5pt" o:hralign="center" o:bullet="t" o:hrstd="t" o:hr="t" fillcolor="#aca899" stroked="f"/>
    </w:pict>
  </w:numPicBullet>
  <w:abstractNum w:abstractNumId="0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0760D1"/>
    <w:multiLevelType w:val="hybridMultilevel"/>
    <w:tmpl w:val="0D887ECA"/>
    <w:lvl w:ilvl="0" w:tplc="76F4DD6A">
      <w:start w:val="1"/>
      <w:numFmt w:val="decimal"/>
      <w:lvlText w:val="%1."/>
      <w:lvlJc w:val="left"/>
      <w:pPr>
        <w:ind w:left="33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A4CE2428">
      <w:start w:val="1"/>
      <w:numFmt w:val="decimal"/>
      <w:lvlText w:val="%2"/>
      <w:lvlJc w:val="left"/>
      <w:pPr>
        <w:ind w:left="189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340CE58">
      <w:start w:val="1"/>
      <w:numFmt w:val="lowerRoman"/>
      <w:lvlText w:val="%3"/>
      <w:lvlJc w:val="left"/>
      <w:pPr>
        <w:ind w:left="14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2AAFB30">
      <w:start w:val="1"/>
      <w:numFmt w:val="decimal"/>
      <w:lvlText w:val="%4"/>
      <w:lvlJc w:val="left"/>
      <w:pPr>
        <w:ind w:left="21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9DC1D1A">
      <w:start w:val="1"/>
      <w:numFmt w:val="lowerLetter"/>
      <w:lvlText w:val="%5"/>
      <w:lvlJc w:val="left"/>
      <w:pPr>
        <w:ind w:left="28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45C5CD8">
      <w:start w:val="1"/>
      <w:numFmt w:val="lowerRoman"/>
      <w:lvlText w:val="%6"/>
      <w:lvlJc w:val="left"/>
      <w:pPr>
        <w:ind w:left="36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E246F60">
      <w:start w:val="1"/>
      <w:numFmt w:val="decimal"/>
      <w:lvlText w:val="%7"/>
      <w:lvlJc w:val="left"/>
      <w:pPr>
        <w:ind w:left="43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E6D512">
      <w:start w:val="1"/>
      <w:numFmt w:val="lowerLetter"/>
      <w:lvlText w:val="%8"/>
      <w:lvlJc w:val="left"/>
      <w:pPr>
        <w:ind w:left="50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D2E7E56">
      <w:start w:val="1"/>
      <w:numFmt w:val="lowerRoman"/>
      <w:lvlText w:val="%9"/>
      <w:lvlJc w:val="left"/>
      <w:pPr>
        <w:ind w:left="57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07FF0321"/>
    <w:multiLevelType w:val="hybridMultilevel"/>
    <w:tmpl w:val="56D8F028"/>
    <w:lvl w:ilvl="0" w:tplc="DCC61D1C"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F92AA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F81AC982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532972E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88C8D6A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33EFEDC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F738DE78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D23BD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EC7BB8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C5502"/>
    <w:multiLevelType w:val="hybridMultilevel"/>
    <w:tmpl w:val="F24E4FCC"/>
    <w:lvl w:ilvl="0" w:tplc="A468B708">
      <w:start w:val="1"/>
      <w:numFmt w:val="lowerLetter"/>
      <w:lvlText w:val="%1)"/>
      <w:lvlJc w:val="left"/>
      <w:pPr>
        <w:ind w:left="2520" w:hanging="360"/>
      </w:pPr>
      <w:rPr>
        <w:rFonts w:ascii="Candara" w:hAnsi="Candara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0F8627AA"/>
    <w:multiLevelType w:val="hybridMultilevel"/>
    <w:tmpl w:val="E2F8C2BE"/>
    <w:lvl w:ilvl="0" w:tplc="A5A8C4D6">
      <w:start w:val="1"/>
      <w:numFmt w:val="decimal"/>
      <w:lvlText w:val="%1.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029F32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6F43D3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748CBD0C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96E19CC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E8128CF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B64C41C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EAE051C0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BA0AC46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17548"/>
    <w:multiLevelType w:val="hybridMultilevel"/>
    <w:tmpl w:val="18E2F25C"/>
    <w:lvl w:ilvl="0" w:tplc="3CF01DC0">
      <w:start w:val="7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89C18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C6C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200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8E459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8630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5E7DD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10242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7EE49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A236C03"/>
    <w:multiLevelType w:val="hybridMultilevel"/>
    <w:tmpl w:val="D5E2F55E"/>
    <w:lvl w:ilvl="0" w:tplc="B0C40584">
      <w:start w:val="9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A4C5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0EC58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DC58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2247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7E64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CFC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0809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3895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E0309D3"/>
    <w:multiLevelType w:val="hybridMultilevel"/>
    <w:tmpl w:val="13CCC12C"/>
    <w:lvl w:ilvl="0" w:tplc="251895B6">
      <w:start w:val="1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9EBE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CA9A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C832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318BF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6840B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046D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2BA19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2648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E736711"/>
    <w:multiLevelType w:val="hybridMultilevel"/>
    <w:tmpl w:val="6AD4C752"/>
    <w:lvl w:ilvl="0" w:tplc="386CE540">
      <w:start w:val="5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0E1B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72A36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F23C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823E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74329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BE3A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B42D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D96F0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CB05FE"/>
    <w:multiLevelType w:val="hybridMultilevel"/>
    <w:tmpl w:val="9C480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7654E"/>
    <w:multiLevelType w:val="hybridMultilevel"/>
    <w:tmpl w:val="617C35DA"/>
    <w:lvl w:ilvl="0" w:tplc="FC561142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3C6B8D"/>
    <w:multiLevelType w:val="hybridMultilevel"/>
    <w:tmpl w:val="7B1AEFBC"/>
    <w:lvl w:ilvl="0" w:tplc="C88297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3ACBF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B48DF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4E821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8EE9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C6633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A5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78D8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C212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 w15:restartNumberingAfterBreak="0">
    <w:nsid w:val="3A516AA8"/>
    <w:multiLevelType w:val="hybridMultilevel"/>
    <w:tmpl w:val="5E5C7894"/>
    <w:lvl w:ilvl="0" w:tplc="D7347F5C">
      <w:start w:val="1"/>
      <w:numFmt w:val="lowerLetter"/>
      <w:lvlText w:val="%1)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7" w15:restartNumberingAfterBreak="0">
    <w:nsid w:val="3FCA7B9E"/>
    <w:multiLevelType w:val="hybridMultilevel"/>
    <w:tmpl w:val="FEEE88F0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2234BF3"/>
    <w:multiLevelType w:val="hybridMultilevel"/>
    <w:tmpl w:val="1520B636"/>
    <w:lvl w:ilvl="0" w:tplc="C416156C">
      <w:start w:val="1"/>
      <w:numFmt w:val="lowerLetter"/>
      <w:lvlText w:val="%1)"/>
      <w:lvlJc w:val="left"/>
      <w:pPr>
        <w:ind w:left="2520" w:hanging="360"/>
      </w:pPr>
      <w:rPr>
        <w:rFonts w:ascii="Candara" w:hAnsi="Candar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 w15:restartNumberingAfterBreak="0">
    <w:nsid w:val="534C563C"/>
    <w:multiLevelType w:val="hybridMultilevel"/>
    <w:tmpl w:val="BA6AFE7C"/>
    <w:lvl w:ilvl="0" w:tplc="13C257D4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6D3146E"/>
    <w:multiLevelType w:val="hybridMultilevel"/>
    <w:tmpl w:val="F4A4C2CE"/>
    <w:lvl w:ilvl="0" w:tplc="CFCA14DE">
      <w:start w:val="1"/>
      <w:numFmt w:val="decimal"/>
      <w:lvlText w:val="%1.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7E80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D4B5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41E0D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A163A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4A45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42CEC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D666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6A81A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E133ECF"/>
    <w:multiLevelType w:val="hybridMultilevel"/>
    <w:tmpl w:val="90D0162E"/>
    <w:lvl w:ilvl="0" w:tplc="5BD46622">
      <w:start w:val="1"/>
      <w:numFmt w:val="decimal"/>
      <w:lvlText w:val="%1"/>
      <w:lvlJc w:val="left"/>
      <w:pPr>
        <w:ind w:left="16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27C954A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C2876E6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B6B6F69A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A784F9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0F9E9E20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28AD1BA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4C9435B4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9ABD54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3" w15:restartNumberingAfterBreak="0">
    <w:nsid w:val="5E8B4286"/>
    <w:multiLevelType w:val="hybridMultilevel"/>
    <w:tmpl w:val="EBFCAEAE"/>
    <w:lvl w:ilvl="0" w:tplc="670A76B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4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EF016E"/>
    <w:multiLevelType w:val="hybridMultilevel"/>
    <w:tmpl w:val="B8B0B876"/>
    <w:lvl w:ilvl="0" w:tplc="2F36936A">
      <w:start w:val="1"/>
      <w:numFmt w:val="lowerLetter"/>
      <w:lvlText w:val="%1)"/>
      <w:lvlJc w:val="left"/>
      <w:pPr>
        <w:ind w:left="25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>
      <w:start w:val="1"/>
      <w:numFmt w:val="lowerLetter"/>
      <w:lvlText w:val="%5."/>
      <w:lvlJc w:val="left"/>
      <w:pPr>
        <w:ind w:left="5400" w:hanging="360"/>
      </w:pPr>
    </w:lvl>
    <w:lvl w:ilvl="5" w:tplc="0409001B">
      <w:start w:val="1"/>
      <w:numFmt w:val="lowerRoman"/>
      <w:lvlText w:val="%6."/>
      <w:lvlJc w:val="right"/>
      <w:pPr>
        <w:ind w:left="6120" w:hanging="180"/>
      </w:pPr>
    </w:lvl>
    <w:lvl w:ilvl="6" w:tplc="0409000F">
      <w:start w:val="1"/>
      <w:numFmt w:val="decimal"/>
      <w:lvlText w:val="%7."/>
      <w:lvlJc w:val="left"/>
      <w:pPr>
        <w:ind w:left="6840" w:hanging="360"/>
      </w:pPr>
    </w:lvl>
    <w:lvl w:ilvl="7" w:tplc="04090019">
      <w:start w:val="1"/>
      <w:numFmt w:val="lowerLetter"/>
      <w:lvlText w:val="%8."/>
      <w:lvlJc w:val="left"/>
      <w:pPr>
        <w:ind w:left="7560" w:hanging="360"/>
      </w:pPr>
    </w:lvl>
    <w:lvl w:ilvl="8" w:tplc="0409001B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3" w15:restartNumberingAfterBreak="0">
    <w:nsid w:val="7FB17EB5"/>
    <w:multiLevelType w:val="hybridMultilevel"/>
    <w:tmpl w:val="70EA292C"/>
    <w:lvl w:ilvl="0" w:tplc="EB3606A6">
      <w:start w:val="3"/>
      <w:numFmt w:val="decimal"/>
      <w:lvlText w:val="%1."/>
      <w:lvlJc w:val="left"/>
      <w:pPr>
        <w:ind w:left="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76036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EA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B3237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C834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D0C9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E45D6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DCF1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00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91105454">
    <w:abstractNumId w:val="15"/>
  </w:num>
  <w:num w:numId="2" w16cid:durableId="1453012878">
    <w:abstractNumId w:val="0"/>
  </w:num>
  <w:num w:numId="3" w16cid:durableId="747071830">
    <w:abstractNumId w:val="12"/>
  </w:num>
  <w:num w:numId="4" w16cid:durableId="1139149350">
    <w:abstractNumId w:val="40"/>
  </w:num>
  <w:num w:numId="5" w16cid:durableId="1905480934">
    <w:abstractNumId w:val="22"/>
  </w:num>
  <w:num w:numId="6" w16cid:durableId="1352679990">
    <w:abstractNumId w:val="7"/>
  </w:num>
  <w:num w:numId="7" w16cid:durableId="2053070070">
    <w:abstractNumId w:val="25"/>
  </w:num>
  <w:num w:numId="8" w16cid:durableId="2024550412">
    <w:abstractNumId w:val="36"/>
  </w:num>
  <w:num w:numId="9" w16cid:durableId="1050542497">
    <w:abstractNumId w:val="28"/>
  </w:num>
  <w:num w:numId="10" w16cid:durableId="2065330332">
    <w:abstractNumId w:val="34"/>
  </w:num>
  <w:num w:numId="11" w16cid:durableId="129906557">
    <w:abstractNumId w:val="17"/>
  </w:num>
  <w:num w:numId="12" w16cid:durableId="1765951098">
    <w:abstractNumId w:val="21"/>
  </w:num>
  <w:num w:numId="13" w16cid:durableId="2102220576">
    <w:abstractNumId w:val="20"/>
  </w:num>
  <w:num w:numId="14" w16cid:durableId="1617447250">
    <w:abstractNumId w:val="38"/>
  </w:num>
  <w:num w:numId="15" w16cid:durableId="1247230819">
    <w:abstractNumId w:val="26"/>
  </w:num>
  <w:num w:numId="16" w16cid:durableId="1347900174">
    <w:abstractNumId w:val="3"/>
  </w:num>
  <w:num w:numId="17" w16cid:durableId="2097509534">
    <w:abstractNumId w:val="42"/>
  </w:num>
  <w:num w:numId="18" w16cid:durableId="1647515773">
    <w:abstractNumId w:val="13"/>
  </w:num>
  <w:num w:numId="19" w16cid:durableId="2131625186">
    <w:abstractNumId w:val="39"/>
  </w:num>
  <w:num w:numId="20" w16cid:durableId="889223372">
    <w:abstractNumId w:val="14"/>
  </w:num>
  <w:num w:numId="21" w16cid:durableId="1292057277">
    <w:abstractNumId w:val="16"/>
  </w:num>
  <w:num w:numId="22" w16cid:durableId="1848591564">
    <w:abstractNumId w:val="37"/>
  </w:num>
  <w:num w:numId="23" w16cid:durableId="1822772995">
    <w:abstractNumId w:val="35"/>
  </w:num>
  <w:num w:numId="24" w16cid:durableId="265581950">
    <w:abstractNumId w:val="6"/>
  </w:num>
  <w:num w:numId="25" w16cid:durableId="451024075">
    <w:abstractNumId w:val="27"/>
  </w:num>
  <w:num w:numId="26" w16cid:durableId="833300523">
    <w:abstractNumId w:val="33"/>
  </w:num>
  <w:num w:numId="27" w16cid:durableId="1091858502">
    <w:abstractNumId w:val="23"/>
  </w:num>
  <w:num w:numId="28" w16cid:durableId="2689743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83036735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6032195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25326294">
    <w:abstractNumId w:val="18"/>
  </w:num>
  <w:num w:numId="32" w16cid:durableId="2119787496">
    <w:abstractNumId w:val="30"/>
  </w:num>
  <w:num w:numId="33" w16cid:durableId="8789809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306262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8753566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58664236">
    <w:abstractNumId w:val="31"/>
  </w:num>
  <w:num w:numId="37" w16cid:durableId="1919095563">
    <w:abstractNumId w:val="10"/>
  </w:num>
  <w:num w:numId="38" w16cid:durableId="974945025">
    <w:abstractNumId w:val="43"/>
  </w:num>
  <w:num w:numId="39" w16cid:durableId="614095472">
    <w:abstractNumId w:val="11"/>
  </w:num>
  <w:num w:numId="40" w16cid:durableId="1015309691">
    <w:abstractNumId w:val="8"/>
  </w:num>
  <w:num w:numId="41" w16cid:durableId="1681272228">
    <w:abstractNumId w:val="9"/>
  </w:num>
  <w:num w:numId="42" w16cid:durableId="1862620388">
    <w:abstractNumId w:val="29"/>
  </w:num>
  <w:num w:numId="43" w16cid:durableId="73481840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31222188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0480B"/>
    <w:rsid w:val="00011DB9"/>
    <w:rsid w:val="00017C8C"/>
    <w:rsid w:val="00023084"/>
    <w:rsid w:val="0002317D"/>
    <w:rsid w:val="00062285"/>
    <w:rsid w:val="00090167"/>
    <w:rsid w:val="000935D6"/>
    <w:rsid w:val="000A3C3F"/>
    <w:rsid w:val="000A4AFF"/>
    <w:rsid w:val="000B5505"/>
    <w:rsid w:val="000B5D32"/>
    <w:rsid w:val="000C546D"/>
    <w:rsid w:val="000D0298"/>
    <w:rsid w:val="000D3125"/>
    <w:rsid w:val="000E19E6"/>
    <w:rsid w:val="000E7908"/>
    <w:rsid w:val="000F303D"/>
    <w:rsid w:val="000F38AE"/>
    <w:rsid w:val="000F423B"/>
    <w:rsid w:val="000F4657"/>
    <w:rsid w:val="000F4E3B"/>
    <w:rsid w:val="000F5DE4"/>
    <w:rsid w:val="00103336"/>
    <w:rsid w:val="00110EC6"/>
    <w:rsid w:val="001165C4"/>
    <w:rsid w:val="00125CE9"/>
    <w:rsid w:val="001367B2"/>
    <w:rsid w:val="001406D8"/>
    <w:rsid w:val="0014165E"/>
    <w:rsid w:val="001429DF"/>
    <w:rsid w:val="00161912"/>
    <w:rsid w:val="00163D12"/>
    <w:rsid w:val="00171FD7"/>
    <w:rsid w:val="001964F8"/>
    <w:rsid w:val="001A65E6"/>
    <w:rsid w:val="001B1635"/>
    <w:rsid w:val="001D256D"/>
    <w:rsid w:val="001D5442"/>
    <w:rsid w:val="001F413C"/>
    <w:rsid w:val="0020040A"/>
    <w:rsid w:val="00213D0D"/>
    <w:rsid w:val="002141ED"/>
    <w:rsid w:val="0022380A"/>
    <w:rsid w:val="00227A1C"/>
    <w:rsid w:val="00241584"/>
    <w:rsid w:val="0024237C"/>
    <w:rsid w:val="00252457"/>
    <w:rsid w:val="00256702"/>
    <w:rsid w:val="00282164"/>
    <w:rsid w:val="002A5658"/>
    <w:rsid w:val="002A58AB"/>
    <w:rsid w:val="002A67FC"/>
    <w:rsid w:val="002B0C47"/>
    <w:rsid w:val="002B2E7C"/>
    <w:rsid w:val="002C1303"/>
    <w:rsid w:val="002C20D3"/>
    <w:rsid w:val="002D7CFE"/>
    <w:rsid w:val="002E0064"/>
    <w:rsid w:val="002E0E27"/>
    <w:rsid w:val="002F0D6E"/>
    <w:rsid w:val="00316775"/>
    <w:rsid w:val="003167C1"/>
    <w:rsid w:val="00342C1E"/>
    <w:rsid w:val="00347EA4"/>
    <w:rsid w:val="00360ADA"/>
    <w:rsid w:val="003646F7"/>
    <w:rsid w:val="003647B7"/>
    <w:rsid w:val="00367E1C"/>
    <w:rsid w:val="00374A39"/>
    <w:rsid w:val="00385972"/>
    <w:rsid w:val="003A1E54"/>
    <w:rsid w:val="003B7F37"/>
    <w:rsid w:val="003C79D3"/>
    <w:rsid w:val="003D2257"/>
    <w:rsid w:val="003E1560"/>
    <w:rsid w:val="003E2CC4"/>
    <w:rsid w:val="0040347F"/>
    <w:rsid w:val="004101C3"/>
    <w:rsid w:val="00410DCA"/>
    <w:rsid w:val="004233BA"/>
    <w:rsid w:val="00445B27"/>
    <w:rsid w:val="00460314"/>
    <w:rsid w:val="00462CC7"/>
    <w:rsid w:val="00467665"/>
    <w:rsid w:val="00473C83"/>
    <w:rsid w:val="00483346"/>
    <w:rsid w:val="004A4762"/>
    <w:rsid w:val="004B48D4"/>
    <w:rsid w:val="004B7E3A"/>
    <w:rsid w:val="004C25FB"/>
    <w:rsid w:val="004C4504"/>
    <w:rsid w:val="004C7A4D"/>
    <w:rsid w:val="004D13F9"/>
    <w:rsid w:val="004D20BC"/>
    <w:rsid w:val="004E273F"/>
    <w:rsid w:val="004E45CB"/>
    <w:rsid w:val="004F02DD"/>
    <w:rsid w:val="004F5EEB"/>
    <w:rsid w:val="00504219"/>
    <w:rsid w:val="00512CE0"/>
    <w:rsid w:val="005220F4"/>
    <w:rsid w:val="0053281D"/>
    <w:rsid w:val="00547B84"/>
    <w:rsid w:val="00550FDD"/>
    <w:rsid w:val="005634DE"/>
    <w:rsid w:val="005648D6"/>
    <w:rsid w:val="00565403"/>
    <w:rsid w:val="00575207"/>
    <w:rsid w:val="00576E10"/>
    <w:rsid w:val="0058661D"/>
    <w:rsid w:val="00594919"/>
    <w:rsid w:val="005B3BDF"/>
    <w:rsid w:val="005D25ED"/>
    <w:rsid w:val="005D79F8"/>
    <w:rsid w:val="005F294F"/>
    <w:rsid w:val="00627042"/>
    <w:rsid w:val="00637F88"/>
    <w:rsid w:val="0064706E"/>
    <w:rsid w:val="00650049"/>
    <w:rsid w:val="00667805"/>
    <w:rsid w:val="00681D35"/>
    <w:rsid w:val="006831A5"/>
    <w:rsid w:val="00683DE2"/>
    <w:rsid w:val="006C1E4E"/>
    <w:rsid w:val="006C3DAD"/>
    <w:rsid w:val="006D4F50"/>
    <w:rsid w:val="006D70EC"/>
    <w:rsid w:val="006F0380"/>
    <w:rsid w:val="006F12FD"/>
    <w:rsid w:val="00701759"/>
    <w:rsid w:val="007055BB"/>
    <w:rsid w:val="00705E04"/>
    <w:rsid w:val="00716838"/>
    <w:rsid w:val="00721AF3"/>
    <w:rsid w:val="00725B7A"/>
    <w:rsid w:val="00740FE3"/>
    <w:rsid w:val="0075424D"/>
    <w:rsid w:val="00770D45"/>
    <w:rsid w:val="00775D6B"/>
    <w:rsid w:val="007857D0"/>
    <w:rsid w:val="00794FD8"/>
    <w:rsid w:val="00795D66"/>
    <w:rsid w:val="007A163F"/>
    <w:rsid w:val="007A1AF8"/>
    <w:rsid w:val="007A7841"/>
    <w:rsid w:val="007B1CDA"/>
    <w:rsid w:val="007B3B7B"/>
    <w:rsid w:val="007C627C"/>
    <w:rsid w:val="007D02BE"/>
    <w:rsid w:val="007E5492"/>
    <w:rsid w:val="00801CA4"/>
    <w:rsid w:val="008039D7"/>
    <w:rsid w:val="0081032B"/>
    <w:rsid w:val="0081472D"/>
    <w:rsid w:val="008248DD"/>
    <w:rsid w:val="00826AC3"/>
    <w:rsid w:val="0082780E"/>
    <w:rsid w:val="0083029B"/>
    <w:rsid w:val="00831372"/>
    <w:rsid w:val="008321BE"/>
    <w:rsid w:val="00832F2A"/>
    <w:rsid w:val="008424CF"/>
    <w:rsid w:val="0084315F"/>
    <w:rsid w:val="00843DB6"/>
    <w:rsid w:val="008504EF"/>
    <w:rsid w:val="008578E7"/>
    <w:rsid w:val="00871859"/>
    <w:rsid w:val="00874E0A"/>
    <w:rsid w:val="00877959"/>
    <w:rsid w:val="008827D0"/>
    <w:rsid w:val="00890678"/>
    <w:rsid w:val="00896957"/>
    <w:rsid w:val="008A2301"/>
    <w:rsid w:val="008A61CF"/>
    <w:rsid w:val="008A6D51"/>
    <w:rsid w:val="008A7C6C"/>
    <w:rsid w:val="008B252D"/>
    <w:rsid w:val="008C0289"/>
    <w:rsid w:val="008C1508"/>
    <w:rsid w:val="008C1875"/>
    <w:rsid w:val="008D0D3B"/>
    <w:rsid w:val="008E3E7F"/>
    <w:rsid w:val="008E77AE"/>
    <w:rsid w:val="00903C4D"/>
    <w:rsid w:val="00927505"/>
    <w:rsid w:val="0092753D"/>
    <w:rsid w:val="009309C6"/>
    <w:rsid w:val="00940690"/>
    <w:rsid w:val="00950CA4"/>
    <w:rsid w:val="00952D72"/>
    <w:rsid w:val="009763F8"/>
    <w:rsid w:val="00991BE4"/>
    <w:rsid w:val="00993388"/>
    <w:rsid w:val="00994A85"/>
    <w:rsid w:val="009B165A"/>
    <w:rsid w:val="009B3EB0"/>
    <w:rsid w:val="009D259B"/>
    <w:rsid w:val="009D3128"/>
    <w:rsid w:val="009D53D8"/>
    <w:rsid w:val="009D5EA7"/>
    <w:rsid w:val="009E71EE"/>
    <w:rsid w:val="00A10BB5"/>
    <w:rsid w:val="00A10DCA"/>
    <w:rsid w:val="00A20484"/>
    <w:rsid w:val="00A33B55"/>
    <w:rsid w:val="00A4623C"/>
    <w:rsid w:val="00A64309"/>
    <w:rsid w:val="00A7128F"/>
    <w:rsid w:val="00A7619B"/>
    <w:rsid w:val="00A76ED6"/>
    <w:rsid w:val="00A865DD"/>
    <w:rsid w:val="00A95E27"/>
    <w:rsid w:val="00A96870"/>
    <w:rsid w:val="00AA3026"/>
    <w:rsid w:val="00AB6C13"/>
    <w:rsid w:val="00AC47E4"/>
    <w:rsid w:val="00AD588C"/>
    <w:rsid w:val="00AE467E"/>
    <w:rsid w:val="00AE4A35"/>
    <w:rsid w:val="00AE59EB"/>
    <w:rsid w:val="00AF2FF1"/>
    <w:rsid w:val="00B57768"/>
    <w:rsid w:val="00B6402E"/>
    <w:rsid w:val="00B74800"/>
    <w:rsid w:val="00B94E48"/>
    <w:rsid w:val="00BA329C"/>
    <w:rsid w:val="00BA3E0E"/>
    <w:rsid w:val="00BA4E99"/>
    <w:rsid w:val="00BA5082"/>
    <w:rsid w:val="00BC0BB8"/>
    <w:rsid w:val="00BD742B"/>
    <w:rsid w:val="00BE797B"/>
    <w:rsid w:val="00BF20CB"/>
    <w:rsid w:val="00BF5785"/>
    <w:rsid w:val="00BF6C8F"/>
    <w:rsid w:val="00BF7762"/>
    <w:rsid w:val="00C0172B"/>
    <w:rsid w:val="00C02085"/>
    <w:rsid w:val="00C0717B"/>
    <w:rsid w:val="00C12B00"/>
    <w:rsid w:val="00C13AE9"/>
    <w:rsid w:val="00C26143"/>
    <w:rsid w:val="00C43A93"/>
    <w:rsid w:val="00C53973"/>
    <w:rsid w:val="00C628A6"/>
    <w:rsid w:val="00C87725"/>
    <w:rsid w:val="00C8774F"/>
    <w:rsid w:val="00C93366"/>
    <w:rsid w:val="00C9405A"/>
    <w:rsid w:val="00C97D54"/>
    <w:rsid w:val="00CC39D2"/>
    <w:rsid w:val="00CC597F"/>
    <w:rsid w:val="00CD2372"/>
    <w:rsid w:val="00CD2840"/>
    <w:rsid w:val="00CE0053"/>
    <w:rsid w:val="00CE0FAC"/>
    <w:rsid w:val="00CE6250"/>
    <w:rsid w:val="00D05B33"/>
    <w:rsid w:val="00D1447B"/>
    <w:rsid w:val="00D15915"/>
    <w:rsid w:val="00D23A6A"/>
    <w:rsid w:val="00D327F8"/>
    <w:rsid w:val="00D34F28"/>
    <w:rsid w:val="00D43C07"/>
    <w:rsid w:val="00D53973"/>
    <w:rsid w:val="00D708EF"/>
    <w:rsid w:val="00D732BB"/>
    <w:rsid w:val="00D82324"/>
    <w:rsid w:val="00D83810"/>
    <w:rsid w:val="00D85505"/>
    <w:rsid w:val="00D911DF"/>
    <w:rsid w:val="00D97A45"/>
    <w:rsid w:val="00DA0017"/>
    <w:rsid w:val="00DC0E57"/>
    <w:rsid w:val="00DD5F0E"/>
    <w:rsid w:val="00DE0053"/>
    <w:rsid w:val="00DE5FA5"/>
    <w:rsid w:val="00E024DD"/>
    <w:rsid w:val="00E2527A"/>
    <w:rsid w:val="00E37654"/>
    <w:rsid w:val="00E52AEB"/>
    <w:rsid w:val="00E57581"/>
    <w:rsid w:val="00E65646"/>
    <w:rsid w:val="00E8069C"/>
    <w:rsid w:val="00E808E5"/>
    <w:rsid w:val="00EB236A"/>
    <w:rsid w:val="00EC2F0A"/>
    <w:rsid w:val="00EC4D6B"/>
    <w:rsid w:val="00EC5E9A"/>
    <w:rsid w:val="00ED38C4"/>
    <w:rsid w:val="00ED5982"/>
    <w:rsid w:val="00EE17F7"/>
    <w:rsid w:val="00EE1C2F"/>
    <w:rsid w:val="00EF7B39"/>
    <w:rsid w:val="00F07F90"/>
    <w:rsid w:val="00F11635"/>
    <w:rsid w:val="00F11F84"/>
    <w:rsid w:val="00F16086"/>
    <w:rsid w:val="00F20061"/>
    <w:rsid w:val="00F22976"/>
    <w:rsid w:val="00F277AA"/>
    <w:rsid w:val="00F50C06"/>
    <w:rsid w:val="00F51C44"/>
    <w:rsid w:val="00F54AB4"/>
    <w:rsid w:val="00F641F9"/>
    <w:rsid w:val="00F64FE6"/>
    <w:rsid w:val="00F74D29"/>
    <w:rsid w:val="00F762CD"/>
    <w:rsid w:val="00F8604C"/>
    <w:rsid w:val="00F90D0F"/>
    <w:rsid w:val="00FA47D7"/>
    <w:rsid w:val="00FB309B"/>
    <w:rsid w:val="00FC1B1A"/>
    <w:rsid w:val="00FD6466"/>
    <w:rsid w:val="00FD788A"/>
    <w:rsid w:val="00FE4EC8"/>
    <w:rsid w:val="00FE62A0"/>
    <w:rsid w:val="00FE76AF"/>
    <w:rsid w:val="00FF4357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C5B05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1964F8"/>
    <w:pPr>
      <w:keepNext/>
      <w:keepLines/>
      <w:spacing w:after="13" w:line="249" w:lineRule="auto"/>
      <w:ind w:left="11" w:hanging="10"/>
      <w:outlineLvl w:val="0"/>
    </w:pPr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034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83346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964F8"/>
    <w:rPr>
      <w:rFonts w:ascii="Times New Roman" w:eastAsia="Times New Roman" w:hAnsi="Times New Roman" w:cs="Times New Roman"/>
      <w:b/>
      <w:color w:val="000000"/>
      <w:sz w:val="32"/>
      <w:lang w:eastAsia="en-CA"/>
    </w:rPr>
  </w:style>
  <w:style w:type="table" w:customStyle="1" w:styleId="TableGrid0">
    <w:name w:val="TableGrid"/>
    <w:rsid w:val="00A4623C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D02BE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16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374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DBA2A-4738-43AF-A8FD-57CEF26F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2022-12-08T09:36:00Z</dcterms:created>
  <dcterms:modified xsi:type="dcterms:W3CDTF">2022-12-08T09:37:00Z</dcterms:modified>
</cp:coreProperties>
</file>