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F582AE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</w:t>
      </w:r>
      <w:r w:rsidR="002D3B06">
        <w:rPr>
          <w:b/>
          <w:color w:val="EC14D2"/>
          <w:sz w:val="24"/>
          <w:szCs w:val="24"/>
        </w:rPr>
        <w:t>3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078DB63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2D3B06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02F13FAB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="00B9643B" w:rsidRPr="0042118D">
        <w:rPr>
          <w:rFonts w:ascii="Candara" w:hAnsi="Candara"/>
        </w:rPr>
        <w:t>Chapter 3 Vocabulary</w:t>
      </w:r>
    </w:p>
    <w:p w14:paraId="2A167B60" w14:textId="4325ACBA" w:rsidR="00827117" w:rsidRPr="00F11AB5" w:rsidRDefault="00F11AB5" w:rsidP="00D30F94">
      <w:pPr>
        <w:pStyle w:val="ListParagraph"/>
        <w:spacing w:after="0"/>
        <w:ind w:firstLine="720"/>
        <w:rPr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911E00D" w14:textId="033CD2D1" w:rsidR="000F3A7A" w:rsidRDefault="00921E65" w:rsidP="002D3B06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831EA8">
        <w:rPr>
          <w:rFonts w:ascii="Candara" w:hAnsi="Candara"/>
          <w:color w:val="002060"/>
        </w:rPr>
        <w:t>DAY 2</w:t>
      </w:r>
      <w:r w:rsidR="000F3A7A">
        <w:rPr>
          <w:rFonts w:ascii="Candara" w:hAnsi="Candara"/>
          <w:color w:val="002060"/>
        </w:rPr>
        <w:t>: Chapter 3 Review</w:t>
      </w:r>
    </w:p>
    <w:p w14:paraId="5B77A87A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3.1 – Solving System of Equations</w:t>
      </w:r>
    </w:p>
    <w:p w14:paraId="18B919AD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3.2 – Solving Systems of Inequalities by Graphing</w:t>
      </w:r>
    </w:p>
    <w:p w14:paraId="5C187496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3.3 – Optimization with Linear Programming</w:t>
      </w:r>
    </w:p>
    <w:p w14:paraId="0685876D" w14:textId="7C730026" w:rsidR="00694DAB" w:rsidRPr="002D3B06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47AABD0D" w14:textId="77777777" w:rsidR="002D3B06" w:rsidRPr="003F7572" w:rsidRDefault="002D3B06" w:rsidP="002D3B06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>
        <w:rPr>
          <w:rFonts w:ascii="Candara" w:hAnsi="Candara"/>
          <w:color w:val="003366"/>
        </w:rPr>
        <w:t xml:space="preserve"> </w:t>
      </w:r>
      <w:r w:rsidRPr="00AD35C8">
        <w:rPr>
          <w:rFonts w:ascii="Candara" w:hAnsi="Candara"/>
          <w:color w:val="003366"/>
        </w:rPr>
        <w:sym w:font="Wingdings" w:char="F0E0"/>
      </w:r>
      <w:r w:rsidRPr="00AD35C8">
        <w:rPr>
          <w:rFonts w:ascii="Candara" w:hAnsi="Candara"/>
          <w:b/>
          <w:bCs/>
          <w:color w:val="FF00FF"/>
        </w:rPr>
        <w:t xml:space="preserve"> !Wednesday!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6925D49B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MONDAY: Mock SLC presentation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BCA132C" w14:textId="4F705FCF" w:rsidR="0042118D" w:rsidRPr="0042118D" w:rsidRDefault="0042118D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</w:p>
    <w:p w14:paraId="703D0826" w14:textId="1C013D9A" w:rsidR="0042118D" w:rsidRDefault="00A11C21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921E65">
        <w:rPr>
          <w:b/>
          <w:color w:val="002060"/>
        </w:rPr>
        <w:t>COMPLETE:</w:t>
      </w:r>
      <w:r w:rsidR="00B5622C" w:rsidRPr="00921E65">
        <w:rPr>
          <w:b/>
          <w:color w:val="002060"/>
        </w:rPr>
        <w:tab/>
      </w:r>
      <w:r w:rsidR="00DE7C70" w:rsidRPr="00694DAB">
        <w:rPr>
          <w:b/>
          <w:color w:val="002060"/>
        </w:rPr>
        <w:t xml:space="preserve">Section </w:t>
      </w:r>
      <w:r w:rsidR="00694DAB">
        <w:rPr>
          <w:b/>
          <w:color w:val="002060"/>
        </w:rPr>
        <w:t>3.1</w:t>
      </w:r>
      <w:r w:rsidR="00DE7C70" w:rsidRPr="00694DAB">
        <w:rPr>
          <w:b/>
          <w:color w:val="002060"/>
        </w:rPr>
        <w:t>, p. 1</w:t>
      </w:r>
      <w:r w:rsidR="00694DAB">
        <w:rPr>
          <w:b/>
          <w:color w:val="002060"/>
        </w:rPr>
        <w:t>41</w:t>
      </w:r>
      <w:r w:rsidR="00DE7C70" w:rsidRPr="00694DAB">
        <w:rPr>
          <w:b/>
          <w:color w:val="002060"/>
        </w:rPr>
        <w:t xml:space="preserve"> [#</w:t>
      </w:r>
      <w:r w:rsidR="00694DAB">
        <w:rPr>
          <w:b/>
          <w:color w:val="002060"/>
        </w:rPr>
        <w:t>28, 30, 36, 40, 42, 44, 46, 50, 56, 70</w:t>
      </w:r>
      <w:r w:rsidR="00DE7C70" w:rsidRPr="00694DAB">
        <w:rPr>
          <w:b/>
          <w:color w:val="002060"/>
        </w:rPr>
        <w:t>]</w:t>
      </w:r>
    </w:p>
    <w:p w14:paraId="76A4F24B" w14:textId="111E8CD3" w:rsidR="00831EA8" w:rsidRPr="00694DAB" w:rsidRDefault="00831EA8" w:rsidP="00831EA8">
      <w:pPr>
        <w:pStyle w:val="ListParagraph"/>
        <w:ind w:left="2160"/>
        <w:rPr>
          <w:b/>
          <w:color w:val="002060"/>
        </w:rPr>
      </w:pPr>
      <w:r>
        <w:rPr>
          <w:b/>
          <w:color w:val="002060"/>
        </w:rPr>
        <w:t xml:space="preserve">Section 3.2, p. 149 [#8, 12, 14, 16, 18, 20, 24, </w:t>
      </w:r>
      <w:r w:rsidR="00B9643B">
        <w:rPr>
          <w:b/>
          <w:color w:val="002060"/>
        </w:rPr>
        <w:t>38, 40]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521778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</w:t>
      </w:r>
      <w:r w:rsidR="00521778">
        <w:rPr>
          <w:rFonts w:ascii="Candara" w:hAnsi="Candara"/>
          <w:b/>
          <w:bCs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404AD294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>October 26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3A35"/>
    <w:rsid w:val="000406B0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2170F"/>
    <w:rsid w:val="00221AB8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CA185C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2022-10-12T21:54:00Z</dcterms:created>
  <dcterms:modified xsi:type="dcterms:W3CDTF">2022-10-12T22:09:00Z</dcterms:modified>
</cp:coreProperties>
</file>